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18" w:rsidRDefault="00490718" w:rsidP="00490718">
      <w:pPr>
        <w:pStyle w:val="af0"/>
      </w:pPr>
    </w:p>
    <w:p w:rsidR="00AE3C89" w:rsidRDefault="0034110A" w:rsidP="00490718">
      <w:pPr>
        <w:pStyle w:val="af0"/>
      </w:pPr>
      <w:r>
        <w:rPr>
          <w:noProof/>
          <w:lang w:eastAsia="ru-RU"/>
        </w:rPr>
        <w:drawing>
          <wp:inline distT="0" distB="0" distL="0" distR="0" wp14:anchorId="17666BA7" wp14:editId="4F3CAFC5">
            <wp:extent cx="5937885" cy="1163955"/>
            <wp:effectExtent l="0" t="0" r="5715" b="0"/>
            <wp:docPr id="2" name="Рисунок 2" descr="C:\Users\Asus\Desktop\K1600_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K1600_LOGOTYP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885" cy="1163955"/>
                    </a:xfrm>
                    <a:prstGeom prst="rect">
                      <a:avLst/>
                    </a:prstGeom>
                    <a:noFill/>
                    <a:ln>
                      <a:noFill/>
                    </a:ln>
                  </pic:spPr>
                </pic:pic>
              </a:graphicData>
            </a:graphic>
          </wp:inline>
        </w:drawing>
      </w: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Default="00AE3C89" w:rsidP="00490718">
      <w:pPr>
        <w:pStyle w:val="af0"/>
      </w:pPr>
    </w:p>
    <w:p w:rsidR="00AE3C89" w:rsidRPr="00070F54" w:rsidRDefault="00AE3C89" w:rsidP="00490718">
      <w:pPr>
        <w:pStyle w:val="af0"/>
      </w:pPr>
    </w:p>
    <w:p w:rsidR="00490718" w:rsidRPr="00070F54"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Default="00490718" w:rsidP="00490718">
      <w:pPr>
        <w:autoSpaceDE w:val="0"/>
        <w:autoSpaceDN w:val="0"/>
        <w:adjustRightInd w:val="0"/>
        <w:rPr>
          <w:b/>
          <w:bCs/>
          <w:sz w:val="20"/>
          <w:szCs w:val="20"/>
        </w:rPr>
      </w:pPr>
    </w:p>
    <w:p w:rsidR="00490718" w:rsidRPr="00070F54" w:rsidRDefault="00490718" w:rsidP="00490718">
      <w:pPr>
        <w:autoSpaceDE w:val="0"/>
        <w:autoSpaceDN w:val="0"/>
        <w:adjustRightInd w:val="0"/>
        <w:rPr>
          <w:b/>
          <w:bCs/>
          <w:sz w:val="20"/>
          <w:szCs w:val="20"/>
        </w:rPr>
      </w:pPr>
    </w:p>
    <w:p w:rsidR="00AE3C89" w:rsidRDefault="00AE3C89" w:rsidP="00490718">
      <w:pPr>
        <w:autoSpaceDE w:val="0"/>
        <w:autoSpaceDN w:val="0"/>
        <w:adjustRightInd w:val="0"/>
        <w:jc w:val="center"/>
        <w:rPr>
          <w:rFonts w:eastAsia="Calibri"/>
          <w:b/>
          <w:bCs/>
          <w:sz w:val="40"/>
          <w:szCs w:val="40"/>
          <w:lang w:eastAsia="en-US"/>
        </w:rPr>
      </w:pPr>
      <w:r>
        <w:rPr>
          <w:rFonts w:eastAsia="Calibri"/>
          <w:b/>
          <w:bCs/>
          <w:sz w:val="40"/>
          <w:szCs w:val="40"/>
          <w:lang w:eastAsia="en-US"/>
        </w:rPr>
        <w:t>Технические</w:t>
      </w:r>
      <w:r w:rsidR="00490718" w:rsidRPr="00490718">
        <w:rPr>
          <w:rFonts w:eastAsia="Calibri"/>
          <w:b/>
          <w:bCs/>
          <w:sz w:val="40"/>
          <w:szCs w:val="40"/>
          <w:lang w:eastAsia="en-US"/>
        </w:rPr>
        <w:t xml:space="preserve"> требования к автомобилям </w:t>
      </w:r>
    </w:p>
    <w:p w:rsidR="00AE3C89" w:rsidRDefault="00490718" w:rsidP="00490718">
      <w:pPr>
        <w:autoSpaceDE w:val="0"/>
        <w:autoSpaceDN w:val="0"/>
        <w:adjustRightInd w:val="0"/>
        <w:jc w:val="center"/>
        <w:rPr>
          <w:rFonts w:eastAsia="Calibri"/>
          <w:b/>
          <w:bCs/>
          <w:sz w:val="40"/>
          <w:szCs w:val="40"/>
          <w:lang w:eastAsia="en-US"/>
        </w:rPr>
      </w:pPr>
      <w:r w:rsidRPr="00490718">
        <w:rPr>
          <w:rFonts w:eastAsia="Calibri"/>
          <w:b/>
          <w:bCs/>
          <w:sz w:val="40"/>
          <w:szCs w:val="40"/>
          <w:lang w:eastAsia="en-US"/>
        </w:rPr>
        <w:t xml:space="preserve">зачетной группы </w:t>
      </w:r>
      <w:r>
        <w:rPr>
          <w:rFonts w:eastAsia="Calibri"/>
          <w:b/>
          <w:bCs/>
          <w:sz w:val="40"/>
          <w:szCs w:val="40"/>
          <w:lang w:eastAsia="en-US"/>
        </w:rPr>
        <w:t>К1600</w:t>
      </w:r>
    </w:p>
    <w:p w:rsidR="00490718" w:rsidRPr="00070F54" w:rsidRDefault="00490718" w:rsidP="00490718">
      <w:pPr>
        <w:autoSpaceDE w:val="0"/>
        <w:autoSpaceDN w:val="0"/>
        <w:adjustRightInd w:val="0"/>
        <w:jc w:val="center"/>
        <w:rPr>
          <w:b/>
          <w:bCs/>
          <w:sz w:val="28"/>
          <w:szCs w:val="28"/>
        </w:rPr>
      </w:pPr>
      <w:r w:rsidRPr="00490718">
        <w:rPr>
          <w:rFonts w:eastAsia="Calibri"/>
          <w:b/>
          <w:bCs/>
          <w:sz w:val="40"/>
          <w:szCs w:val="40"/>
          <w:lang w:eastAsia="en-US"/>
        </w:rPr>
        <w:t>для кольцевых гонок</w:t>
      </w:r>
    </w:p>
    <w:p w:rsidR="00490718" w:rsidRPr="00070F54" w:rsidRDefault="00490718" w:rsidP="00490718">
      <w:pPr>
        <w:autoSpaceDE w:val="0"/>
        <w:autoSpaceDN w:val="0"/>
        <w:adjustRightInd w:val="0"/>
        <w:jc w:val="center"/>
        <w:rPr>
          <w:b/>
          <w:bCs/>
          <w:sz w:val="20"/>
          <w:szCs w:val="20"/>
        </w:rPr>
      </w:pPr>
    </w:p>
    <w:p w:rsidR="00490718" w:rsidRPr="00070F54" w:rsidRDefault="00490718" w:rsidP="00490718">
      <w:pPr>
        <w:autoSpaceDE w:val="0"/>
        <w:autoSpaceDN w:val="0"/>
        <w:adjustRightInd w:val="0"/>
        <w:rPr>
          <w:b/>
          <w:bCs/>
          <w:sz w:val="20"/>
          <w:szCs w:val="20"/>
        </w:rPr>
      </w:pPr>
    </w:p>
    <w:p w:rsidR="00490718" w:rsidRPr="00070F54" w:rsidRDefault="00490718" w:rsidP="00490718">
      <w:pPr>
        <w:rPr>
          <w:sz w:val="16"/>
          <w:szCs w:val="16"/>
        </w:rPr>
      </w:pPr>
    </w:p>
    <w:p w:rsidR="00490718" w:rsidRPr="006D7D10"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34110A" w:rsidRDefault="0034110A" w:rsidP="00490718">
      <w:pPr>
        <w:rPr>
          <w:sz w:val="16"/>
          <w:szCs w:val="16"/>
        </w:rPr>
      </w:pPr>
    </w:p>
    <w:p w:rsidR="0034110A" w:rsidRDefault="0034110A" w:rsidP="00490718">
      <w:pPr>
        <w:rPr>
          <w:sz w:val="16"/>
          <w:szCs w:val="16"/>
        </w:rPr>
      </w:pPr>
    </w:p>
    <w:p w:rsidR="0034110A" w:rsidRDefault="0034110A" w:rsidP="00490718">
      <w:pPr>
        <w:rPr>
          <w:sz w:val="16"/>
          <w:szCs w:val="16"/>
        </w:rPr>
      </w:pPr>
    </w:p>
    <w:p w:rsidR="0034110A" w:rsidRDefault="0034110A" w:rsidP="00490718">
      <w:pPr>
        <w:rPr>
          <w:sz w:val="16"/>
          <w:szCs w:val="16"/>
        </w:rPr>
      </w:pPr>
    </w:p>
    <w:p w:rsidR="0034110A" w:rsidRDefault="0034110A" w:rsidP="00490718">
      <w:pPr>
        <w:rPr>
          <w:sz w:val="16"/>
          <w:szCs w:val="16"/>
        </w:rPr>
      </w:pPr>
    </w:p>
    <w:p w:rsidR="0034110A" w:rsidRDefault="0034110A" w:rsidP="00490718">
      <w:pPr>
        <w:rPr>
          <w:sz w:val="16"/>
          <w:szCs w:val="16"/>
        </w:rPr>
      </w:pPr>
    </w:p>
    <w:p w:rsidR="0034110A" w:rsidRDefault="0034110A"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Default="00490718" w:rsidP="00490718">
      <w:pPr>
        <w:rPr>
          <w:sz w:val="16"/>
          <w:szCs w:val="16"/>
        </w:rPr>
      </w:pPr>
    </w:p>
    <w:p w:rsidR="00490718" w:rsidRPr="006D7D10" w:rsidRDefault="00490718" w:rsidP="00490718">
      <w:pPr>
        <w:rPr>
          <w:sz w:val="16"/>
          <w:szCs w:val="16"/>
        </w:rPr>
      </w:pPr>
    </w:p>
    <w:p w:rsidR="00490718" w:rsidRPr="006D7D10" w:rsidRDefault="00490718" w:rsidP="00490718">
      <w:pPr>
        <w:rPr>
          <w:sz w:val="16"/>
          <w:szCs w:val="16"/>
        </w:rPr>
      </w:pPr>
    </w:p>
    <w:p w:rsidR="00490718" w:rsidRPr="00070F54" w:rsidRDefault="00490718" w:rsidP="00490718">
      <w:pPr>
        <w:tabs>
          <w:tab w:val="left" w:pos="4074"/>
        </w:tabs>
        <w:jc w:val="center"/>
        <w:rPr>
          <w:sz w:val="16"/>
          <w:szCs w:val="16"/>
        </w:rPr>
      </w:pPr>
      <w:r w:rsidRPr="00070F54">
        <w:rPr>
          <w:sz w:val="16"/>
          <w:szCs w:val="16"/>
        </w:rPr>
        <w:t>Казань, 201</w:t>
      </w:r>
      <w:r w:rsidR="00EE26F7">
        <w:rPr>
          <w:sz w:val="16"/>
          <w:szCs w:val="16"/>
        </w:rPr>
        <w:t>8</w:t>
      </w:r>
      <w:r w:rsidRPr="00070F54">
        <w:rPr>
          <w:sz w:val="16"/>
          <w:szCs w:val="16"/>
        </w:rPr>
        <w:t xml:space="preserve"> г.</w:t>
      </w:r>
    </w:p>
    <w:p w:rsidR="00490718" w:rsidRDefault="00490718" w:rsidP="00AF7763">
      <w:pPr>
        <w:pStyle w:val="1"/>
        <w:jc w:val="both"/>
        <w:rPr>
          <w:sz w:val="24"/>
          <w:szCs w:val="24"/>
        </w:rPr>
      </w:pPr>
    </w:p>
    <w:p w:rsidR="00AF7763" w:rsidRPr="00B322B7" w:rsidRDefault="00AF7763" w:rsidP="00AF7763">
      <w:pPr>
        <w:pStyle w:val="1"/>
        <w:jc w:val="both"/>
        <w:rPr>
          <w:sz w:val="24"/>
          <w:szCs w:val="24"/>
        </w:rPr>
      </w:pPr>
      <w:r w:rsidRPr="00C455E9">
        <w:rPr>
          <w:sz w:val="24"/>
          <w:szCs w:val="24"/>
        </w:rPr>
        <w:t>СТАТЬЯ 1: ОПРЕДЕЛЕНИ</w:t>
      </w:r>
      <w:r>
        <w:rPr>
          <w:sz w:val="24"/>
          <w:szCs w:val="24"/>
        </w:rPr>
        <w:t>Я</w:t>
      </w:r>
    </w:p>
    <w:p w:rsidR="00AF7763" w:rsidRPr="005F1385" w:rsidRDefault="00AF7763" w:rsidP="00AF7763">
      <w:pPr>
        <w:autoSpaceDE w:val="0"/>
        <w:autoSpaceDN w:val="0"/>
        <w:adjustRightInd w:val="0"/>
        <w:spacing w:before="120"/>
        <w:rPr>
          <w:rFonts w:ascii="Arial Narrow" w:hAnsi="Arial Narrow" w:cs="Arial"/>
          <w:color w:val="000000"/>
          <w:szCs w:val="20"/>
        </w:rPr>
      </w:pPr>
      <w:r w:rsidRPr="005F1385">
        <w:rPr>
          <w:rFonts w:ascii="Arial Narrow" w:hAnsi="Arial Narrow" w:cs="Arial"/>
          <w:b/>
          <w:bCs/>
          <w:color w:val="000000"/>
          <w:szCs w:val="16"/>
        </w:rPr>
        <w:t>1.</w:t>
      </w:r>
      <w:r>
        <w:rPr>
          <w:rFonts w:ascii="Arial Narrow" w:hAnsi="Arial Narrow" w:cs="Arial"/>
          <w:b/>
          <w:bCs/>
          <w:color w:val="000000"/>
          <w:szCs w:val="16"/>
        </w:rPr>
        <w:t>1</w:t>
      </w:r>
      <w:r w:rsidRPr="005F1385">
        <w:rPr>
          <w:rFonts w:ascii="Arial Narrow" w:hAnsi="Arial Narrow" w:cs="Arial"/>
          <w:b/>
          <w:bCs/>
          <w:color w:val="000000"/>
          <w:szCs w:val="16"/>
        </w:rPr>
        <w:t>.</w:t>
      </w:r>
      <w:r w:rsidRPr="005F1385">
        <w:rPr>
          <w:rFonts w:ascii="Arial Narrow" w:hAnsi="Arial Narrow" w:cs="Arial"/>
          <w:b/>
          <w:bCs/>
          <w:color w:val="000000"/>
          <w:szCs w:val="16"/>
        </w:rPr>
        <w:tab/>
      </w:r>
      <w:r>
        <w:rPr>
          <w:rFonts w:ascii="Arial Narrow" w:hAnsi="Arial Narrow" w:cs="Arial"/>
          <w:b/>
          <w:bCs/>
          <w:color w:val="000000"/>
          <w:szCs w:val="16"/>
        </w:rPr>
        <w:t>Допускаемые</w:t>
      </w:r>
      <w:r w:rsidRPr="005F1385">
        <w:rPr>
          <w:rFonts w:ascii="Arial Narrow" w:hAnsi="Arial Narrow" w:cs="Arial"/>
          <w:b/>
          <w:bCs/>
          <w:color w:val="000000"/>
          <w:szCs w:val="16"/>
        </w:rPr>
        <w:t xml:space="preserve"> автомобил</w:t>
      </w:r>
      <w:r>
        <w:rPr>
          <w:rFonts w:ascii="Arial Narrow" w:hAnsi="Arial Narrow" w:cs="Arial"/>
          <w:b/>
          <w:bCs/>
          <w:color w:val="000000"/>
          <w:szCs w:val="16"/>
        </w:rPr>
        <w:t>и</w:t>
      </w:r>
    </w:p>
    <w:p w:rsidR="00AF7763" w:rsidRDefault="00AF7763" w:rsidP="00AF7763">
      <w:pPr>
        <w:jc w:val="both"/>
        <w:rPr>
          <w:rFonts w:ascii="Arial Narrow" w:hAnsi="Arial Narrow"/>
          <w:bCs/>
        </w:rPr>
      </w:pPr>
      <w:r>
        <w:rPr>
          <w:rFonts w:ascii="Arial Narrow" w:hAnsi="Arial Narrow"/>
        </w:rPr>
        <w:t>1.1.1. Допускаются л</w:t>
      </w:r>
      <w:r w:rsidRPr="00CD09C4">
        <w:rPr>
          <w:rFonts w:ascii="Arial Narrow" w:hAnsi="Arial Narrow"/>
        </w:rPr>
        <w:t xml:space="preserve">егковые автомобили </w:t>
      </w:r>
      <w:r>
        <w:rPr>
          <w:rFonts w:ascii="Arial Narrow" w:hAnsi="Arial Narrow"/>
        </w:rPr>
        <w:t xml:space="preserve">массового </w:t>
      </w:r>
      <w:r w:rsidRPr="00CD09C4">
        <w:rPr>
          <w:rFonts w:ascii="Arial Narrow" w:hAnsi="Arial Narrow"/>
          <w:bCs/>
        </w:rPr>
        <w:t xml:space="preserve">производства </w:t>
      </w:r>
      <w:r>
        <w:rPr>
          <w:rFonts w:ascii="Arial Narrow" w:hAnsi="Arial Narrow"/>
          <w:bCs/>
        </w:rPr>
        <w:t>с передним расположением двигателя, приводом на заднюю ось и рабочим объемом серийного двигателя не более 1600 см</w:t>
      </w:r>
      <w:r w:rsidRPr="00142BCF">
        <w:rPr>
          <w:rFonts w:ascii="Arial Narrow" w:hAnsi="Arial Narrow"/>
          <w:b/>
          <w:bCs/>
          <w:vertAlign w:val="superscript"/>
        </w:rPr>
        <w:t>3</w:t>
      </w:r>
      <w:r w:rsidRPr="008E63B3">
        <w:rPr>
          <w:rFonts w:ascii="Arial Narrow" w:hAnsi="Arial Narrow"/>
          <w:bCs/>
        </w:rPr>
        <w:t>.</w:t>
      </w:r>
      <w:r>
        <w:rPr>
          <w:rFonts w:ascii="Arial Narrow" w:hAnsi="Arial Narrow"/>
          <w:bCs/>
        </w:rPr>
        <w:t xml:space="preserve"> </w:t>
      </w:r>
    </w:p>
    <w:p w:rsidR="00AF7763" w:rsidRPr="00D013A7" w:rsidRDefault="00AF7763" w:rsidP="00AF7763">
      <w:pPr>
        <w:jc w:val="both"/>
        <w:rPr>
          <w:rFonts w:ascii="Arial Narrow" w:hAnsi="Arial Narrow"/>
          <w:bCs/>
        </w:rPr>
      </w:pPr>
      <w:r>
        <w:rPr>
          <w:rFonts w:ascii="Arial Narrow" w:hAnsi="Arial Narrow"/>
          <w:bCs/>
        </w:rPr>
        <w:t>1.1.2. Допускаемые модели автомобилей: ВАЗ-2101, -2103, -2105, -</w:t>
      </w:r>
      <w:r w:rsidRPr="00F274D1">
        <w:rPr>
          <w:rFonts w:ascii="Arial Narrow" w:hAnsi="Arial Narrow"/>
          <w:bCs/>
        </w:rPr>
        <w:t>2106</w:t>
      </w:r>
      <w:r>
        <w:rPr>
          <w:rFonts w:ascii="Arial Narrow" w:hAnsi="Arial Narrow"/>
          <w:bCs/>
        </w:rPr>
        <w:t>, -2107, ИЖ-2126</w:t>
      </w:r>
      <w:r w:rsidRPr="004A1FF6">
        <w:rPr>
          <w:rFonts w:ascii="Arial Narrow" w:hAnsi="Arial Narrow"/>
          <w:bCs/>
        </w:rPr>
        <w:t xml:space="preserve"> и их легковые модификации</w:t>
      </w:r>
      <w:r>
        <w:rPr>
          <w:rFonts w:ascii="Arial Narrow" w:hAnsi="Arial Narrow"/>
          <w:bCs/>
        </w:rPr>
        <w:t>.</w:t>
      </w:r>
    </w:p>
    <w:p w:rsidR="00AF7763" w:rsidRPr="00475FB2" w:rsidRDefault="00AF7763" w:rsidP="00AF7763">
      <w:pPr>
        <w:jc w:val="both"/>
        <w:rPr>
          <w:rFonts w:ascii="Arial Narrow" w:hAnsi="Arial Narrow"/>
        </w:rPr>
      </w:pPr>
      <w:r w:rsidRPr="00475FB2">
        <w:rPr>
          <w:rFonts w:ascii="Arial Narrow" w:hAnsi="Arial Narrow"/>
        </w:rPr>
        <w:t>1.1.3. На каждый автомобиль должен быть оформлен и предоставляться на технические инспекции Паспорт Спортивного Автомобиля, установленного РАФ образца.</w:t>
      </w:r>
    </w:p>
    <w:p w:rsidR="00AF7763" w:rsidRDefault="00AF7763" w:rsidP="00AF7763">
      <w:pPr>
        <w:jc w:val="both"/>
        <w:rPr>
          <w:rFonts w:ascii="Arial Narrow" w:hAnsi="Arial Narrow"/>
          <w:bCs/>
        </w:rPr>
      </w:pPr>
      <w:bookmarkStart w:id="0" w:name="_GoBack"/>
      <w:bookmarkEnd w:id="0"/>
    </w:p>
    <w:p w:rsidR="00490718" w:rsidRPr="00475FB2" w:rsidRDefault="00490718" w:rsidP="00AF7763">
      <w:pPr>
        <w:jc w:val="both"/>
        <w:rPr>
          <w:rFonts w:ascii="Arial Narrow" w:hAnsi="Arial Narrow"/>
          <w:bCs/>
        </w:rPr>
      </w:pPr>
    </w:p>
    <w:p w:rsidR="00490718" w:rsidRDefault="00490718" w:rsidP="00AF7763">
      <w:pPr>
        <w:pStyle w:val="1"/>
        <w:jc w:val="both"/>
        <w:rPr>
          <w:sz w:val="24"/>
          <w:szCs w:val="24"/>
        </w:rPr>
      </w:pPr>
    </w:p>
    <w:p w:rsidR="00AF7763" w:rsidRPr="00C455E9" w:rsidRDefault="00AF7763" w:rsidP="00AF7763">
      <w:pPr>
        <w:pStyle w:val="1"/>
        <w:jc w:val="both"/>
        <w:rPr>
          <w:sz w:val="24"/>
          <w:szCs w:val="24"/>
        </w:rPr>
      </w:pPr>
      <w:r w:rsidRPr="00C455E9">
        <w:rPr>
          <w:sz w:val="24"/>
          <w:szCs w:val="24"/>
        </w:rPr>
        <w:t xml:space="preserve">СТАТЬЯ 2: </w:t>
      </w:r>
      <w:r>
        <w:rPr>
          <w:sz w:val="24"/>
          <w:szCs w:val="24"/>
        </w:rPr>
        <w:t>ИДЕНТИФИКАЦИЯ ПАРАМЕТРОВ.</w:t>
      </w:r>
    </w:p>
    <w:p w:rsidR="00AF7763" w:rsidRDefault="00AF7763" w:rsidP="00E81557">
      <w:pPr>
        <w:numPr>
          <w:ilvl w:val="0"/>
          <w:numId w:val="76"/>
        </w:numPr>
        <w:tabs>
          <w:tab w:val="clear" w:pos="720"/>
          <w:tab w:val="num" w:pos="540"/>
        </w:tabs>
        <w:ind w:left="540" w:hanging="540"/>
        <w:jc w:val="both"/>
        <w:rPr>
          <w:rFonts w:ascii="Arial Narrow" w:hAnsi="Arial Narrow"/>
        </w:rPr>
      </w:pPr>
      <w:r>
        <w:rPr>
          <w:rFonts w:ascii="Arial Narrow" w:hAnsi="Arial Narrow"/>
          <w:bCs/>
        </w:rPr>
        <w:t>Омо</w:t>
      </w:r>
      <w:r>
        <w:rPr>
          <w:rFonts w:ascii="Arial Narrow" w:hAnsi="Arial Narrow"/>
        </w:rPr>
        <w:t>логации не требуются.</w:t>
      </w:r>
    </w:p>
    <w:p w:rsidR="00AF7763" w:rsidRDefault="00AF7763" w:rsidP="00E81557">
      <w:pPr>
        <w:numPr>
          <w:ilvl w:val="0"/>
          <w:numId w:val="76"/>
        </w:numPr>
        <w:tabs>
          <w:tab w:val="clear" w:pos="720"/>
          <w:tab w:val="num" w:pos="540"/>
        </w:tabs>
        <w:ind w:left="540" w:hanging="540"/>
        <w:jc w:val="both"/>
        <w:rPr>
          <w:rFonts w:ascii="Arial Narrow" w:hAnsi="Arial Narrow"/>
        </w:rPr>
      </w:pPr>
      <w:r>
        <w:rPr>
          <w:rFonts w:ascii="Arial Narrow" w:hAnsi="Arial Narrow"/>
        </w:rPr>
        <w:t xml:space="preserve">Основные параметры </w:t>
      </w:r>
      <w:r>
        <w:rPr>
          <w:rFonts w:ascii="Arial Narrow" w:hAnsi="Arial Narrow"/>
          <w:bCs/>
        </w:rPr>
        <w:t>автомобилей,</w:t>
      </w:r>
      <w:r w:rsidRPr="00121876">
        <w:rPr>
          <w:rFonts w:ascii="Arial Narrow" w:hAnsi="Arial Narrow"/>
        </w:rPr>
        <w:t xml:space="preserve"> </w:t>
      </w:r>
      <w:r>
        <w:rPr>
          <w:rFonts w:ascii="Arial Narrow" w:hAnsi="Arial Narrow"/>
        </w:rPr>
        <w:t>их узлов или деталей</w:t>
      </w:r>
      <w:r>
        <w:rPr>
          <w:rFonts w:ascii="Arial Narrow" w:hAnsi="Arial Narrow"/>
          <w:bCs/>
        </w:rPr>
        <w:t xml:space="preserve"> </w:t>
      </w:r>
      <w:r>
        <w:rPr>
          <w:rFonts w:ascii="Arial Narrow" w:hAnsi="Arial Narrow"/>
        </w:rPr>
        <w:t xml:space="preserve">указаны в </w:t>
      </w:r>
      <w:r w:rsidRPr="00F66E2C">
        <w:rPr>
          <w:rFonts w:ascii="Arial Narrow" w:hAnsi="Arial Narrow"/>
        </w:rPr>
        <w:t>Приложении 1</w:t>
      </w:r>
      <w:r>
        <w:rPr>
          <w:rFonts w:ascii="Arial Narrow" w:hAnsi="Arial Narrow"/>
        </w:rPr>
        <w:t xml:space="preserve"> к настоящим Требованиям</w:t>
      </w:r>
      <w:r w:rsidRPr="00F66E2C">
        <w:rPr>
          <w:rFonts w:ascii="Arial Narrow" w:hAnsi="Arial Narrow"/>
        </w:rPr>
        <w:t xml:space="preserve"> – «Список контролируемых параметров автомобилей класса «К</w:t>
      </w:r>
      <w:r w:rsidRPr="00AF7763">
        <w:rPr>
          <w:rFonts w:ascii="Arial Narrow" w:hAnsi="Arial Narrow"/>
        </w:rPr>
        <w:t>1600</w:t>
      </w:r>
      <w:r w:rsidRPr="00F66E2C">
        <w:rPr>
          <w:rFonts w:ascii="Arial Narrow" w:hAnsi="Arial Narrow"/>
        </w:rPr>
        <w:t>».</w:t>
      </w:r>
    </w:p>
    <w:p w:rsidR="00AF7763" w:rsidRPr="00CD09C4" w:rsidRDefault="00AF7763" w:rsidP="00E81557">
      <w:pPr>
        <w:numPr>
          <w:ilvl w:val="0"/>
          <w:numId w:val="76"/>
        </w:numPr>
        <w:tabs>
          <w:tab w:val="clear" w:pos="720"/>
          <w:tab w:val="num" w:pos="540"/>
        </w:tabs>
        <w:ind w:left="540" w:hanging="540"/>
        <w:jc w:val="both"/>
        <w:rPr>
          <w:rFonts w:ascii="Arial Narrow" w:hAnsi="Arial Narrow"/>
        </w:rPr>
      </w:pPr>
      <w:r>
        <w:rPr>
          <w:rFonts w:ascii="Arial Narrow" w:hAnsi="Arial Narrow"/>
          <w:bCs/>
        </w:rPr>
        <w:t xml:space="preserve">Идентификация параметров, не указанных в </w:t>
      </w:r>
      <w:r w:rsidRPr="00F66E2C">
        <w:rPr>
          <w:rFonts w:ascii="Arial Narrow" w:hAnsi="Arial Narrow"/>
        </w:rPr>
        <w:t>Приложении 1</w:t>
      </w:r>
      <w:r>
        <w:rPr>
          <w:rFonts w:ascii="Arial Narrow" w:hAnsi="Arial Narrow"/>
        </w:rPr>
        <w:t xml:space="preserve">, </w:t>
      </w:r>
      <w:r>
        <w:rPr>
          <w:rFonts w:ascii="Arial Narrow" w:hAnsi="Arial Narrow"/>
          <w:bCs/>
        </w:rPr>
        <w:t>может быть произведена</w:t>
      </w:r>
      <w:r>
        <w:rPr>
          <w:rFonts w:ascii="Arial Narrow" w:hAnsi="Arial Narrow"/>
        </w:rPr>
        <w:t xml:space="preserve"> по конструкторской документации предприятия-изготовителя, либо путем сравнения с соответствующим эталонным изделием, независимо приобретенным через розничную торговую сеть</w:t>
      </w:r>
      <w:r w:rsidRPr="00BA71C0">
        <w:rPr>
          <w:rFonts w:ascii="Arial Narrow" w:hAnsi="Arial Narrow"/>
        </w:rPr>
        <w:t xml:space="preserve"> за счет </w:t>
      </w:r>
      <w:r>
        <w:rPr>
          <w:rFonts w:ascii="Arial Narrow" w:hAnsi="Arial Narrow"/>
        </w:rPr>
        <w:t>У</w:t>
      </w:r>
      <w:r w:rsidRPr="00BA71C0">
        <w:rPr>
          <w:rFonts w:ascii="Arial Narrow" w:hAnsi="Arial Narrow"/>
        </w:rPr>
        <w:t>частника</w:t>
      </w:r>
      <w:r>
        <w:rPr>
          <w:rFonts w:ascii="Arial Narrow" w:hAnsi="Arial Narrow"/>
        </w:rPr>
        <w:t>.</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6E34F0" w:rsidRDefault="00AF7763" w:rsidP="00AF7763">
      <w:pPr>
        <w:pStyle w:val="1"/>
        <w:jc w:val="both"/>
        <w:rPr>
          <w:sz w:val="24"/>
          <w:szCs w:val="24"/>
        </w:rPr>
      </w:pPr>
      <w:r w:rsidRPr="006E34F0">
        <w:rPr>
          <w:sz w:val="24"/>
          <w:szCs w:val="24"/>
        </w:rPr>
        <w:t>СТАТЬЯ 3: КОЛИЧЕСТВО ПОСАДОЧНЫХ МЕСТ.</w:t>
      </w:r>
    </w:p>
    <w:p w:rsidR="00AF7763" w:rsidRPr="006E34F0" w:rsidRDefault="00AF7763" w:rsidP="00AF7763">
      <w:pPr>
        <w:spacing w:before="120"/>
        <w:jc w:val="both"/>
        <w:rPr>
          <w:rFonts w:ascii="Arial Narrow" w:hAnsi="Arial Narrow"/>
        </w:rPr>
      </w:pPr>
      <w:r w:rsidRPr="006E34F0">
        <w:rPr>
          <w:rFonts w:ascii="Arial Narrow" w:hAnsi="Arial Narrow"/>
        </w:rPr>
        <w:t>В соответствии с размерами, определенными для легковых автомобилей Группы А, в автомобиле должно быть не менее четырех посадочных мест.</w:t>
      </w:r>
    </w:p>
    <w:p w:rsidR="00490718" w:rsidRDefault="00490718" w:rsidP="00AF7763">
      <w:pPr>
        <w:pStyle w:val="1"/>
        <w:rPr>
          <w:sz w:val="24"/>
          <w:szCs w:val="24"/>
        </w:rPr>
      </w:pPr>
    </w:p>
    <w:p w:rsidR="00490718" w:rsidRDefault="00490718" w:rsidP="00AF7763">
      <w:pPr>
        <w:pStyle w:val="1"/>
        <w:rPr>
          <w:sz w:val="24"/>
          <w:szCs w:val="24"/>
        </w:rPr>
      </w:pPr>
    </w:p>
    <w:p w:rsidR="00AF7763" w:rsidRPr="00C455E9" w:rsidRDefault="00AF7763" w:rsidP="00AF7763">
      <w:pPr>
        <w:pStyle w:val="1"/>
        <w:rPr>
          <w:sz w:val="24"/>
          <w:szCs w:val="24"/>
        </w:rPr>
      </w:pPr>
      <w:r w:rsidRPr="00C455E9">
        <w:rPr>
          <w:sz w:val="24"/>
          <w:szCs w:val="24"/>
        </w:rPr>
        <w:t xml:space="preserve">СТАТЬЯ </w:t>
      </w:r>
      <w:r>
        <w:rPr>
          <w:sz w:val="24"/>
          <w:szCs w:val="24"/>
        </w:rPr>
        <w:t>4</w:t>
      </w:r>
      <w:r w:rsidRPr="00C455E9">
        <w:rPr>
          <w:sz w:val="24"/>
          <w:szCs w:val="24"/>
        </w:rPr>
        <w:t>: ДОПУСТИМЫЕ ИЛИ ОБЯЗАТЕЛЬНЫЕ МОДИФИКАЦИИ.</w:t>
      </w:r>
    </w:p>
    <w:p w:rsidR="00AF7763" w:rsidRPr="00CD09C4" w:rsidRDefault="00AF7763" w:rsidP="00AF7763">
      <w:pPr>
        <w:numPr>
          <w:ilvl w:val="0"/>
          <w:numId w:val="50"/>
        </w:numPr>
        <w:tabs>
          <w:tab w:val="clear" w:pos="1440"/>
          <w:tab w:val="num" w:pos="360"/>
        </w:tabs>
        <w:spacing w:before="120"/>
        <w:ind w:left="360"/>
        <w:jc w:val="both"/>
        <w:rPr>
          <w:rFonts w:ascii="Arial Narrow" w:hAnsi="Arial Narrow"/>
        </w:rPr>
      </w:pPr>
      <w:r w:rsidRPr="00CD09C4">
        <w:rPr>
          <w:rFonts w:ascii="Arial Narrow" w:hAnsi="Arial Narrow"/>
        </w:rPr>
        <w:t xml:space="preserve">Все модификации, которые определенно не разрешены настоящими </w:t>
      </w:r>
      <w:r>
        <w:rPr>
          <w:rFonts w:ascii="Arial Narrow" w:hAnsi="Arial Narrow"/>
        </w:rPr>
        <w:t>Требования</w:t>
      </w:r>
      <w:r w:rsidRPr="00CD09C4">
        <w:rPr>
          <w:rFonts w:ascii="Arial Narrow" w:hAnsi="Arial Narrow"/>
        </w:rPr>
        <w:t xml:space="preserve">ми, </w:t>
      </w:r>
      <w:r w:rsidRPr="007B50EC">
        <w:rPr>
          <w:rFonts w:ascii="Arial Narrow" w:hAnsi="Arial Narrow"/>
          <w:u w:val="single"/>
        </w:rPr>
        <w:t>запрещены</w:t>
      </w:r>
      <w:r w:rsidRPr="00CD09C4">
        <w:rPr>
          <w:rFonts w:ascii="Arial Narrow" w:hAnsi="Arial Narrow"/>
        </w:rPr>
        <w:t>.</w:t>
      </w:r>
    </w:p>
    <w:p w:rsidR="00AF7763" w:rsidRPr="00CD09C4" w:rsidRDefault="00AF7763" w:rsidP="00AF7763">
      <w:pPr>
        <w:numPr>
          <w:ilvl w:val="0"/>
          <w:numId w:val="50"/>
        </w:numPr>
        <w:tabs>
          <w:tab w:val="clear" w:pos="1440"/>
          <w:tab w:val="num" w:pos="360"/>
        </w:tabs>
        <w:spacing w:before="120"/>
        <w:ind w:left="360"/>
        <w:jc w:val="both"/>
        <w:rPr>
          <w:rFonts w:ascii="Arial Narrow" w:hAnsi="Arial Narrow"/>
        </w:rPr>
      </w:pPr>
      <w:r w:rsidRPr="00CD09C4">
        <w:rPr>
          <w:rFonts w:ascii="Arial Narrow" w:hAnsi="Arial Narrow"/>
        </w:rPr>
        <w:t>Разрешенная модификация не должна повлечь за собой неразрешенную модификацию.</w:t>
      </w:r>
    </w:p>
    <w:p w:rsidR="00AF7763" w:rsidRPr="00CD09C4" w:rsidRDefault="00AF7763" w:rsidP="00AF7763">
      <w:pPr>
        <w:numPr>
          <w:ilvl w:val="0"/>
          <w:numId w:val="50"/>
        </w:numPr>
        <w:tabs>
          <w:tab w:val="clear" w:pos="1440"/>
          <w:tab w:val="num" w:pos="360"/>
        </w:tabs>
        <w:spacing w:before="120"/>
        <w:ind w:left="360"/>
        <w:jc w:val="both"/>
        <w:rPr>
          <w:rFonts w:ascii="Arial Narrow" w:hAnsi="Arial Narrow"/>
        </w:rPr>
      </w:pPr>
      <w:r w:rsidRPr="00CD09C4">
        <w:rPr>
          <w:rFonts w:ascii="Arial Narrow" w:hAnsi="Arial Narrow"/>
        </w:rPr>
        <w:t>Допустимые объемы модификаций и монтажных работ определены ниже.</w:t>
      </w:r>
    </w:p>
    <w:p w:rsidR="00AF7763" w:rsidRPr="00230CE3" w:rsidRDefault="00AF7763" w:rsidP="00AF7763">
      <w:pPr>
        <w:numPr>
          <w:ilvl w:val="0"/>
          <w:numId w:val="50"/>
        </w:numPr>
        <w:tabs>
          <w:tab w:val="clear" w:pos="1440"/>
          <w:tab w:val="num" w:pos="360"/>
        </w:tabs>
        <w:spacing w:before="120"/>
        <w:ind w:left="360"/>
        <w:jc w:val="both"/>
        <w:rPr>
          <w:rFonts w:ascii="Arial Narrow" w:hAnsi="Arial Narrow" w:cs="Arial"/>
        </w:rPr>
      </w:pPr>
      <w:r w:rsidRPr="00230CE3">
        <w:rPr>
          <w:rFonts w:ascii="Arial Narrow" w:hAnsi="Arial Narrow" w:cs="Arial"/>
        </w:rPr>
        <w:t>Кроме разрешенных настоящими Требованиями модификаций, на автомобиле разрешается проводить лишь те работы, которые необходимы  либо с точки зрения его обычного обслуживания, либо для замены деталей, изношенных или поврежденных в результате аварии. При этом любая деталь может быть заменена только оригинальной деталью, идентичной получившей повреждение.</w:t>
      </w:r>
      <w:r>
        <w:rPr>
          <w:rFonts w:ascii="Arial Narrow" w:hAnsi="Arial Narrow" w:cs="Arial"/>
        </w:rPr>
        <w:t xml:space="preserve"> </w:t>
      </w:r>
    </w:p>
    <w:p w:rsidR="00AF7763" w:rsidRPr="00CD09C4" w:rsidRDefault="00AF7763" w:rsidP="00AF7763">
      <w:pPr>
        <w:numPr>
          <w:ilvl w:val="0"/>
          <w:numId w:val="50"/>
        </w:numPr>
        <w:tabs>
          <w:tab w:val="clear" w:pos="1440"/>
          <w:tab w:val="num" w:pos="360"/>
        </w:tabs>
        <w:spacing w:before="120"/>
        <w:ind w:left="360"/>
        <w:jc w:val="both"/>
        <w:rPr>
          <w:rFonts w:ascii="Arial Narrow" w:hAnsi="Arial Narrow"/>
        </w:rPr>
      </w:pPr>
      <w:r w:rsidRPr="00CD09C4">
        <w:rPr>
          <w:rFonts w:ascii="Arial Narrow" w:hAnsi="Arial Narrow"/>
        </w:rPr>
        <w:t>Любой болт, гайка или винт в автомобиле может быть заменен на другой болт, гайку или винт при условии, что они сделаны из материалов одного семейства и имеют одинаковый диаметр и шаг резьбы с оригинальной деталью. Способ стопорения свободный (шайба, контргайка и т.п.).</w:t>
      </w:r>
    </w:p>
    <w:p w:rsidR="00AF7763" w:rsidRDefault="00AF7763" w:rsidP="00AF7763">
      <w:pPr>
        <w:numPr>
          <w:ilvl w:val="0"/>
          <w:numId w:val="50"/>
        </w:numPr>
        <w:tabs>
          <w:tab w:val="clear" w:pos="1440"/>
          <w:tab w:val="num" w:pos="360"/>
        </w:tabs>
        <w:spacing w:before="120"/>
        <w:ind w:left="360"/>
        <w:jc w:val="both"/>
      </w:pPr>
      <w:r w:rsidRPr="00D60491">
        <w:rPr>
          <w:rFonts w:ascii="Arial Narrow" w:hAnsi="Arial Narrow"/>
        </w:rPr>
        <w:t xml:space="preserve">Автомобили должны быть строго серийного производства, идентифицируемые </w:t>
      </w:r>
      <w:r>
        <w:rPr>
          <w:rFonts w:ascii="Arial Narrow" w:hAnsi="Arial Narrow"/>
        </w:rPr>
        <w:t>в соответствии со Статьей 2</w:t>
      </w:r>
      <w:r>
        <w:t>.</w:t>
      </w:r>
    </w:p>
    <w:p w:rsidR="00AF7763" w:rsidRPr="00D60491" w:rsidRDefault="00AF7763" w:rsidP="00AF7763">
      <w:pPr>
        <w:numPr>
          <w:ilvl w:val="0"/>
          <w:numId w:val="50"/>
        </w:numPr>
        <w:tabs>
          <w:tab w:val="clear" w:pos="1440"/>
          <w:tab w:val="num" w:pos="360"/>
        </w:tabs>
        <w:spacing w:before="120"/>
        <w:ind w:left="360"/>
        <w:jc w:val="both"/>
        <w:rPr>
          <w:rFonts w:ascii="Arial Narrow" w:hAnsi="Arial Narrow"/>
        </w:rPr>
      </w:pPr>
      <w:r>
        <w:rPr>
          <w:rFonts w:ascii="Arial Narrow" w:hAnsi="Arial Narrow"/>
        </w:rPr>
        <w:t>С</w:t>
      </w:r>
      <w:r w:rsidRPr="00D60491">
        <w:rPr>
          <w:rFonts w:ascii="Arial Narrow" w:hAnsi="Arial Narrow"/>
        </w:rPr>
        <w:t>татьи 251, 252 и 253 Приложения J к МСК</w:t>
      </w:r>
      <w:r>
        <w:rPr>
          <w:rFonts w:ascii="Arial Narrow" w:hAnsi="Arial Narrow"/>
        </w:rPr>
        <w:t xml:space="preserve"> </w:t>
      </w:r>
      <w:r w:rsidRPr="00502EC4">
        <w:rPr>
          <w:rFonts w:ascii="Arial Narrow" w:hAnsi="Arial Narrow"/>
          <w:lang w:val="en-US"/>
        </w:rPr>
        <w:t>FIA</w:t>
      </w:r>
      <w:r w:rsidRPr="0074015E">
        <w:rPr>
          <w:rFonts w:ascii="Arial Narrow" w:hAnsi="Arial Narrow"/>
        </w:rPr>
        <w:t xml:space="preserve"> </w:t>
      </w:r>
      <w:r w:rsidRPr="00D60491">
        <w:rPr>
          <w:rFonts w:ascii="Arial Narrow" w:hAnsi="Arial Narrow"/>
        </w:rPr>
        <w:t>остаются</w:t>
      </w:r>
      <w:r w:rsidRPr="0074015E">
        <w:rPr>
          <w:rFonts w:ascii="Arial Narrow" w:hAnsi="Arial Narrow"/>
        </w:rPr>
        <w:t xml:space="preserve"> </w:t>
      </w:r>
      <w:r>
        <w:rPr>
          <w:rFonts w:ascii="Arial Narrow" w:hAnsi="Arial Narrow"/>
        </w:rPr>
        <w:t>п</w:t>
      </w:r>
      <w:r w:rsidRPr="00D60491">
        <w:rPr>
          <w:rFonts w:ascii="Arial Narrow" w:hAnsi="Arial Narrow"/>
        </w:rPr>
        <w:t xml:space="preserve">рименимыми, однако </w:t>
      </w:r>
      <w:r>
        <w:rPr>
          <w:rFonts w:ascii="Arial Narrow" w:hAnsi="Arial Narrow"/>
        </w:rPr>
        <w:t xml:space="preserve">в случае противоречий </w:t>
      </w:r>
      <w:r w:rsidRPr="00D60491">
        <w:rPr>
          <w:rFonts w:ascii="Arial Narrow" w:hAnsi="Arial Narrow"/>
        </w:rPr>
        <w:t xml:space="preserve">предпочтение отдается </w:t>
      </w:r>
      <w:r>
        <w:rPr>
          <w:rFonts w:ascii="Arial Narrow" w:hAnsi="Arial Narrow"/>
        </w:rPr>
        <w:t>положени</w:t>
      </w:r>
      <w:r w:rsidRPr="00D60491">
        <w:rPr>
          <w:rFonts w:ascii="Arial Narrow" w:hAnsi="Arial Narrow"/>
        </w:rPr>
        <w:t xml:space="preserve">ям, </w:t>
      </w:r>
      <w:r>
        <w:rPr>
          <w:rFonts w:ascii="Arial Narrow" w:hAnsi="Arial Narrow"/>
        </w:rPr>
        <w:t>указа</w:t>
      </w:r>
      <w:r w:rsidRPr="00D60491">
        <w:rPr>
          <w:rFonts w:ascii="Arial Narrow" w:hAnsi="Arial Narrow"/>
        </w:rPr>
        <w:t>нным в настоящи</w:t>
      </w:r>
      <w:r>
        <w:rPr>
          <w:rFonts w:ascii="Arial Narrow" w:hAnsi="Arial Narrow"/>
        </w:rPr>
        <w:t>х</w:t>
      </w:r>
      <w:r w:rsidRPr="00D60491">
        <w:rPr>
          <w:rFonts w:ascii="Arial Narrow" w:hAnsi="Arial Narrow"/>
        </w:rPr>
        <w:t xml:space="preserve"> </w:t>
      </w:r>
      <w:r>
        <w:rPr>
          <w:rFonts w:ascii="Arial Narrow" w:hAnsi="Arial Narrow"/>
        </w:rPr>
        <w:t>Требованиях</w:t>
      </w:r>
      <w:r w:rsidRPr="00D60491">
        <w:rPr>
          <w:rFonts w:ascii="Arial Narrow" w:hAnsi="Arial Narrow"/>
        </w:rPr>
        <w:t>.</w:t>
      </w:r>
    </w:p>
    <w:p w:rsidR="00AF7763" w:rsidRPr="00AB0644" w:rsidRDefault="00AF7763" w:rsidP="00AF7763">
      <w:pPr>
        <w:keepNext/>
        <w:keepLines/>
        <w:numPr>
          <w:ilvl w:val="0"/>
          <w:numId w:val="50"/>
        </w:numPr>
        <w:tabs>
          <w:tab w:val="clear" w:pos="1440"/>
          <w:tab w:val="num" w:pos="360"/>
        </w:tabs>
        <w:spacing w:before="120"/>
        <w:ind w:left="357" w:hanging="357"/>
        <w:jc w:val="both"/>
        <w:rPr>
          <w:rFonts w:ascii="Arial Narrow" w:hAnsi="Arial Narrow"/>
        </w:rPr>
      </w:pPr>
      <w:r w:rsidRPr="00AB0644">
        <w:rPr>
          <w:rFonts w:ascii="Arial Narrow" w:hAnsi="Arial Narrow"/>
          <w:b/>
          <w:bCs/>
          <w:color w:val="000000"/>
          <w:u w:val="single"/>
        </w:rPr>
        <w:lastRenderedPageBreak/>
        <w:t>Материалы:</w:t>
      </w:r>
    </w:p>
    <w:p w:rsidR="00AF7763" w:rsidRPr="00AB0644" w:rsidRDefault="00AF7763" w:rsidP="00AF7763">
      <w:pPr>
        <w:pStyle w:val="a5"/>
        <w:numPr>
          <w:ilvl w:val="0"/>
          <w:numId w:val="55"/>
        </w:numPr>
        <w:tabs>
          <w:tab w:val="clear" w:pos="720"/>
          <w:tab w:val="num" w:pos="567"/>
        </w:tabs>
        <w:autoSpaceDE w:val="0"/>
        <w:autoSpaceDN w:val="0"/>
        <w:spacing w:after="0"/>
        <w:ind w:left="567" w:hanging="567"/>
        <w:jc w:val="both"/>
        <w:rPr>
          <w:rFonts w:ascii="Arial Narrow" w:hAnsi="Arial Narrow"/>
        </w:rPr>
      </w:pPr>
      <w:r w:rsidRPr="00AB0644">
        <w:rPr>
          <w:rFonts w:ascii="Arial Narrow" w:hAnsi="Arial Narrow"/>
        </w:rPr>
        <w:t>Если это прямо не разрешено настоящими Требованиями, использование титана, керамики, магния, композиционных материалов или усилительных слоев из них, запрещено, за исключением оригинальных деталей.</w:t>
      </w:r>
    </w:p>
    <w:p w:rsidR="00AF7763" w:rsidRPr="00AB0644" w:rsidRDefault="00AF7763" w:rsidP="00AF7763">
      <w:pPr>
        <w:pStyle w:val="a5"/>
        <w:numPr>
          <w:ilvl w:val="0"/>
          <w:numId w:val="55"/>
        </w:numPr>
        <w:tabs>
          <w:tab w:val="clear" w:pos="720"/>
          <w:tab w:val="num" w:pos="567"/>
        </w:tabs>
        <w:autoSpaceDE w:val="0"/>
        <w:autoSpaceDN w:val="0"/>
        <w:spacing w:after="0"/>
        <w:ind w:left="567" w:hanging="567"/>
        <w:jc w:val="both"/>
        <w:rPr>
          <w:rFonts w:ascii="Arial Narrow" w:hAnsi="Arial Narrow"/>
        </w:rPr>
      </w:pPr>
      <w:r w:rsidRPr="00AB0644">
        <w:rPr>
          <w:rFonts w:ascii="Arial Narrow" w:hAnsi="Arial Narrow"/>
        </w:rPr>
        <w:t>Использование несгораемого композиционного материала, основанного на стекловолокне, допускается.</w:t>
      </w:r>
    </w:p>
    <w:p w:rsidR="00AF7763" w:rsidRPr="00AB0644" w:rsidRDefault="00AF7763" w:rsidP="00AF7763">
      <w:pPr>
        <w:pStyle w:val="a5"/>
        <w:numPr>
          <w:ilvl w:val="0"/>
          <w:numId w:val="55"/>
        </w:numPr>
        <w:tabs>
          <w:tab w:val="clear" w:pos="720"/>
          <w:tab w:val="num" w:pos="567"/>
        </w:tabs>
        <w:autoSpaceDE w:val="0"/>
        <w:autoSpaceDN w:val="0"/>
        <w:spacing w:after="0"/>
        <w:ind w:left="567" w:hanging="567"/>
        <w:jc w:val="both"/>
        <w:rPr>
          <w:rFonts w:ascii="Arial Narrow" w:hAnsi="Arial Narrow"/>
        </w:rPr>
      </w:pPr>
      <w:r w:rsidRPr="00AB0644">
        <w:rPr>
          <w:rFonts w:ascii="Arial Narrow" w:hAnsi="Arial Narrow"/>
        </w:rPr>
        <w:t>Поврежденные резьбы могут быть восстановлены с помощью футорок того же внутреннего диаметра.</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F73E66" w:rsidRDefault="00AF7763" w:rsidP="00AF7763">
      <w:pPr>
        <w:pStyle w:val="1"/>
        <w:jc w:val="both"/>
        <w:rPr>
          <w:sz w:val="24"/>
          <w:szCs w:val="24"/>
        </w:rPr>
      </w:pPr>
      <w:r w:rsidRPr="00F73E66">
        <w:rPr>
          <w:sz w:val="24"/>
          <w:szCs w:val="24"/>
        </w:rPr>
        <w:t xml:space="preserve">СТАТЬЯ </w:t>
      </w:r>
      <w:r>
        <w:rPr>
          <w:sz w:val="24"/>
          <w:szCs w:val="24"/>
        </w:rPr>
        <w:t>5</w:t>
      </w:r>
      <w:r w:rsidRPr="00F73E66">
        <w:rPr>
          <w:sz w:val="24"/>
          <w:szCs w:val="24"/>
        </w:rPr>
        <w:t>: МИНИМАЛЬНЫЙ ВЕС.</w:t>
      </w:r>
    </w:p>
    <w:p w:rsidR="00AF7763" w:rsidRDefault="00AF7763" w:rsidP="00AF7763">
      <w:pPr>
        <w:pStyle w:val="a3"/>
        <w:numPr>
          <w:ilvl w:val="0"/>
          <w:numId w:val="42"/>
        </w:numPr>
        <w:tabs>
          <w:tab w:val="clear" w:pos="720"/>
          <w:tab w:val="num" w:pos="360"/>
        </w:tabs>
        <w:spacing w:before="120"/>
        <w:ind w:left="360"/>
        <w:jc w:val="both"/>
        <w:rPr>
          <w:rFonts w:ascii="Arial Narrow" w:hAnsi="Arial Narrow"/>
          <w:i/>
          <w:iCs/>
          <w:caps w:val="0"/>
          <w:color w:val="FF0000"/>
          <w:u w:val="single"/>
          <w:lang w:val="ru-RU"/>
        </w:rPr>
      </w:pPr>
      <w:r>
        <w:rPr>
          <w:rFonts w:ascii="Arial Narrow" w:hAnsi="Arial Narrow"/>
          <w:b w:val="0"/>
          <w:caps w:val="0"/>
          <w:lang w:val="ru-RU"/>
        </w:rPr>
        <w:t xml:space="preserve">Вес автомобиля, </w:t>
      </w:r>
      <w:r>
        <w:rPr>
          <w:rFonts w:ascii="Arial Narrow" w:hAnsi="Arial Narrow"/>
          <w:b w:val="0"/>
          <w:bCs/>
          <w:caps w:val="0"/>
          <w:lang w:val="ru-RU"/>
        </w:rPr>
        <w:t>включая полностью экипированного водителя</w:t>
      </w:r>
      <w:r>
        <w:rPr>
          <w:rFonts w:ascii="Arial Narrow" w:hAnsi="Arial Narrow"/>
          <w:b w:val="0"/>
          <w:caps w:val="0"/>
          <w:lang w:val="ru-RU"/>
        </w:rPr>
        <w:t xml:space="preserve">, должен быть не менее </w:t>
      </w:r>
      <w:r w:rsidR="0096654C">
        <w:rPr>
          <w:rFonts w:ascii="Arial Narrow" w:hAnsi="Arial Narrow"/>
          <w:b w:val="0"/>
          <w:caps w:val="0"/>
          <w:lang w:val="ru-RU"/>
        </w:rPr>
        <w:t>950</w:t>
      </w:r>
      <w:r w:rsidRPr="00490718">
        <w:rPr>
          <w:rFonts w:ascii="Arial Narrow" w:hAnsi="Arial Narrow"/>
          <w:b w:val="0"/>
          <w:caps w:val="0"/>
          <w:lang w:val="ru-RU"/>
        </w:rPr>
        <w:t xml:space="preserve"> кг</w:t>
      </w:r>
      <w:r>
        <w:rPr>
          <w:rFonts w:ascii="Arial Narrow" w:hAnsi="Arial Narrow"/>
          <w:b w:val="0"/>
          <w:caps w:val="0"/>
          <w:lang w:val="ru-RU"/>
        </w:rPr>
        <w:t xml:space="preserve">. </w:t>
      </w:r>
    </w:p>
    <w:p w:rsidR="00AF7763" w:rsidRPr="00D60491" w:rsidRDefault="00AF7763" w:rsidP="00AF7763">
      <w:pPr>
        <w:numPr>
          <w:ilvl w:val="0"/>
          <w:numId w:val="42"/>
        </w:numPr>
        <w:tabs>
          <w:tab w:val="clear" w:pos="720"/>
          <w:tab w:val="num" w:pos="360"/>
        </w:tabs>
        <w:spacing w:before="120"/>
        <w:ind w:left="360"/>
        <w:jc w:val="both"/>
        <w:rPr>
          <w:rFonts w:ascii="Arial Narrow" w:hAnsi="Arial Narrow"/>
        </w:rPr>
      </w:pPr>
      <w:r w:rsidRPr="00D60491">
        <w:rPr>
          <w:rFonts w:ascii="Arial Narrow" w:hAnsi="Arial Narrow"/>
        </w:rPr>
        <w:t xml:space="preserve">Данные значения минимального веса должны соблюдаться на протяжении всего периода соревнований, в </w:t>
      </w:r>
      <w:r>
        <w:rPr>
          <w:rFonts w:ascii="Arial Narrow" w:hAnsi="Arial Narrow"/>
        </w:rPr>
        <w:t>том числе</w:t>
      </w:r>
      <w:r w:rsidRPr="00D60491">
        <w:rPr>
          <w:rFonts w:ascii="Arial Narrow" w:hAnsi="Arial Narrow"/>
        </w:rPr>
        <w:t xml:space="preserve"> в момент пересечения автомобилем финишной линии.</w:t>
      </w:r>
    </w:p>
    <w:p w:rsidR="00AF7763" w:rsidRPr="00D60491" w:rsidRDefault="00AF7763" w:rsidP="00AF7763">
      <w:pPr>
        <w:numPr>
          <w:ilvl w:val="0"/>
          <w:numId w:val="42"/>
        </w:numPr>
        <w:tabs>
          <w:tab w:val="clear" w:pos="720"/>
          <w:tab w:val="num" w:pos="360"/>
        </w:tabs>
        <w:spacing w:before="120"/>
        <w:ind w:left="360"/>
        <w:jc w:val="both"/>
        <w:rPr>
          <w:rFonts w:ascii="Arial Narrow" w:hAnsi="Arial Narrow"/>
        </w:rPr>
      </w:pPr>
      <w:r w:rsidRPr="00D60491">
        <w:rPr>
          <w:rFonts w:ascii="Arial Narrow" w:hAnsi="Arial Narrow"/>
        </w:rPr>
        <w:t xml:space="preserve">Для </w:t>
      </w:r>
      <w:r>
        <w:rPr>
          <w:rFonts w:ascii="Arial Narrow" w:hAnsi="Arial Narrow"/>
        </w:rPr>
        <w:t>увеличения</w:t>
      </w:r>
      <w:r w:rsidRPr="00D60491">
        <w:rPr>
          <w:rFonts w:ascii="Arial Narrow" w:hAnsi="Arial Narrow"/>
        </w:rPr>
        <w:t xml:space="preserve"> веса автомобиля допускается применение одного или нескольких балластных грузов при условии, что они представляют собой прочные и единые блоки, смонтированные при помощи инструментов таким образом, чтобы имелась возможность установки пломб, и размещенные </w:t>
      </w:r>
      <w:r>
        <w:rPr>
          <w:rFonts w:ascii="Arial Narrow" w:hAnsi="Arial Narrow"/>
        </w:rPr>
        <w:t>внутри автомобиля</w:t>
      </w:r>
      <w:r w:rsidRPr="00D60491">
        <w:rPr>
          <w:rFonts w:ascii="Arial Narrow" w:hAnsi="Arial Narrow"/>
        </w:rPr>
        <w:t xml:space="preserve"> на полу </w:t>
      </w:r>
      <w:r>
        <w:rPr>
          <w:rFonts w:ascii="Arial Narrow" w:hAnsi="Arial Narrow"/>
        </w:rPr>
        <w:t>салона</w:t>
      </w:r>
      <w:r w:rsidRPr="00D60491">
        <w:rPr>
          <w:rFonts w:ascii="Arial Narrow" w:hAnsi="Arial Narrow"/>
        </w:rPr>
        <w:t xml:space="preserve"> или багажника</w:t>
      </w:r>
      <w:r>
        <w:rPr>
          <w:rFonts w:ascii="Arial Narrow" w:hAnsi="Arial Narrow"/>
        </w:rPr>
        <w:t xml:space="preserve"> </w:t>
      </w:r>
      <w:r w:rsidRPr="00D60491">
        <w:rPr>
          <w:rFonts w:ascii="Arial Narrow" w:hAnsi="Arial Narrow"/>
        </w:rPr>
        <w:t xml:space="preserve">в видимом месте, доступном для опломбирования </w:t>
      </w:r>
      <w:r>
        <w:rPr>
          <w:rFonts w:ascii="Arial Narrow" w:hAnsi="Arial Narrow"/>
        </w:rPr>
        <w:t>т</w:t>
      </w:r>
      <w:r w:rsidRPr="00D60491">
        <w:rPr>
          <w:rFonts w:ascii="Arial Narrow" w:hAnsi="Arial Narrow"/>
        </w:rPr>
        <w:t>ехническими контролерами.</w:t>
      </w:r>
    </w:p>
    <w:p w:rsidR="00AF7763" w:rsidRPr="00D60491" w:rsidRDefault="00AF7763" w:rsidP="00AF7763">
      <w:pPr>
        <w:numPr>
          <w:ilvl w:val="0"/>
          <w:numId w:val="42"/>
        </w:numPr>
        <w:tabs>
          <w:tab w:val="clear" w:pos="720"/>
          <w:tab w:val="num" w:pos="360"/>
        </w:tabs>
        <w:spacing w:before="120"/>
        <w:ind w:left="360"/>
        <w:jc w:val="both"/>
        <w:rPr>
          <w:rFonts w:ascii="Arial Narrow" w:hAnsi="Arial Narrow"/>
        </w:rPr>
      </w:pPr>
      <w:r w:rsidRPr="00D60491">
        <w:rPr>
          <w:rFonts w:ascii="Arial Narrow" w:hAnsi="Arial Narrow"/>
        </w:rPr>
        <w:t xml:space="preserve">Балласт должен быть прикреплен к кузову болтами класса 8.8 минимальным диаметром </w:t>
      </w:r>
      <w:smartTag w:uri="urn:schemas-microsoft-com:office:smarttags" w:element="metricconverter">
        <w:smartTagPr>
          <w:attr w:name="ProductID" w:val="8 мм"/>
        </w:smartTagPr>
        <w:r w:rsidRPr="00D60491">
          <w:rPr>
            <w:rFonts w:ascii="Arial Narrow" w:hAnsi="Arial Narrow"/>
          </w:rPr>
          <w:t>8 мм</w:t>
        </w:r>
      </w:smartTag>
      <w:r w:rsidRPr="00D60491">
        <w:rPr>
          <w:rFonts w:ascii="Arial Narrow" w:hAnsi="Arial Narrow"/>
        </w:rPr>
        <w:t xml:space="preserve"> с подкладками, в соответствии с </w:t>
      </w:r>
      <w:r>
        <w:rPr>
          <w:rFonts w:ascii="Arial Narrow" w:hAnsi="Arial Narrow"/>
        </w:rPr>
        <w:t>Рис.</w:t>
      </w:r>
      <w:r w:rsidRPr="00D60491">
        <w:rPr>
          <w:rFonts w:ascii="Arial Narrow" w:hAnsi="Arial Narrow"/>
        </w:rPr>
        <w:t xml:space="preserve"> </w:t>
      </w:r>
      <w:r>
        <w:rPr>
          <w:rFonts w:ascii="Arial Narrow" w:hAnsi="Arial Narrow"/>
        </w:rPr>
        <w:t>1</w:t>
      </w:r>
      <w:r w:rsidRPr="00D60491">
        <w:rPr>
          <w:rFonts w:ascii="Arial Narrow" w:hAnsi="Arial Narrow"/>
        </w:rPr>
        <w:t>.</w:t>
      </w:r>
    </w:p>
    <w:p w:rsidR="00AF7763" w:rsidRDefault="00AF7763" w:rsidP="00AF7763">
      <w:pPr>
        <w:jc w:val="center"/>
      </w:pPr>
      <w:r>
        <w:rPr>
          <w:noProof/>
        </w:rPr>
        <w:drawing>
          <wp:inline distT="0" distB="0" distL="0" distR="0">
            <wp:extent cx="4041775" cy="1821180"/>
            <wp:effectExtent l="0" t="0" r="0" b="7620"/>
            <wp:docPr id="8" name="Рисунок 8" descr="Крепление балл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пление баллас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1775" cy="1821180"/>
                    </a:xfrm>
                    <a:prstGeom prst="rect">
                      <a:avLst/>
                    </a:prstGeom>
                    <a:noFill/>
                    <a:ln>
                      <a:noFill/>
                    </a:ln>
                  </pic:spPr>
                </pic:pic>
              </a:graphicData>
            </a:graphic>
          </wp:inline>
        </w:drawing>
      </w:r>
    </w:p>
    <w:p w:rsidR="00AF7763" w:rsidRPr="009538D1" w:rsidRDefault="00AF7763" w:rsidP="00AF7763">
      <w:pPr>
        <w:jc w:val="center"/>
        <w:rPr>
          <w:b/>
        </w:rPr>
      </w:pPr>
      <w:r w:rsidRPr="009538D1">
        <w:rPr>
          <w:rFonts w:ascii="Arial Narrow" w:hAnsi="Arial Narrow"/>
          <w:b/>
        </w:rPr>
        <w:t>Рис. 1.</w:t>
      </w:r>
    </w:p>
    <w:p w:rsidR="00AF7763" w:rsidRDefault="00AF7763" w:rsidP="00AF7763"/>
    <w:p w:rsidR="00AF7763" w:rsidRPr="00D60491" w:rsidRDefault="00AF7763" w:rsidP="00AF7763">
      <w:pPr>
        <w:jc w:val="both"/>
        <w:rPr>
          <w:rFonts w:ascii="Arial Narrow" w:hAnsi="Arial Narrow"/>
        </w:rPr>
      </w:pPr>
      <w:r w:rsidRPr="00D60491">
        <w:rPr>
          <w:rFonts w:ascii="Arial Narrow" w:hAnsi="Arial Narrow"/>
        </w:rPr>
        <w:t>Минимальная площадь соприкосновения между кузовом и подкладками в каждой точке крепления должна составлять 40 см</w:t>
      </w:r>
      <w:r w:rsidRPr="000111DC">
        <w:rPr>
          <w:rFonts w:ascii="Arial Narrow" w:hAnsi="Arial Narrow"/>
          <w:b/>
          <w:vertAlign w:val="superscript"/>
        </w:rPr>
        <w:t>2</w:t>
      </w:r>
      <w:r w:rsidRPr="00D60491">
        <w:rPr>
          <w:rFonts w:ascii="Arial Narrow" w:hAnsi="Arial Narrow"/>
        </w:rPr>
        <w:t>.</w:t>
      </w:r>
      <w:r w:rsidRPr="00502EC4">
        <w:rPr>
          <w:rFonts w:ascii="Arial Narrow" w:hAnsi="Arial Narrow" w:cs="Arial"/>
        </w:rPr>
        <w:t xml:space="preserve"> Количество болтов: не менее двух (2) на каждые </w:t>
      </w:r>
      <w:smartTag w:uri="urn:schemas-microsoft-com:office:smarttags" w:element="metricconverter">
        <w:smartTagPr>
          <w:attr w:name="ProductID" w:val="20 кг"/>
        </w:smartTagPr>
        <w:r w:rsidRPr="00502EC4">
          <w:rPr>
            <w:rFonts w:ascii="Arial Narrow" w:hAnsi="Arial Narrow" w:cs="Arial"/>
          </w:rPr>
          <w:t>20 кг</w:t>
        </w:r>
      </w:smartTag>
      <w:r w:rsidRPr="00502EC4">
        <w:rPr>
          <w:rFonts w:ascii="Arial Narrow" w:hAnsi="Arial Narrow" w:cs="Arial"/>
        </w:rPr>
        <w:t xml:space="preserve"> балласта и не менее двух (2) на каждый блок весом свыше </w:t>
      </w:r>
      <w:smartTag w:uri="urn:schemas-microsoft-com:office:smarttags" w:element="metricconverter">
        <w:smartTagPr>
          <w:attr w:name="ProductID" w:val="10 кг"/>
        </w:smartTagPr>
        <w:r w:rsidRPr="00502EC4">
          <w:rPr>
            <w:rFonts w:ascii="Arial Narrow" w:hAnsi="Arial Narrow" w:cs="Arial"/>
          </w:rPr>
          <w:t>10 кг</w:t>
        </w:r>
      </w:smartTag>
      <w:r w:rsidRPr="00502EC4">
        <w:rPr>
          <w:rFonts w:ascii="Arial Narrow" w:hAnsi="Arial Narrow" w:cs="Arial"/>
        </w:rPr>
        <w:t xml:space="preserve">. Толщина подкладки не менее </w:t>
      </w:r>
      <w:smartTag w:uri="urn:schemas-microsoft-com:office:smarttags" w:element="metricconverter">
        <w:smartTagPr>
          <w:attr w:name="ProductID" w:val="3 мм"/>
        </w:smartTagPr>
        <w:r w:rsidRPr="00502EC4">
          <w:rPr>
            <w:rFonts w:ascii="Arial Narrow" w:hAnsi="Arial Narrow" w:cs="Arial"/>
          </w:rPr>
          <w:t>3 мм</w:t>
        </w:r>
      </w:smartTag>
      <w:r w:rsidRPr="00502EC4">
        <w:rPr>
          <w:rFonts w:ascii="Arial Narrow" w:hAnsi="Arial Narrow" w:cs="Arial"/>
        </w:rPr>
        <w:t>. Болты следует размещать вблизи периметра блока на максимальном расстоянии друг от друга. Рекомендуется размещать блоки вблизи вертикальных элементов кузова (туннель, короб, и т.п.). Также рекомендуется приваривание подкладок к панели днища.</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F73E66" w:rsidRDefault="00AF7763" w:rsidP="00AF7763">
      <w:pPr>
        <w:pStyle w:val="1"/>
        <w:jc w:val="both"/>
        <w:rPr>
          <w:sz w:val="24"/>
          <w:szCs w:val="24"/>
        </w:rPr>
      </w:pPr>
      <w:r w:rsidRPr="00F73E66">
        <w:rPr>
          <w:sz w:val="24"/>
          <w:szCs w:val="24"/>
        </w:rPr>
        <w:t xml:space="preserve">СТАТЬЯ </w:t>
      </w:r>
      <w:r>
        <w:rPr>
          <w:sz w:val="24"/>
          <w:szCs w:val="24"/>
        </w:rPr>
        <w:t>6</w:t>
      </w:r>
      <w:r w:rsidRPr="00F73E66">
        <w:rPr>
          <w:sz w:val="24"/>
          <w:szCs w:val="24"/>
        </w:rPr>
        <w:t>:  ТРЕБОВАНИЯ БЕЗОПАСНОСТИ</w:t>
      </w:r>
    </w:p>
    <w:p w:rsidR="00AF7763" w:rsidRPr="00D60491" w:rsidRDefault="00AF7763" w:rsidP="00AF7763">
      <w:pPr>
        <w:jc w:val="both"/>
        <w:rPr>
          <w:rFonts w:ascii="Arial Narrow" w:hAnsi="Arial Narrow"/>
        </w:rPr>
      </w:pPr>
      <w:r w:rsidRPr="00D60491">
        <w:rPr>
          <w:rFonts w:ascii="Arial Narrow" w:hAnsi="Arial Narrow"/>
        </w:rPr>
        <w:t xml:space="preserve">Предписания безопасности для автомобилей Группы </w:t>
      </w:r>
      <w:r w:rsidRPr="00D60491">
        <w:rPr>
          <w:rFonts w:ascii="Arial Narrow" w:hAnsi="Arial Narrow"/>
          <w:lang w:val="en-US"/>
        </w:rPr>
        <w:t>N</w:t>
      </w:r>
      <w:r w:rsidRPr="00D60491">
        <w:rPr>
          <w:rFonts w:ascii="Arial Narrow" w:hAnsi="Arial Narrow"/>
        </w:rPr>
        <w:t xml:space="preserve">, изложенные в Статье 253 Приложения </w:t>
      </w:r>
      <w:r w:rsidRPr="00D60491">
        <w:rPr>
          <w:rFonts w:ascii="Arial Narrow" w:hAnsi="Arial Narrow"/>
          <w:lang w:val="en-US"/>
        </w:rPr>
        <w:t>J</w:t>
      </w:r>
      <w:r w:rsidRPr="00502EC4">
        <w:rPr>
          <w:rFonts w:ascii="Arial Narrow" w:hAnsi="Arial Narrow"/>
        </w:rPr>
        <w:t xml:space="preserve"> к МСК </w:t>
      </w:r>
      <w:r w:rsidRPr="00502EC4">
        <w:rPr>
          <w:rFonts w:ascii="Arial Narrow" w:hAnsi="Arial Narrow"/>
          <w:lang w:val="en-US"/>
        </w:rPr>
        <w:t>FIA</w:t>
      </w:r>
      <w:r w:rsidRPr="00502EC4">
        <w:rPr>
          <w:rFonts w:ascii="Arial Narrow" w:hAnsi="Arial Narrow"/>
        </w:rPr>
        <w:t>, кроме 253-10</w:t>
      </w:r>
      <w:r>
        <w:rPr>
          <w:rFonts w:ascii="Arial Narrow" w:hAnsi="Arial Narrow"/>
        </w:rPr>
        <w:t xml:space="preserve">, </w:t>
      </w:r>
      <w:r w:rsidRPr="00D60491">
        <w:rPr>
          <w:rFonts w:ascii="Arial Narrow" w:hAnsi="Arial Narrow"/>
        </w:rPr>
        <w:t xml:space="preserve">имеют силу.  </w:t>
      </w:r>
    </w:p>
    <w:p w:rsidR="00AF7763" w:rsidRPr="00D60491" w:rsidRDefault="00AF7763" w:rsidP="00AF7763">
      <w:pPr>
        <w:spacing w:before="120"/>
        <w:jc w:val="both"/>
        <w:rPr>
          <w:rFonts w:ascii="Arial Narrow" w:hAnsi="Arial Narrow"/>
          <w:b/>
          <w:bCs/>
        </w:rPr>
      </w:pPr>
      <w:r>
        <w:rPr>
          <w:rFonts w:ascii="Arial Narrow" w:hAnsi="Arial Narrow"/>
          <w:b/>
          <w:bCs/>
        </w:rPr>
        <w:t>6</w:t>
      </w:r>
      <w:r w:rsidRPr="00D60491">
        <w:rPr>
          <w:rFonts w:ascii="Arial Narrow" w:hAnsi="Arial Narrow"/>
          <w:b/>
          <w:bCs/>
        </w:rPr>
        <w:t>.1. Дополнительные запорные устройства.</w:t>
      </w:r>
    </w:p>
    <w:p w:rsidR="00AF7763" w:rsidRPr="00D60491" w:rsidRDefault="00AF7763" w:rsidP="00AF7763">
      <w:pPr>
        <w:jc w:val="both"/>
        <w:rPr>
          <w:rFonts w:ascii="Arial Narrow" w:hAnsi="Arial Narrow"/>
        </w:rPr>
      </w:pPr>
      <w:r w:rsidRPr="00D60491">
        <w:rPr>
          <w:rFonts w:ascii="Arial Narrow" w:hAnsi="Arial Narrow"/>
        </w:rPr>
        <w:t>Капот и крышка багажника должны быть дополнительно закреплены: по два безопасных запора на каждую деталь. При этом оригинальные замки должны быть приведены в нерабочее состояние либо удалены.</w:t>
      </w:r>
    </w:p>
    <w:p w:rsidR="00AF7763" w:rsidRPr="00D60491" w:rsidRDefault="00AF7763" w:rsidP="00AF7763">
      <w:pPr>
        <w:keepNext/>
        <w:spacing w:before="120"/>
        <w:jc w:val="both"/>
        <w:rPr>
          <w:rFonts w:ascii="Arial Narrow" w:hAnsi="Arial Narrow"/>
          <w:b/>
          <w:bCs/>
        </w:rPr>
      </w:pPr>
      <w:r>
        <w:rPr>
          <w:rFonts w:ascii="Arial Narrow" w:hAnsi="Arial Narrow"/>
          <w:b/>
          <w:bCs/>
        </w:rPr>
        <w:lastRenderedPageBreak/>
        <w:t>6</w:t>
      </w:r>
      <w:r w:rsidRPr="00D60491">
        <w:rPr>
          <w:rFonts w:ascii="Arial Narrow" w:hAnsi="Arial Narrow"/>
          <w:b/>
          <w:bCs/>
        </w:rPr>
        <w:t>.2. Сиденье водителя.</w:t>
      </w:r>
    </w:p>
    <w:p w:rsidR="00AF7763" w:rsidRPr="005D3E47" w:rsidRDefault="00AF7763" w:rsidP="00AF7763">
      <w:pPr>
        <w:numPr>
          <w:ilvl w:val="0"/>
          <w:numId w:val="51"/>
        </w:numPr>
        <w:tabs>
          <w:tab w:val="clear" w:pos="720"/>
          <w:tab w:val="num" w:pos="540"/>
        </w:tabs>
        <w:autoSpaceDE w:val="0"/>
        <w:autoSpaceDN w:val="0"/>
        <w:ind w:left="539" w:hanging="539"/>
        <w:jc w:val="both"/>
        <w:rPr>
          <w:rFonts w:ascii="Arial Narrow" w:hAnsi="Arial Narrow"/>
        </w:rPr>
      </w:pPr>
      <w:r w:rsidRPr="005D3E47">
        <w:rPr>
          <w:rFonts w:ascii="Arial Narrow" w:hAnsi="Arial Narrow"/>
        </w:rPr>
        <w:t xml:space="preserve">Оригинальное сиденье водителя должно быть заменено на омологированное в соответствии с требованиями </w:t>
      </w:r>
      <w:r w:rsidRPr="005D3E47">
        <w:rPr>
          <w:rFonts w:ascii="Arial Narrow" w:hAnsi="Arial Narrow"/>
          <w:lang w:val="en-US"/>
        </w:rPr>
        <w:t>FIA</w:t>
      </w:r>
      <w:r w:rsidRPr="005D3E47">
        <w:rPr>
          <w:rFonts w:ascii="Arial Narrow" w:hAnsi="Arial Narrow"/>
        </w:rPr>
        <w:t xml:space="preserve"> спортивное анатомическое сидение (стандарт 8855/1999) с пятью (5) отверстиями для ремней безопасности.</w:t>
      </w:r>
    </w:p>
    <w:p w:rsidR="00AF7763" w:rsidRPr="00502EC4" w:rsidRDefault="00AF7763" w:rsidP="00AF7763">
      <w:pPr>
        <w:numPr>
          <w:ilvl w:val="0"/>
          <w:numId w:val="51"/>
        </w:numPr>
        <w:tabs>
          <w:tab w:val="clear" w:pos="720"/>
          <w:tab w:val="num" w:pos="540"/>
        </w:tabs>
        <w:autoSpaceDE w:val="0"/>
        <w:autoSpaceDN w:val="0"/>
        <w:ind w:left="539" w:hanging="539"/>
        <w:jc w:val="both"/>
        <w:rPr>
          <w:rFonts w:ascii="Arial Narrow" w:hAnsi="Arial Narrow"/>
        </w:rPr>
      </w:pPr>
      <w:r w:rsidRPr="00094D7C">
        <w:rPr>
          <w:rFonts w:ascii="Arial Narrow" w:hAnsi="Arial Narrow"/>
        </w:rPr>
        <w:t>Установка, кронштейны, опоры, конструкция крепления к кузову и использование сиденья</w:t>
      </w:r>
      <w:r w:rsidRPr="005D3E47">
        <w:rPr>
          <w:rFonts w:ascii="Arial Narrow" w:hAnsi="Arial Narrow"/>
        </w:rPr>
        <w:t xml:space="preserve"> должны удовлетворять требованиям Статьи 253.16 Приложения </w:t>
      </w:r>
      <w:r w:rsidRPr="005D3E47">
        <w:rPr>
          <w:rFonts w:ascii="Arial Narrow" w:hAnsi="Arial Narrow"/>
          <w:lang w:val="en-US"/>
        </w:rPr>
        <w:t>J</w:t>
      </w:r>
      <w:r w:rsidRPr="005D3E47">
        <w:rPr>
          <w:rFonts w:ascii="Arial Narrow" w:hAnsi="Arial Narrow"/>
        </w:rPr>
        <w:t xml:space="preserve"> к МСК</w:t>
      </w:r>
      <w:r>
        <w:rPr>
          <w:rFonts w:ascii="Arial Narrow" w:hAnsi="Arial Narrow"/>
        </w:rPr>
        <w:t xml:space="preserve"> </w:t>
      </w:r>
      <w:r>
        <w:rPr>
          <w:rFonts w:ascii="Arial Narrow" w:hAnsi="Arial Narrow"/>
          <w:lang w:val="en-US"/>
        </w:rPr>
        <w:t>FIA</w:t>
      </w:r>
      <w:r w:rsidRPr="005D3E47">
        <w:rPr>
          <w:rFonts w:ascii="Arial Narrow" w:hAnsi="Arial Narrow"/>
        </w:rPr>
        <w:t>.</w:t>
      </w:r>
    </w:p>
    <w:p w:rsidR="00AF7763" w:rsidRPr="005D3E47" w:rsidRDefault="00AF7763" w:rsidP="00AF7763">
      <w:pPr>
        <w:pStyle w:val="3"/>
        <w:numPr>
          <w:ilvl w:val="0"/>
          <w:numId w:val="51"/>
        </w:numPr>
        <w:tabs>
          <w:tab w:val="clear" w:pos="720"/>
          <w:tab w:val="num" w:pos="540"/>
        </w:tabs>
        <w:autoSpaceDE w:val="0"/>
        <w:autoSpaceDN w:val="0"/>
        <w:adjustRightInd w:val="0"/>
        <w:spacing w:after="0"/>
        <w:ind w:left="539" w:hanging="539"/>
        <w:jc w:val="both"/>
        <w:rPr>
          <w:rFonts w:ascii="Arial Narrow" w:hAnsi="Arial Narrow"/>
          <w:sz w:val="24"/>
          <w:szCs w:val="24"/>
        </w:rPr>
      </w:pPr>
      <w:r w:rsidRPr="005D3E47">
        <w:rPr>
          <w:rFonts w:ascii="Arial Narrow" w:hAnsi="Arial Narrow"/>
          <w:sz w:val="24"/>
          <w:szCs w:val="24"/>
        </w:rPr>
        <w:t>Сиденье водителя может быть перемещено назад, но не далее вертикальной линии, проведенной через передний край оригинального заднего сиденья. При этом контрольной точкой для замера положения сиденья водителя является самая задняя точка спинки сиденья на уровне плеч водителя.</w:t>
      </w:r>
    </w:p>
    <w:p w:rsidR="00AF7763" w:rsidRPr="005B21A2" w:rsidRDefault="00AF7763" w:rsidP="00AF7763">
      <w:pPr>
        <w:spacing w:before="120"/>
        <w:jc w:val="both"/>
        <w:rPr>
          <w:rFonts w:ascii="Arial Narrow" w:hAnsi="Arial Narrow"/>
          <w:b/>
          <w:bCs/>
        </w:rPr>
      </w:pPr>
      <w:r>
        <w:rPr>
          <w:rFonts w:ascii="Arial Narrow" w:hAnsi="Arial Narrow"/>
          <w:b/>
          <w:bCs/>
        </w:rPr>
        <w:t>6</w:t>
      </w:r>
      <w:r w:rsidRPr="005B21A2">
        <w:rPr>
          <w:rFonts w:ascii="Arial Narrow" w:hAnsi="Arial Narrow"/>
          <w:b/>
          <w:bCs/>
        </w:rPr>
        <w:t>.3. Ремни безопасности.</w:t>
      </w:r>
    </w:p>
    <w:p w:rsidR="00AF7763" w:rsidRPr="007F28E2" w:rsidRDefault="00AF7763" w:rsidP="00AF7763">
      <w:pPr>
        <w:jc w:val="both"/>
        <w:rPr>
          <w:rFonts w:ascii="Arial Narrow" w:hAnsi="Arial Narrow"/>
        </w:rPr>
      </w:pPr>
      <w:r w:rsidRPr="007F28E2">
        <w:rPr>
          <w:rFonts w:ascii="Arial Narrow" w:hAnsi="Arial Narrow"/>
        </w:rPr>
        <w:t xml:space="preserve">Обязательны ремни безопасности, оборудованные запором с поворотным рычагом,  имеющие как </w:t>
      </w:r>
      <w:r w:rsidRPr="00F754FA">
        <w:rPr>
          <w:rFonts w:ascii="Arial Narrow" w:hAnsi="Arial Narrow"/>
        </w:rPr>
        <w:t xml:space="preserve">минимум пять (5) точек крепления </w:t>
      </w:r>
      <w:r w:rsidRPr="005466DB">
        <w:rPr>
          <w:rFonts w:ascii="Arial Narrow" w:hAnsi="Arial Narrow"/>
        </w:rPr>
        <w:t>и</w:t>
      </w:r>
      <w:r w:rsidRPr="00F754FA">
        <w:rPr>
          <w:rFonts w:ascii="Arial Narrow" w:hAnsi="Arial Narrow"/>
        </w:rPr>
        <w:t xml:space="preserve"> омологированные </w:t>
      </w:r>
      <w:r w:rsidRPr="00F754FA">
        <w:rPr>
          <w:rFonts w:ascii="Arial Narrow" w:hAnsi="Arial Narrow"/>
          <w:lang w:val="en-US"/>
        </w:rPr>
        <w:t>FIA</w:t>
      </w:r>
      <w:r w:rsidRPr="00F754FA">
        <w:rPr>
          <w:rFonts w:ascii="Arial Narrow" w:hAnsi="Arial Narrow"/>
        </w:rPr>
        <w:t xml:space="preserve"> </w:t>
      </w:r>
      <w:r w:rsidRPr="005466DB">
        <w:rPr>
          <w:rFonts w:ascii="Arial Narrow" w:hAnsi="Arial Narrow"/>
        </w:rPr>
        <w:t>в соответствии со</w:t>
      </w:r>
      <w:r w:rsidRPr="00F754FA">
        <w:rPr>
          <w:rFonts w:ascii="Arial Narrow" w:hAnsi="Arial Narrow"/>
        </w:rPr>
        <w:t xml:space="preserve"> стандартом 8853/1998. </w:t>
      </w:r>
      <w:r w:rsidRPr="005466DB">
        <w:rPr>
          <w:rFonts w:ascii="Arial Narrow" w:hAnsi="Arial Narrow"/>
        </w:rPr>
        <w:t>Установка и использование ремней должны соответствовать</w:t>
      </w:r>
      <w:r w:rsidRPr="00F754FA">
        <w:rPr>
          <w:rFonts w:ascii="Arial Narrow" w:hAnsi="Arial Narrow"/>
        </w:rPr>
        <w:t xml:space="preserve"> Статье 253-6 Приложения J к МСК </w:t>
      </w:r>
      <w:r w:rsidRPr="00F754FA">
        <w:rPr>
          <w:rFonts w:ascii="Arial Narrow" w:hAnsi="Arial Narrow"/>
          <w:lang w:val="en-US"/>
        </w:rPr>
        <w:t>FIA</w:t>
      </w:r>
      <w:r w:rsidRPr="00F754FA">
        <w:rPr>
          <w:rFonts w:ascii="Arial Narrow" w:hAnsi="Arial Narrow"/>
        </w:rPr>
        <w:t>.</w:t>
      </w:r>
    </w:p>
    <w:p w:rsidR="00AF7763" w:rsidRPr="005B21A2" w:rsidRDefault="00AF7763" w:rsidP="00AF7763">
      <w:pPr>
        <w:numPr>
          <w:ilvl w:val="1"/>
          <w:numId w:val="1"/>
        </w:numPr>
        <w:autoSpaceDE w:val="0"/>
        <w:autoSpaceDN w:val="0"/>
        <w:spacing w:before="120"/>
        <w:jc w:val="both"/>
        <w:rPr>
          <w:rFonts w:ascii="Arial Narrow" w:hAnsi="Arial Narrow"/>
          <w:b/>
          <w:bCs/>
        </w:rPr>
      </w:pPr>
      <w:r w:rsidRPr="005B21A2">
        <w:rPr>
          <w:rFonts w:ascii="Arial Narrow" w:hAnsi="Arial Narrow"/>
          <w:b/>
          <w:bCs/>
        </w:rPr>
        <w:t>Каркас безопасности.</w:t>
      </w:r>
    </w:p>
    <w:p w:rsidR="00AF7763" w:rsidRPr="00BD3BCA" w:rsidRDefault="00AF7763" w:rsidP="00AF7763">
      <w:pPr>
        <w:numPr>
          <w:ilvl w:val="0"/>
          <w:numId w:val="52"/>
        </w:numPr>
        <w:tabs>
          <w:tab w:val="clear" w:pos="1080"/>
          <w:tab w:val="num" w:pos="540"/>
        </w:tabs>
        <w:ind w:left="540" w:hanging="540"/>
        <w:jc w:val="both"/>
        <w:rPr>
          <w:rFonts w:ascii="Arial Narrow" w:hAnsi="Arial Narrow"/>
        </w:rPr>
      </w:pPr>
      <w:r w:rsidRPr="00BD3BCA">
        <w:rPr>
          <w:rFonts w:ascii="Arial Narrow" w:hAnsi="Arial Narrow"/>
        </w:rPr>
        <w:t>Каркас безопасности, соответствующий Статье 253</w:t>
      </w:r>
      <w:r>
        <w:rPr>
          <w:rFonts w:ascii="Arial Narrow" w:hAnsi="Arial Narrow"/>
        </w:rPr>
        <w:t>-</w:t>
      </w:r>
      <w:r w:rsidRPr="00BD3BCA">
        <w:rPr>
          <w:rFonts w:ascii="Arial Narrow" w:hAnsi="Arial Narrow"/>
        </w:rPr>
        <w:t xml:space="preserve">8 </w:t>
      </w:r>
      <w:r w:rsidRPr="004169C3">
        <w:rPr>
          <w:rFonts w:ascii="Arial Narrow" w:hAnsi="Arial Narrow"/>
        </w:rPr>
        <w:t>(кроме 253-8.1 «</w:t>
      </w:r>
      <w:r w:rsidRPr="004169C3">
        <w:rPr>
          <w:rFonts w:ascii="Arial Narrow" w:hAnsi="Arial Narrow"/>
          <w:lang w:val="en-US"/>
        </w:rPr>
        <w:t>b</w:t>
      </w:r>
      <w:r w:rsidRPr="004169C3">
        <w:rPr>
          <w:rFonts w:ascii="Arial Narrow" w:hAnsi="Arial Narrow"/>
        </w:rPr>
        <w:t>)» и «</w:t>
      </w:r>
      <w:r w:rsidRPr="004169C3">
        <w:rPr>
          <w:rFonts w:ascii="Arial Narrow" w:hAnsi="Arial Narrow"/>
          <w:lang w:val="en-US"/>
        </w:rPr>
        <w:t>c</w:t>
      </w:r>
      <w:r w:rsidRPr="004169C3">
        <w:rPr>
          <w:rFonts w:ascii="Arial Narrow" w:hAnsi="Arial Narrow"/>
        </w:rPr>
        <w:t>)»)</w:t>
      </w:r>
      <w:r>
        <w:rPr>
          <w:rFonts w:ascii="Arial Narrow" w:hAnsi="Arial Narrow"/>
        </w:rPr>
        <w:t xml:space="preserve"> </w:t>
      </w:r>
      <w:r w:rsidRPr="00BD3BCA">
        <w:rPr>
          <w:rFonts w:ascii="Arial Narrow" w:hAnsi="Arial Narrow"/>
        </w:rPr>
        <w:t xml:space="preserve">Приложения </w:t>
      </w:r>
      <w:r w:rsidRPr="00BD3BCA">
        <w:rPr>
          <w:rFonts w:ascii="Arial Narrow" w:hAnsi="Arial Narrow"/>
          <w:lang w:val="en-US"/>
        </w:rPr>
        <w:t>J</w:t>
      </w:r>
      <w:r w:rsidRPr="00BD3BCA">
        <w:rPr>
          <w:rFonts w:ascii="Arial Narrow" w:hAnsi="Arial Narrow"/>
        </w:rPr>
        <w:t xml:space="preserve"> к МСК </w:t>
      </w:r>
      <w:r w:rsidRPr="00BD3BCA">
        <w:rPr>
          <w:rFonts w:ascii="Arial Narrow" w:hAnsi="Arial Narrow"/>
          <w:lang w:val="en-US"/>
        </w:rPr>
        <w:t>FIA</w:t>
      </w:r>
      <w:r w:rsidRPr="007F28E2">
        <w:t xml:space="preserve"> </w:t>
      </w:r>
      <w:r w:rsidRPr="007F28E2">
        <w:rPr>
          <w:rFonts w:ascii="Arial Narrow" w:hAnsi="Arial Narrow"/>
        </w:rPr>
        <w:t>для автомобилей, омологированных в период с 01.01.200</w:t>
      </w:r>
      <w:r w:rsidR="005907C5">
        <w:rPr>
          <w:rFonts w:ascii="Arial Narrow" w:hAnsi="Arial Narrow"/>
        </w:rPr>
        <w:t>6</w:t>
      </w:r>
      <w:r w:rsidRPr="007F28E2">
        <w:rPr>
          <w:rFonts w:ascii="Arial Narrow" w:hAnsi="Arial Narrow"/>
        </w:rPr>
        <w:t>,</w:t>
      </w:r>
      <w:r>
        <w:rPr>
          <w:rFonts w:ascii="Arial Narrow" w:hAnsi="Arial Narrow"/>
        </w:rPr>
        <w:t xml:space="preserve"> </w:t>
      </w:r>
      <w:r w:rsidRPr="005466DB">
        <w:rPr>
          <w:rFonts w:ascii="Arial Narrow" w:hAnsi="Arial Narrow"/>
        </w:rPr>
        <w:t>и Приложени</w:t>
      </w:r>
      <w:r>
        <w:rPr>
          <w:rFonts w:ascii="Arial Narrow" w:hAnsi="Arial Narrow"/>
        </w:rPr>
        <w:t>ю</w:t>
      </w:r>
      <w:r w:rsidRPr="005466DB">
        <w:rPr>
          <w:rFonts w:ascii="Arial Narrow" w:hAnsi="Arial Narrow"/>
        </w:rPr>
        <w:t xml:space="preserve"> 14</w:t>
      </w:r>
      <w:r>
        <w:rPr>
          <w:rFonts w:ascii="Arial Narrow" w:hAnsi="Arial Narrow"/>
        </w:rPr>
        <w:t xml:space="preserve"> к КиТТ - о</w:t>
      </w:r>
      <w:r w:rsidRPr="00BD3BCA">
        <w:rPr>
          <w:rFonts w:ascii="Arial Narrow" w:hAnsi="Arial Narrow"/>
        </w:rPr>
        <w:t xml:space="preserve">бязателен. </w:t>
      </w:r>
      <w:r w:rsidRPr="004169C3">
        <w:rPr>
          <w:rFonts w:ascii="Arial Narrow" w:hAnsi="Arial Narrow"/>
        </w:rPr>
        <w:t xml:space="preserve">Использование каркасов, не удовлетворяющих техническим условиям, изложенным в Статье 253-8 Приложения </w:t>
      </w:r>
      <w:r w:rsidRPr="004169C3">
        <w:rPr>
          <w:rFonts w:ascii="Arial Narrow" w:hAnsi="Arial Narrow"/>
          <w:lang w:val="en-US"/>
        </w:rPr>
        <w:t>J</w:t>
      </w:r>
      <w:r w:rsidRPr="004169C3">
        <w:rPr>
          <w:rFonts w:ascii="Arial Narrow" w:hAnsi="Arial Narrow"/>
        </w:rPr>
        <w:t xml:space="preserve"> к МСК </w:t>
      </w:r>
      <w:r w:rsidRPr="004169C3">
        <w:rPr>
          <w:rFonts w:ascii="Arial Narrow" w:hAnsi="Arial Narrow"/>
          <w:lang w:val="en-US"/>
        </w:rPr>
        <w:t>FIA</w:t>
      </w:r>
      <w:r w:rsidRPr="004169C3">
        <w:rPr>
          <w:rFonts w:ascii="Arial Narrow" w:hAnsi="Arial Narrow"/>
        </w:rPr>
        <w:t xml:space="preserve">, </w:t>
      </w:r>
      <w:r w:rsidRPr="004169C3">
        <w:rPr>
          <w:rFonts w:ascii="Arial Narrow" w:hAnsi="Arial Narrow"/>
          <w:u w:val="single"/>
        </w:rPr>
        <w:t>запрещено</w:t>
      </w:r>
      <w:r>
        <w:rPr>
          <w:rFonts w:ascii="Arial Narrow" w:hAnsi="Arial Narrow"/>
        </w:rPr>
        <w:t>, даже если они омологированы согласно</w:t>
      </w:r>
      <w:r w:rsidRPr="004169C3">
        <w:rPr>
          <w:rFonts w:ascii="Arial Narrow" w:hAnsi="Arial Narrow"/>
        </w:rPr>
        <w:t xml:space="preserve"> </w:t>
      </w:r>
      <w:r w:rsidRPr="00BD3BCA">
        <w:rPr>
          <w:rFonts w:ascii="Arial Narrow" w:hAnsi="Arial Narrow"/>
        </w:rPr>
        <w:t>Статье 253</w:t>
      </w:r>
      <w:r>
        <w:rPr>
          <w:rFonts w:ascii="Arial Narrow" w:hAnsi="Arial Narrow"/>
        </w:rPr>
        <w:t>-</w:t>
      </w:r>
      <w:r w:rsidRPr="00BD3BCA">
        <w:rPr>
          <w:rFonts w:ascii="Arial Narrow" w:hAnsi="Arial Narrow"/>
        </w:rPr>
        <w:t>8</w:t>
      </w:r>
      <w:r w:rsidRPr="004169C3">
        <w:rPr>
          <w:rFonts w:ascii="Arial Narrow" w:hAnsi="Arial Narrow"/>
        </w:rPr>
        <w:t>.1 «</w:t>
      </w:r>
      <w:r w:rsidRPr="004169C3">
        <w:rPr>
          <w:rFonts w:ascii="Arial Narrow" w:hAnsi="Arial Narrow"/>
          <w:lang w:val="en-US"/>
        </w:rPr>
        <w:t>b</w:t>
      </w:r>
      <w:r w:rsidRPr="004169C3">
        <w:rPr>
          <w:rFonts w:ascii="Arial Narrow" w:hAnsi="Arial Narrow"/>
        </w:rPr>
        <w:t>)» и</w:t>
      </w:r>
      <w:r>
        <w:rPr>
          <w:rFonts w:ascii="Arial Narrow" w:hAnsi="Arial Narrow"/>
        </w:rPr>
        <w:t>ли</w:t>
      </w:r>
      <w:r w:rsidRPr="004169C3">
        <w:rPr>
          <w:rFonts w:ascii="Arial Narrow" w:hAnsi="Arial Narrow"/>
        </w:rPr>
        <w:t xml:space="preserve"> «</w:t>
      </w:r>
      <w:r w:rsidRPr="004169C3">
        <w:rPr>
          <w:rFonts w:ascii="Arial Narrow" w:hAnsi="Arial Narrow"/>
          <w:lang w:val="en-US"/>
        </w:rPr>
        <w:t>c</w:t>
      </w:r>
      <w:r w:rsidRPr="004169C3">
        <w:rPr>
          <w:rFonts w:ascii="Arial Narrow" w:hAnsi="Arial Narrow"/>
        </w:rPr>
        <w:t xml:space="preserve">)» </w:t>
      </w:r>
      <w:r w:rsidRPr="00BD3BCA">
        <w:rPr>
          <w:rFonts w:ascii="Arial Narrow" w:hAnsi="Arial Narrow"/>
        </w:rPr>
        <w:t xml:space="preserve">Приложения </w:t>
      </w:r>
      <w:r w:rsidRPr="00BD3BCA">
        <w:rPr>
          <w:rFonts w:ascii="Arial Narrow" w:hAnsi="Arial Narrow"/>
          <w:lang w:val="en-US"/>
        </w:rPr>
        <w:t>J</w:t>
      </w:r>
      <w:r w:rsidRPr="00BD3BCA">
        <w:rPr>
          <w:rFonts w:ascii="Arial Narrow" w:hAnsi="Arial Narrow"/>
        </w:rPr>
        <w:t xml:space="preserve"> к МСК </w:t>
      </w:r>
      <w:r w:rsidRPr="00BD3BCA">
        <w:rPr>
          <w:rFonts w:ascii="Arial Narrow" w:hAnsi="Arial Narrow"/>
          <w:lang w:val="en-US"/>
        </w:rPr>
        <w:t>FIA</w:t>
      </w:r>
      <w:r w:rsidRPr="004169C3">
        <w:rPr>
          <w:rFonts w:ascii="Arial Narrow" w:hAnsi="Arial Narrow"/>
        </w:rPr>
        <w:t>.</w:t>
      </w:r>
    </w:p>
    <w:p w:rsidR="005907C5" w:rsidRPr="005907C5" w:rsidRDefault="00AF7763" w:rsidP="005907C5">
      <w:pPr>
        <w:numPr>
          <w:ilvl w:val="1"/>
          <w:numId w:val="1"/>
        </w:numPr>
        <w:autoSpaceDE w:val="0"/>
        <w:autoSpaceDN w:val="0"/>
        <w:spacing w:before="120"/>
        <w:ind w:left="391" w:hanging="391"/>
        <w:jc w:val="both"/>
        <w:rPr>
          <w:rFonts w:ascii="Arial Narrow" w:hAnsi="Arial Narrow"/>
          <w:b/>
          <w:bCs/>
        </w:rPr>
      </w:pPr>
      <w:r w:rsidRPr="00082A1E">
        <w:rPr>
          <w:rFonts w:ascii="Arial Narrow" w:hAnsi="Arial Narrow"/>
          <w:b/>
          <w:bCs/>
        </w:rPr>
        <w:t>Огнетушители – системы пожаротушения.</w:t>
      </w:r>
    </w:p>
    <w:p w:rsidR="00AF7763" w:rsidRPr="00082A1E" w:rsidRDefault="00AF7763" w:rsidP="00AF7763">
      <w:pPr>
        <w:numPr>
          <w:ilvl w:val="0"/>
          <w:numId w:val="43"/>
        </w:numPr>
        <w:tabs>
          <w:tab w:val="clear" w:pos="390"/>
        </w:tabs>
        <w:ind w:left="540" w:hanging="540"/>
        <w:jc w:val="both"/>
        <w:rPr>
          <w:rFonts w:ascii="Arial Narrow" w:hAnsi="Arial Narrow"/>
        </w:rPr>
      </w:pPr>
      <w:r w:rsidRPr="00082A1E">
        <w:rPr>
          <w:rFonts w:ascii="Arial Narrow" w:hAnsi="Arial Narrow"/>
        </w:rPr>
        <w:t>Об</w:t>
      </w:r>
      <w:r>
        <w:rPr>
          <w:rFonts w:ascii="Arial Narrow" w:hAnsi="Arial Narrow"/>
        </w:rPr>
        <w:t xml:space="preserve">орудование автомобиля </w:t>
      </w:r>
      <w:r w:rsidRPr="00082A1E">
        <w:rPr>
          <w:rFonts w:ascii="Arial Narrow" w:hAnsi="Arial Narrow"/>
        </w:rPr>
        <w:t>ручны</w:t>
      </w:r>
      <w:r>
        <w:rPr>
          <w:rFonts w:ascii="Arial Narrow" w:hAnsi="Arial Narrow"/>
        </w:rPr>
        <w:t>ми</w:t>
      </w:r>
      <w:r w:rsidRPr="00082A1E">
        <w:rPr>
          <w:rFonts w:ascii="Arial Narrow" w:hAnsi="Arial Narrow"/>
        </w:rPr>
        <w:t xml:space="preserve"> огнетушител</w:t>
      </w:r>
      <w:r>
        <w:rPr>
          <w:rFonts w:ascii="Arial Narrow" w:hAnsi="Arial Narrow"/>
        </w:rPr>
        <w:t>ями</w:t>
      </w:r>
      <w:r w:rsidRPr="00082A1E">
        <w:rPr>
          <w:rFonts w:ascii="Arial Narrow" w:hAnsi="Arial Narrow"/>
        </w:rPr>
        <w:t>, в соответствии со Статьей 253</w:t>
      </w:r>
      <w:r w:rsidRPr="003E6C69">
        <w:rPr>
          <w:rFonts w:ascii="Arial Narrow" w:hAnsi="Arial Narrow"/>
        </w:rPr>
        <w:t>-</w:t>
      </w:r>
      <w:r w:rsidRPr="00082A1E">
        <w:rPr>
          <w:rFonts w:ascii="Arial Narrow" w:hAnsi="Arial Narrow"/>
        </w:rPr>
        <w:t>7</w:t>
      </w:r>
      <w:r>
        <w:rPr>
          <w:rFonts w:ascii="Arial Narrow" w:hAnsi="Arial Narrow"/>
        </w:rPr>
        <w:t>.3</w:t>
      </w:r>
      <w:r w:rsidRPr="00082A1E">
        <w:rPr>
          <w:rFonts w:ascii="Arial Narrow" w:hAnsi="Arial Narrow"/>
        </w:rPr>
        <w:t xml:space="preserve"> Приложения </w:t>
      </w:r>
      <w:r w:rsidRPr="00082A1E">
        <w:rPr>
          <w:rFonts w:ascii="Arial Narrow" w:hAnsi="Arial Narrow"/>
          <w:lang w:val="en-US"/>
        </w:rPr>
        <w:t>J</w:t>
      </w:r>
      <w:r w:rsidRPr="005D3E47">
        <w:rPr>
          <w:rFonts w:ascii="Arial Narrow" w:hAnsi="Arial Narrow"/>
          <w:bCs/>
        </w:rPr>
        <w:t xml:space="preserve"> </w:t>
      </w:r>
      <w:r w:rsidRPr="00082A1E">
        <w:rPr>
          <w:rFonts w:ascii="Arial Narrow" w:hAnsi="Arial Narrow"/>
          <w:bCs/>
        </w:rPr>
        <w:t>к МСК</w:t>
      </w:r>
      <w:r w:rsidRPr="00082A1E">
        <w:rPr>
          <w:rFonts w:ascii="Arial Narrow" w:hAnsi="Arial Narrow"/>
          <w:bCs/>
          <w:snapToGrid w:val="0"/>
        </w:rPr>
        <w:t xml:space="preserve"> </w:t>
      </w:r>
      <w:r w:rsidRPr="00082A1E">
        <w:rPr>
          <w:rFonts w:ascii="Arial Narrow" w:hAnsi="Arial Narrow"/>
          <w:bCs/>
          <w:snapToGrid w:val="0"/>
          <w:lang w:val="en-US"/>
        </w:rPr>
        <w:t>FIA</w:t>
      </w:r>
      <w:r>
        <w:rPr>
          <w:rFonts w:ascii="Arial Narrow" w:hAnsi="Arial Narrow"/>
        </w:rPr>
        <w:t>, является минимальным требованием</w:t>
      </w:r>
      <w:r w:rsidRPr="00082A1E">
        <w:rPr>
          <w:rFonts w:ascii="Arial Narrow" w:hAnsi="Arial Narrow"/>
        </w:rPr>
        <w:t>.</w:t>
      </w:r>
    </w:p>
    <w:p w:rsidR="00AF7763" w:rsidRPr="00CF107D" w:rsidRDefault="00AF7763" w:rsidP="00AF7763">
      <w:pPr>
        <w:numPr>
          <w:ilvl w:val="0"/>
          <w:numId w:val="43"/>
        </w:numPr>
        <w:tabs>
          <w:tab w:val="clear" w:pos="390"/>
        </w:tabs>
        <w:adjustRightInd w:val="0"/>
        <w:ind w:left="540" w:hanging="540"/>
        <w:jc w:val="both"/>
        <w:rPr>
          <w:rFonts w:ascii="Arial Narrow" w:hAnsi="Arial Narrow" w:cs="Arial"/>
          <w:bCs/>
        </w:rPr>
      </w:pPr>
      <w:r w:rsidRPr="00CF107D">
        <w:rPr>
          <w:rFonts w:ascii="Arial Narrow" w:hAnsi="Arial Narrow"/>
          <w:bCs/>
        </w:rPr>
        <w:t>Системы пожаротушения</w:t>
      </w:r>
      <w:r w:rsidRPr="00CF107D">
        <w:rPr>
          <w:rFonts w:ascii="Arial Narrow" w:hAnsi="Arial Narrow" w:cs="Arial"/>
          <w:bCs/>
          <w:sz w:val="16"/>
          <w:szCs w:val="16"/>
        </w:rPr>
        <w:t xml:space="preserve">, </w:t>
      </w:r>
      <w:r w:rsidRPr="00CF107D">
        <w:rPr>
          <w:rFonts w:ascii="Arial Narrow" w:hAnsi="Arial Narrow"/>
          <w:bCs/>
        </w:rPr>
        <w:t>омологированные в соответствии со Статьей 253</w:t>
      </w:r>
      <w:r w:rsidRPr="00CF107D">
        <w:rPr>
          <w:rFonts w:ascii="Arial Narrow" w:hAnsi="Arial Narrow"/>
        </w:rPr>
        <w:t>-</w:t>
      </w:r>
      <w:r w:rsidRPr="00CF107D">
        <w:rPr>
          <w:rFonts w:ascii="Arial Narrow" w:hAnsi="Arial Narrow"/>
          <w:bCs/>
        </w:rPr>
        <w:t xml:space="preserve">7.2 Приложения </w:t>
      </w:r>
      <w:r w:rsidRPr="00CF107D">
        <w:rPr>
          <w:rFonts w:ascii="Arial Narrow" w:hAnsi="Arial Narrow"/>
          <w:bCs/>
          <w:lang w:val="en-US"/>
        </w:rPr>
        <w:t>J</w:t>
      </w:r>
      <w:r w:rsidRPr="005D3E47">
        <w:rPr>
          <w:rFonts w:ascii="Arial Narrow" w:hAnsi="Arial Narrow"/>
          <w:bCs/>
        </w:rPr>
        <w:t xml:space="preserve"> </w:t>
      </w:r>
      <w:r w:rsidRPr="00082A1E">
        <w:rPr>
          <w:rFonts w:ascii="Arial Narrow" w:hAnsi="Arial Narrow"/>
          <w:bCs/>
        </w:rPr>
        <w:t>к МСК</w:t>
      </w:r>
      <w:r w:rsidRPr="00082A1E">
        <w:rPr>
          <w:rFonts w:ascii="Arial Narrow" w:hAnsi="Arial Narrow"/>
          <w:bCs/>
          <w:snapToGrid w:val="0"/>
        </w:rPr>
        <w:t xml:space="preserve"> </w:t>
      </w:r>
      <w:r w:rsidRPr="00082A1E">
        <w:rPr>
          <w:rFonts w:ascii="Arial Narrow" w:hAnsi="Arial Narrow"/>
          <w:bCs/>
          <w:snapToGrid w:val="0"/>
          <w:lang w:val="en-US"/>
        </w:rPr>
        <w:t>FIA</w:t>
      </w:r>
      <w:r w:rsidRPr="00D14D1C">
        <w:rPr>
          <w:rFonts w:ascii="Arial Narrow" w:hAnsi="Arial Narrow"/>
          <w:bCs/>
          <w:snapToGrid w:val="0"/>
          <w:color w:val="FF0000"/>
        </w:rPr>
        <w:t xml:space="preserve"> </w:t>
      </w:r>
      <w:r w:rsidRPr="00501075">
        <w:rPr>
          <w:rFonts w:ascii="Arial Narrow" w:hAnsi="Arial Narrow"/>
          <w:bCs/>
          <w:snapToGrid w:val="0"/>
        </w:rPr>
        <w:t>и перечисленные в Техническом списке №16 ФИА</w:t>
      </w:r>
      <w:r w:rsidRPr="00CF107D">
        <w:rPr>
          <w:rFonts w:ascii="Arial Narrow" w:hAnsi="Arial Narrow"/>
          <w:bCs/>
        </w:rPr>
        <w:t xml:space="preserve">, </w:t>
      </w:r>
      <w:r w:rsidRPr="007F28E2">
        <w:rPr>
          <w:rFonts w:ascii="Arial Narrow" w:hAnsi="Arial Narrow"/>
          <w:bCs/>
        </w:rPr>
        <w:t>допускаются и рекомендуются вместо ручных</w:t>
      </w:r>
      <w:r>
        <w:rPr>
          <w:rFonts w:ascii="Arial Narrow" w:hAnsi="Arial Narrow"/>
          <w:bCs/>
        </w:rPr>
        <w:t xml:space="preserve"> </w:t>
      </w:r>
      <w:r w:rsidRPr="007F28E2">
        <w:rPr>
          <w:rFonts w:ascii="Arial Narrow" w:hAnsi="Arial Narrow"/>
          <w:bCs/>
        </w:rPr>
        <w:t>огнетушителей или в дополнение к ним</w:t>
      </w:r>
      <w:r>
        <w:rPr>
          <w:rFonts w:ascii="Arial Narrow" w:hAnsi="Arial Narrow"/>
          <w:bCs/>
        </w:rPr>
        <w:t>.</w:t>
      </w:r>
    </w:p>
    <w:p w:rsidR="00AF7763" w:rsidRPr="004E301B" w:rsidRDefault="00AF7763" w:rsidP="00AF7763">
      <w:pPr>
        <w:numPr>
          <w:ilvl w:val="1"/>
          <w:numId w:val="1"/>
        </w:numPr>
        <w:autoSpaceDE w:val="0"/>
        <w:autoSpaceDN w:val="0"/>
        <w:spacing w:before="120"/>
        <w:ind w:left="391" w:hanging="391"/>
        <w:jc w:val="both"/>
        <w:rPr>
          <w:rFonts w:ascii="Arial Narrow" w:hAnsi="Arial Narrow"/>
          <w:b/>
          <w:bCs/>
        </w:rPr>
      </w:pPr>
      <w:r w:rsidRPr="004E301B">
        <w:rPr>
          <w:rFonts w:ascii="Arial Narrow" w:hAnsi="Arial Narrow"/>
          <w:b/>
          <w:bCs/>
        </w:rPr>
        <w:t>Защитные сетки</w:t>
      </w:r>
      <w:r>
        <w:rPr>
          <w:rFonts w:ascii="Arial Narrow" w:hAnsi="Arial Narrow"/>
          <w:b/>
          <w:bCs/>
        </w:rPr>
        <w:t>.</w:t>
      </w:r>
    </w:p>
    <w:p w:rsidR="00AF7763" w:rsidRPr="00744C68" w:rsidRDefault="00AF7763" w:rsidP="00AF7763">
      <w:pPr>
        <w:spacing w:before="120"/>
        <w:jc w:val="both"/>
        <w:rPr>
          <w:rFonts w:ascii="Arial Narrow" w:hAnsi="Arial Narrow"/>
        </w:rPr>
      </w:pPr>
      <w:r w:rsidRPr="00744C68">
        <w:rPr>
          <w:rFonts w:ascii="Arial Narrow" w:hAnsi="Arial Narrow"/>
        </w:rPr>
        <w:t>Обязательна к применению защитная сеть дверного проема.</w:t>
      </w:r>
    </w:p>
    <w:p w:rsidR="00AF7763" w:rsidRPr="00744C68" w:rsidRDefault="00AF7763" w:rsidP="00AF7763">
      <w:pPr>
        <w:jc w:val="both"/>
        <w:rPr>
          <w:rFonts w:ascii="Arial Narrow" w:hAnsi="Arial Narrow"/>
        </w:rPr>
      </w:pPr>
      <w:r w:rsidRPr="00744C68">
        <w:rPr>
          <w:rFonts w:ascii="Arial Narrow" w:hAnsi="Arial Narrow"/>
        </w:rPr>
        <w:t xml:space="preserve">Она </w:t>
      </w:r>
      <w:r w:rsidRPr="005466DB">
        <w:rPr>
          <w:rFonts w:ascii="Arial Narrow" w:hAnsi="Arial Narrow"/>
        </w:rPr>
        <w:t>при виде сбоку должна простираться от центра рулевого колеса до средней стойки кузова и</w:t>
      </w:r>
      <w:r w:rsidRPr="00744C68">
        <w:rPr>
          <w:rFonts w:ascii="Arial Narrow" w:hAnsi="Arial Narrow"/>
        </w:rPr>
        <w:t xml:space="preserve"> должна соответствовать следующим техническим условиям:</w:t>
      </w:r>
    </w:p>
    <w:p w:rsidR="00AF7763" w:rsidRPr="00744C68" w:rsidRDefault="00AF7763" w:rsidP="00AF7763">
      <w:pPr>
        <w:spacing w:before="120"/>
        <w:jc w:val="both"/>
        <w:rPr>
          <w:rFonts w:ascii="Arial Narrow" w:hAnsi="Arial Narrow"/>
          <w:u w:val="single"/>
        </w:rPr>
      </w:pPr>
      <w:r>
        <w:rPr>
          <w:rFonts w:ascii="Arial Narrow" w:hAnsi="Arial Narrow"/>
        </w:rPr>
        <w:t>6</w:t>
      </w:r>
      <w:r w:rsidRPr="00744C68">
        <w:rPr>
          <w:rFonts w:ascii="Arial Narrow" w:hAnsi="Arial Narrow"/>
        </w:rPr>
        <w:t xml:space="preserve">.6.1. </w:t>
      </w:r>
      <w:r w:rsidRPr="00744C68">
        <w:rPr>
          <w:rFonts w:ascii="Arial Narrow" w:hAnsi="Arial Narrow"/>
          <w:u w:val="single"/>
        </w:rPr>
        <w:t>Сеть:</w:t>
      </w:r>
    </w:p>
    <w:p w:rsidR="00AF7763" w:rsidRDefault="00AF7763" w:rsidP="00AF7763">
      <w:pPr>
        <w:jc w:val="both"/>
        <w:rPr>
          <w:rFonts w:ascii="Arial Narrow" w:hAnsi="Arial Narrow"/>
        </w:rPr>
      </w:pPr>
      <w:r w:rsidRPr="00744C68">
        <w:rPr>
          <w:rFonts w:ascii="Arial Narrow" w:hAnsi="Arial Narrow"/>
        </w:rPr>
        <w:t xml:space="preserve">Сетка должна быть изготовлена из плетеных полос шириной минимум </w:t>
      </w:r>
      <w:smartTag w:uri="urn:schemas-microsoft-com:office:smarttags" w:element="metricconverter">
        <w:smartTagPr>
          <w:attr w:name="ProductID" w:val="19 мм"/>
        </w:smartTagPr>
        <w:r w:rsidRPr="00744C68">
          <w:rPr>
            <w:rFonts w:ascii="Arial Narrow" w:hAnsi="Arial Narrow"/>
          </w:rPr>
          <w:t>19 мм</w:t>
        </w:r>
      </w:smartTag>
      <w:r w:rsidRPr="00744C68">
        <w:rPr>
          <w:rFonts w:ascii="Arial Narrow" w:hAnsi="Arial Narrow"/>
        </w:rPr>
        <w:t xml:space="preserve"> (3/4 дюйма). Минимальный размер отверстий сетки должен быть 25 х </w:t>
      </w:r>
      <w:smartTag w:uri="urn:schemas-microsoft-com:office:smarttags" w:element="metricconverter">
        <w:smartTagPr>
          <w:attr w:name="ProductID" w:val="25 мм"/>
        </w:smartTagPr>
        <w:r w:rsidRPr="00744C68">
          <w:rPr>
            <w:rFonts w:ascii="Arial Narrow" w:hAnsi="Arial Narrow"/>
          </w:rPr>
          <w:t>25 мм</w:t>
        </w:r>
      </w:smartTag>
      <w:r w:rsidRPr="00744C68">
        <w:rPr>
          <w:rFonts w:ascii="Arial Narrow" w:hAnsi="Arial Narrow"/>
        </w:rPr>
        <w:t xml:space="preserve">, а максимальный – 60 х </w:t>
      </w:r>
      <w:smartTag w:uri="urn:schemas-microsoft-com:office:smarttags" w:element="metricconverter">
        <w:smartTagPr>
          <w:attr w:name="ProductID" w:val="60 мм"/>
        </w:smartTagPr>
        <w:r w:rsidRPr="00744C68">
          <w:rPr>
            <w:rFonts w:ascii="Arial Narrow" w:hAnsi="Arial Narrow"/>
          </w:rPr>
          <w:t>60 мм</w:t>
        </w:r>
      </w:smartTag>
      <w:r w:rsidRPr="00744C68">
        <w:rPr>
          <w:rFonts w:ascii="Arial Narrow" w:hAnsi="Arial Narrow"/>
        </w:rPr>
        <w:t>. Плетеные полосы должны быть невоспламеняемыми и сшитыми друг с другом в каждой точке пересечения. Сетка не должна иметь временный характер.</w:t>
      </w:r>
    </w:p>
    <w:p w:rsidR="00AF7763" w:rsidRPr="00744C68" w:rsidRDefault="00AF7763" w:rsidP="00AF7763">
      <w:pPr>
        <w:keepNext/>
        <w:keepLines/>
        <w:spacing w:before="120"/>
        <w:jc w:val="both"/>
        <w:rPr>
          <w:rFonts w:ascii="Arial Narrow" w:hAnsi="Arial Narrow"/>
          <w:u w:val="single"/>
        </w:rPr>
      </w:pPr>
      <w:r>
        <w:rPr>
          <w:rFonts w:ascii="Arial Narrow" w:hAnsi="Arial Narrow"/>
        </w:rPr>
        <w:t>6</w:t>
      </w:r>
      <w:r w:rsidRPr="00744C68">
        <w:rPr>
          <w:rFonts w:ascii="Arial Narrow" w:hAnsi="Arial Narrow"/>
        </w:rPr>
        <w:t xml:space="preserve">.6.2. </w:t>
      </w:r>
      <w:r w:rsidRPr="00744C68">
        <w:rPr>
          <w:rFonts w:ascii="Arial Narrow" w:hAnsi="Arial Narrow"/>
          <w:u w:val="single"/>
        </w:rPr>
        <w:t>Фиксация:</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 xml:space="preserve">Сетка должна крепиться к каркасу безопасности либо </w:t>
      </w:r>
      <w:r w:rsidRPr="00744C68">
        <w:rPr>
          <w:rFonts w:ascii="Arial Narrow" w:hAnsi="Arial Narrow"/>
          <w:color w:val="000000"/>
        </w:rPr>
        <w:t>к неподвижной части кузова</w:t>
      </w:r>
      <w:r w:rsidRPr="00744C68">
        <w:rPr>
          <w:rFonts w:ascii="Arial Narrow" w:hAnsi="Arial Narrow"/>
        </w:rPr>
        <w:t xml:space="preserve"> над боковым (водительским) окном и сниматься посредством быстроразъемного соединения даже в случае опрокидывания автомобиля.</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Должна быть предусмотрена возможность отсоединения сетки одной рукой.</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 xml:space="preserve">В этом месте рукоятка или рычаг должны иметь цветную маркировку оранжевой краской. Допускается установка разъемного соединения </w:t>
      </w:r>
      <w:r w:rsidRPr="00744C68">
        <w:rPr>
          <w:rFonts w:ascii="Arial Narrow" w:hAnsi="Arial Narrow"/>
          <w:lang w:val="en-US"/>
        </w:rPr>
        <w:t>c</w:t>
      </w:r>
      <w:r w:rsidRPr="00744C68">
        <w:rPr>
          <w:rFonts w:ascii="Arial Narrow" w:hAnsi="Arial Narrow"/>
        </w:rPr>
        <w:t xml:space="preserve"> нажимной кнопкой, при условии соответствия требованиям настоящей Статьи.</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Нажимные кнопки должны быть видны снаружи,  иметь контрастную окраску и маркировку “</w:t>
      </w:r>
      <w:r w:rsidRPr="00744C68">
        <w:rPr>
          <w:rFonts w:ascii="Arial Narrow" w:hAnsi="Arial Narrow"/>
          <w:lang w:val="en-US"/>
        </w:rPr>
        <w:t>PRESS</w:t>
      </w:r>
      <w:r w:rsidRPr="00744C68">
        <w:rPr>
          <w:rFonts w:ascii="Arial Narrow" w:hAnsi="Arial Narrow"/>
        </w:rPr>
        <w:t>”.</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Для крепления сетки или ее опоры  к каркасу безопасности допускаются только винтовые соединения.</w:t>
      </w:r>
    </w:p>
    <w:p w:rsidR="00AF7763" w:rsidRPr="00744C68" w:rsidRDefault="00AF7763" w:rsidP="00AF7763">
      <w:pPr>
        <w:numPr>
          <w:ilvl w:val="0"/>
          <w:numId w:val="44"/>
        </w:numPr>
        <w:tabs>
          <w:tab w:val="clear" w:pos="1440"/>
          <w:tab w:val="num" w:pos="567"/>
        </w:tabs>
        <w:autoSpaceDE w:val="0"/>
        <w:autoSpaceDN w:val="0"/>
        <w:ind w:left="567"/>
        <w:jc w:val="both"/>
        <w:rPr>
          <w:rFonts w:ascii="Arial Narrow" w:hAnsi="Arial Narrow"/>
        </w:rPr>
      </w:pPr>
      <w:r w:rsidRPr="00744C68">
        <w:rPr>
          <w:rFonts w:ascii="Arial Narrow" w:hAnsi="Arial Narrow"/>
        </w:rPr>
        <w:t>Модификации каркаса безопасности не допускаются.</w:t>
      </w:r>
    </w:p>
    <w:p w:rsidR="00490718" w:rsidRDefault="00490718" w:rsidP="00AF7763">
      <w:pPr>
        <w:adjustRightInd w:val="0"/>
        <w:spacing w:before="120"/>
        <w:rPr>
          <w:rFonts w:ascii="Arial Narrow" w:hAnsi="Arial Narrow"/>
          <w:b/>
          <w:bCs/>
          <w:color w:val="000000"/>
        </w:rPr>
      </w:pPr>
    </w:p>
    <w:p w:rsidR="00AF7763" w:rsidRPr="00744C68" w:rsidRDefault="00AF7763" w:rsidP="00AF7763">
      <w:pPr>
        <w:adjustRightInd w:val="0"/>
        <w:spacing w:before="120"/>
        <w:rPr>
          <w:rFonts w:ascii="Arial Narrow" w:hAnsi="Arial Narrow"/>
          <w:b/>
          <w:bCs/>
          <w:color w:val="000000"/>
        </w:rPr>
      </w:pPr>
      <w:r>
        <w:rPr>
          <w:rFonts w:ascii="Arial Narrow" w:hAnsi="Arial Narrow"/>
          <w:b/>
          <w:bCs/>
          <w:color w:val="000000"/>
        </w:rPr>
        <w:t>6</w:t>
      </w:r>
      <w:r w:rsidRPr="00744C68">
        <w:rPr>
          <w:rFonts w:ascii="Arial Narrow" w:hAnsi="Arial Narrow"/>
          <w:b/>
          <w:bCs/>
          <w:color w:val="000000"/>
        </w:rPr>
        <w:t xml:space="preserve">.7 </w:t>
      </w:r>
      <w:r w:rsidRPr="00744C68">
        <w:rPr>
          <w:rFonts w:ascii="Arial Narrow" w:hAnsi="Arial Narrow"/>
          <w:b/>
          <w:bCs/>
        </w:rPr>
        <w:t xml:space="preserve">Боковая защита </w:t>
      </w:r>
    </w:p>
    <w:p w:rsidR="00AF7763" w:rsidRPr="0016302D" w:rsidRDefault="00AF7763" w:rsidP="00AF7763">
      <w:pPr>
        <w:pStyle w:val="2"/>
        <w:numPr>
          <w:ilvl w:val="0"/>
          <w:numId w:val="53"/>
        </w:numPr>
        <w:tabs>
          <w:tab w:val="clear" w:pos="1134"/>
          <w:tab w:val="clear" w:pos="1800"/>
          <w:tab w:val="num" w:pos="540"/>
        </w:tabs>
        <w:spacing w:before="120"/>
        <w:ind w:left="540" w:hanging="540"/>
        <w:rPr>
          <w:rFonts w:ascii="Arial Narrow" w:hAnsi="Arial Narrow"/>
          <w:bCs/>
        </w:rPr>
      </w:pPr>
      <w:r w:rsidRPr="00744C68">
        <w:rPr>
          <w:rFonts w:ascii="Arial Narrow" w:hAnsi="Arial Narrow"/>
          <w:bCs/>
          <w:lang w:val="ru-RU"/>
        </w:rPr>
        <w:t>Рекомендуется установка панели боковой защиты проема водительской</w:t>
      </w:r>
      <w:r w:rsidRPr="00CB63F1">
        <w:rPr>
          <w:rFonts w:ascii="Arial Narrow" w:hAnsi="Arial Narrow"/>
          <w:bCs/>
          <w:lang w:val="ru-RU"/>
        </w:rPr>
        <w:t xml:space="preserve"> двери</w:t>
      </w:r>
      <w:r w:rsidRPr="00744C68">
        <w:rPr>
          <w:rFonts w:ascii="Arial Narrow" w:hAnsi="Arial Narrow"/>
          <w:bCs/>
        </w:rPr>
        <w:t>.</w:t>
      </w:r>
      <w:r w:rsidRPr="00CB63F1">
        <w:rPr>
          <w:rFonts w:ascii="Arial Narrow" w:hAnsi="Arial Narrow"/>
          <w:bCs/>
          <w:lang w:val="ru-RU"/>
        </w:rPr>
        <w:t xml:space="preserve"> Конструкция этой панели должна соответствовать Рис</w:t>
      </w:r>
      <w:r w:rsidRPr="00744C68">
        <w:rPr>
          <w:rFonts w:ascii="Arial Narrow" w:hAnsi="Arial Narrow"/>
          <w:bCs/>
        </w:rPr>
        <w:t>.</w:t>
      </w:r>
      <w:r w:rsidRPr="00744C68">
        <w:rPr>
          <w:rFonts w:ascii="Arial Narrow" w:hAnsi="Arial Narrow"/>
          <w:bCs/>
          <w:color w:val="FF00FF"/>
        </w:rPr>
        <w:t xml:space="preserve"> </w:t>
      </w:r>
      <w:r w:rsidRPr="00744C68">
        <w:rPr>
          <w:rFonts w:ascii="Arial Narrow" w:hAnsi="Arial Narrow"/>
          <w:bCs/>
        </w:rPr>
        <w:t>255-14.</w:t>
      </w:r>
      <w:r w:rsidRPr="00CB63F1">
        <w:rPr>
          <w:rFonts w:ascii="Arial Narrow" w:hAnsi="Arial Narrow"/>
          <w:bCs/>
          <w:lang w:val="ru-RU"/>
        </w:rPr>
        <w:t xml:space="preserve"> Указанная защитная панель должна быть </w:t>
      </w:r>
      <w:r w:rsidRPr="00CB63F1">
        <w:rPr>
          <w:rFonts w:ascii="Arial Narrow" w:hAnsi="Arial Narrow"/>
          <w:bCs/>
          <w:lang w:val="ru-RU"/>
        </w:rPr>
        <w:lastRenderedPageBreak/>
        <w:t>закреплена</w:t>
      </w:r>
      <w:r w:rsidRPr="00CB63F1">
        <w:rPr>
          <w:rFonts w:ascii="Arial Narrow" w:hAnsi="Arial Narrow"/>
          <w:bCs/>
          <w:lang w:val="ru-MD"/>
        </w:rPr>
        <w:t xml:space="preserve"> на</w:t>
      </w:r>
      <w:r w:rsidRPr="00CB63F1">
        <w:rPr>
          <w:rFonts w:ascii="Arial Narrow" w:hAnsi="Arial Narrow"/>
          <w:bCs/>
          <w:lang w:val="ru-RU"/>
        </w:rPr>
        <w:t xml:space="preserve"> расположенных рядом</w:t>
      </w:r>
      <w:r w:rsidRPr="00744C68">
        <w:rPr>
          <w:rFonts w:ascii="Arial Narrow" w:hAnsi="Arial Narrow"/>
          <w:bCs/>
        </w:rPr>
        <w:t xml:space="preserve"> с</w:t>
      </w:r>
      <w:r w:rsidRPr="00CB63F1">
        <w:rPr>
          <w:rFonts w:ascii="Arial Narrow" w:hAnsi="Arial Narrow"/>
          <w:bCs/>
          <w:lang w:val="ru-RU"/>
        </w:rPr>
        <w:t xml:space="preserve"> водительской дверью элементах каркаса безопасности со стороны двери</w:t>
      </w:r>
      <w:r w:rsidRPr="00744C68">
        <w:rPr>
          <w:rFonts w:ascii="Arial Narrow" w:hAnsi="Arial Narrow"/>
          <w:bCs/>
        </w:rPr>
        <w:t>.</w:t>
      </w:r>
      <w:r w:rsidRPr="00CB63F1">
        <w:rPr>
          <w:rFonts w:ascii="Arial Narrow" w:hAnsi="Arial Narrow"/>
          <w:bCs/>
          <w:lang w:val="ru-RU"/>
        </w:rPr>
        <w:t xml:space="preserve"> Модификации кузовных деталей</w:t>
      </w:r>
      <w:r w:rsidRPr="00744C68">
        <w:rPr>
          <w:rFonts w:ascii="Arial Narrow" w:hAnsi="Arial Narrow"/>
          <w:bCs/>
        </w:rPr>
        <w:t xml:space="preserve"> и</w:t>
      </w:r>
      <w:r w:rsidRPr="00CB63F1">
        <w:rPr>
          <w:rFonts w:ascii="Arial Narrow" w:hAnsi="Arial Narrow"/>
          <w:bCs/>
          <w:lang w:val="ru-RU"/>
        </w:rPr>
        <w:t>/или каркаса для крепления этих панелей должны быть минимальными</w:t>
      </w:r>
      <w:r w:rsidRPr="00744C68">
        <w:rPr>
          <w:rFonts w:ascii="Arial Narrow" w:hAnsi="Arial Narrow"/>
          <w:bCs/>
        </w:rPr>
        <w:t xml:space="preserve"> и</w:t>
      </w:r>
      <w:r w:rsidRPr="00CB63F1">
        <w:rPr>
          <w:rFonts w:ascii="Arial Narrow" w:hAnsi="Arial Narrow"/>
          <w:bCs/>
          <w:lang w:val="ru-RU"/>
        </w:rPr>
        <w:t xml:space="preserve"> только путем добавления материала</w:t>
      </w:r>
      <w:r w:rsidRPr="00744C68">
        <w:rPr>
          <w:rFonts w:ascii="Arial Narrow" w:hAnsi="Arial Narrow"/>
          <w:bCs/>
        </w:rPr>
        <w:t>.</w:t>
      </w:r>
      <w:r w:rsidRPr="00CB63F1">
        <w:rPr>
          <w:rFonts w:ascii="Arial Narrow" w:hAnsi="Arial Narrow"/>
          <w:bCs/>
          <w:lang w:val="ru-RU"/>
        </w:rPr>
        <w:t xml:space="preserve"> При этом защитная</w:t>
      </w:r>
      <w:r w:rsidRPr="00CB63F1">
        <w:rPr>
          <w:rFonts w:ascii="Arial Narrow" w:hAnsi="Arial Narrow"/>
          <w:bCs/>
          <w:lang w:val="ru-MD"/>
        </w:rPr>
        <w:t xml:space="preserve"> панель</w:t>
      </w:r>
      <w:r w:rsidRPr="00CB63F1">
        <w:rPr>
          <w:rFonts w:ascii="Arial Narrow" w:hAnsi="Arial Narrow"/>
          <w:bCs/>
          <w:lang w:val="ru-RU"/>
        </w:rPr>
        <w:t xml:space="preserve"> должна перекрывать всю площадь проема</w:t>
      </w:r>
      <w:r w:rsidRPr="00744C68">
        <w:rPr>
          <w:rFonts w:ascii="Arial Narrow" w:hAnsi="Arial Narrow"/>
          <w:bCs/>
        </w:rPr>
        <w:t>,</w:t>
      </w:r>
      <w:r w:rsidRPr="00CB63F1">
        <w:rPr>
          <w:rFonts w:ascii="Arial Narrow" w:hAnsi="Arial Narrow"/>
          <w:bCs/>
          <w:lang w:val="ru-RU"/>
        </w:rPr>
        <w:t xml:space="preserve"> ограниченного полом</w:t>
      </w:r>
      <w:r w:rsidRPr="00744C68">
        <w:rPr>
          <w:rFonts w:ascii="Arial Narrow" w:hAnsi="Arial Narrow"/>
          <w:bCs/>
        </w:rPr>
        <w:t>,</w:t>
      </w:r>
      <w:r w:rsidRPr="00CB63F1">
        <w:rPr>
          <w:rFonts w:ascii="Arial Narrow" w:hAnsi="Arial Narrow"/>
          <w:bCs/>
          <w:lang w:val="ru-RU"/>
        </w:rPr>
        <w:t xml:space="preserve"> внешним контуром вертикальных </w:t>
      </w:r>
      <w:r>
        <w:rPr>
          <w:rFonts w:ascii="Arial Narrow" w:hAnsi="Arial Narrow"/>
          <w:bCs/>
          <w:lang w:val="ru-RU"/>
        </w:rPr>
        <w:t xml:space="preserve">частей </w:t>
      </w:r>
      <w:r w:rsidRPr="00CB63F1">
        <w:rPr>
          <w:rFonts w:ascii="Arial Narrow" w:hAnsi="Arial Narrow"/>
          <w:bCs/>
          <w:lang w:val="ru-MD"/>
        </w:rPr>
        <w:t>дуг</w:t>
      </w:r>
      <w:r w:rsidRPr="00744C68">
        <w:rPr>
          <w:rFonts w:ascii="Arial Narrow" w:hAnsi="Arial Narrow"/>
          <w:bCs/>
        </w:rPr>
        <w:t xml:space="preserve"> и</w:t>
      </w:r>
      <w:r w:rsidRPr="00CB63F1">
        <w:rPr>
          <w:rFonts w:ascii="Arial Narrow" w:hAnsi="Arial Narrow"/>
          <w:bCs/>
          <w:lang w:val="ru-RU"/>
        </w:rPr>
        <w:t xml:space="preserve"> верхним контуром </w:t>
      </w:r>
      <w:r w:rsidRPr="00F754FA">
        <w:rPr>
          <w:rFonts w:ascii="Arial Narrow" w:hAnsi="Arial Narrow"/>
          <w:bCs/>
          <w:lang w:val="ru-RU"/>
        </w:rPr>
        <w:t xml:space="preserve">боковых распорок каркаса </w:t>
      </w:r>
      <w:r w:rsidRPr="005466DB">
        <w:rPr>
          <w:rFonts w:ascii="Arial Narrow" w:hAnsi="Arial Narrow"/>
          <w:bCs/>
          <w:lang w:val="ru-RU"/>
        </w:rPr>
        <w:t>безопасности</w:t>
      </w:r>
      <w:r w:rsidRPr="00F754FA">
        <w:rPr>
          <w:rFonts w:ascii="Arial Narrow" w:hAnsi="Arial Narrow"/>
          <w:bCs/>
        </w:rPr>
        <w:t xml:space="preserve">. </w:t>
      </w:r>
    </w:p>
    <w:p w:rsidR="00AF7763" w:rsidRDefault="00AF7763" w:rsidP="00AF7763">
      <w:pPr>
        <w:pStyle w:val="2"/>
        <w:tabs>
          <w:tab w:val="clear" w:pos="1134"/>
        </w:tabs>
        <w:rPr>
          <w:lang w:val="ru-RU"/>
        </w:rPr>
      </w:pPr>
    </w:p>
    <w:p w:rsidR="00490718" w:rsidRDefault="00490718" w:rsidP="00AF7763">
      <w:pPr>
        <w:pStyle w:val="2"/>
        <w:tabs>
          <w:tab w:val="clear" w:pos="1134"/>
        </w:tabs>
        <w:rPr>
          <w:lang w:val="ru-RU"/>
        </w:rPr>
      </w:pPr>
    </w:p>
    <w:p w:rsidR="00AF7763" w:rsidRPr="00501075" w:rsidRDefault="00AF7763" w:rsidP="00AF7763">
      <w:pPr>
        <w:pStyle w:val="2"/>
        <w:pBdr>
          <w:top w:val="single" w:sz="4" w:space="1" w:color="auto"/>
          <w:left w:val="single" w:sz="4" w:space="4" w:color="auto"/>
          <w:bottom w:val="single" w:sz="4" w:space="0" w:color="auto"/>
          <w:right w:val="single" w:sz="4" w:space="4" w:color="auto"/>
        </w:pBdr>
        <w:jc w:val="left"/>
        <w:rPr>
          <w:rFonts w:cs="Arial"/>
          <w:b/>
          <w:sz w:val="20"/>
          <w:lang w:val="ru-RU"/>
        </w:rPr>
      </w:pPr>
      <w:r w:rsidRPr="00501075">
        <w:rPr>
          <w:rFonts w:cs="Arial"/>
          <w:b/>
          <w:sz w:val="20"/>
          <w:lang w:val="ru-RU"/>
        </w:rPr>
        <w:t>Рис. 255-14.                  Панель боковой защиты дверного проема</w:t>
      </w:r>
    </w:p>
    <w:p w:rsidR="00AF7763" w:rsidRPr="004A1FF6" w:rsidRDefault="00AF7763" w:rsidP="00AF7763">
      <w:pPr>
        <w:pStyle w:val="2"/>
        <w:pBdr>
          <w:top w:val="single" w:sz="4" w:space="1" w:color="auto"/>
          <w:left w:val="single" w:sz="4" w:space="4" w:color="auto"/>
          <w:bottom w:val="single" w:sz="4" w:space="0" w:color="auto"/>
          <w:right w:val="single" w:sz="4" w:space="4" w:color="auto"/>
        </w:pBdr>
        <w:jc w:val="center"/>
        <w:rPr>
          <w:lang w:val="ru-RU"/>
        </w:rPr>
      </w:pPr>
      <w:r>
        <w:rPr>
          <w:noProof/>
          <w:lang w:val="ru-RU" w:eastAsia="ru-RU"/>
        </w:rPr>
        <w:drawing>
          <wp:inline distT="0" distB="0" distL="0" distR="0">
            <wp:extent cx="4602480" cy="231267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b="13101"/>
                    <a:stretch>
                      <a:fillRect/>
                    </a:stretch>
                  </pic:blipFill>
                  <pic:spPr bwMode="auto">
                    <a:xfrm>
                      <a:off x="0" y="0"/>
                      <a:ext cx="4602480" cy="2312670"/>
                    </a:xfrm>
                    <a:prstGeom prst="rect">
                      <a:avLst/>
                    </a:prstGeom>
                    <a:noFill/>
                    <a:ln>
                      <a:noFill/>
                    </a:ln>
                  </pic:spPr>
                </pic:pic>
              </a:graphicData>
            </a:graphic>
          </wp:inline>
        </w:drawing>
      </w:r>
    </w:p>
    <w:p w:rsidR="00AF7763" w:rsidRPr="00501075" w:rsidRDefault="00AF7763" w:rsidP="00AF7763">
      <w:pPr>
        <w:pStyle w:val="2"/>
        <w:pBdr>
          <w:top w:val="single" w:sz="4" w:space="1" w:color="auto"/>
          <w:left w:val="single" w:sz="4" w:space="4" w:color="auto"/>
          <w:bottom w:val="single" w:sz="4" w:space="0" w:color="auto"/>
          <w:right w:val="single" w:sz="4" w:space="4" w:color="auto"/>
        </w:pBdr>
        <w:jc w:val="center"/>
        <w:rPr>
          <w:rFonts w:ascii="Arial Narrow" w:hAnsi="Arial Narrow"/>
          <w:sz w:val="20"/>
          <w:lang w:val="ru-RU"/>
        </w:rPr>
      </w:pPr>
      <w:r w:rsidRPr="00501075">
        <w:rPr>
          <w:rFonts w:ascii="Arial Narrow" w:hAnsi="Arial Narrow"/>
          <w:sz w:val="20"/>
          <w:lang w:val="ru-RU"/>
        </w:rPr>
        <w:t xml:space="preserve">Композитная конструкция, склеенная из двух наружных трехслойных карбоновых панелей и заключенной между ними панелью из алюминиевых сот. </w:t>
      </w:r>
    </w:p>
    <w:p w:rsidR="00AF7763" w:rsidRPr="00501075" w:rsidRDefault="00AF7763" w:rsidP="00AF7763">
      <w:pPr>
        <w:pStyle w:val="2"/>
        <w:pBdr>
          <w:top w:val="single" w:sz="4" w:space="1" w:color="auto"/>
          <w:left w:val="single" w:sz="4" w:space="4" w:color="auto"/>
          <w:bottom w:val="single" w:sz="4" w:space="0" w:color="auto"/>
          <w:right w:val="single" w:sz="4" w:space="4" w:color="auto"/>
        </w:pBdr>
        <w:jc w:val="center"/>
        <w:rPr>
          <w:rFonts w:ascii="Arial Narrow" w:hAnsi="Arial Narrow"/>
          <w:sz w:val="20"/>
        </w:rPr>
      </w:pPr>
      <w:r w:rsidRPr="00501075">
        <w:rPr>
          <w:rFonts w:ascii="Arial Narrow" w:hAnsi="Arial Narrow"/>
          <w:sz w:val="20"/>
          <w:lang w:val="ru-RU"/>
        </w:rPr>
        <w:t xml:space="preserve">Минимальная толщина этой конструкции – </w:t>
      </w:r>
      <w:smartTag w:uri="urn:schemas-microsoft-com:office:smarttags" w:element="metricconverter">
        <w:smartTagPr>
          <w:attr w:name="ProductID" w:val="23 мм"/>
        </w:smartTagPr>
        <w:r w:rsidRPr="00501075">
          <w:rPr>
            <w:rFonts w:ascii="Arial Narrow" w:hAnsi="Arial Narrow"/>
            <w:sz w:val="20"/>
            <w:lang w:val="ru-RU"/>
          </w:rPr>
          <w:t>23 мм</w:t>
        </w:r>
      </w:smartTag>
      <w:r w:rsidRPr="00501075">
        <w:rPr>
          <w:rFonts w:ascii="Arial Narrow" w:hAnsi="Arial Narrow"/>
          <w:sz w:val="20"/>
          <w:lang w:val="ru-RU"/>
        </w:rPr>
        <w:t>.</w:t>
      </w:r>
      <w:r w:rsidRPr="00501075">
        <w:rPr>
          <w:rFonts w:ascii="Arial Narrow" w:hAnsi="Arial Narrow"/>
          <w:sz w:val="20"/>
        </w:rPr>
        <w:t xml:space="preserve"> </w:t>
      </w:r>
    </w:p>
    <w:p w:rsidR="00AF7763" w:rsidRPr="00501075" w:rsidRDefault="00AF7763" w:rsidP="00AF7763">
      <w:pPr>
        <w:pStyle w:val="2"/>
        <w:jc w:val="center"/>
        <w:rPr>
          <w:rFonts w:ascii="Arial Narrow" w:hAnsi="Arial Narrow"/>
          <w:sz w:val="20"/>
          <w:lang w:val="ru-RU"/>
        </w:rPr>
      </w:pPr>
      <w:r w:rsidRPr="00501075">
        <w:rPr>
          <w:rFonts w:ascii="Arial Narrow" w:hAnsi="Arial Narrow"/>
          <w:sz w:val="20"/>
          <w:lang w:val="ru-RU"/>
        </w:rPr>
        <w:t>Вместо</w:t>
      </w:r>
      <w:r w:rsidRPr="00501075">
        <w:rPr>
          <w:rFonts w:ascii="Arial Narrow" w:hAnsi="Arial Narrow"/>
          <w:b/>
          <w:sz w:val="20"/>
          <w:lang w:val="ru-RU"/>
        </w:rPr>
        <w:t xml:space="preserve"> </w:t>
      </w:r>
      <w:r w:rsidRPr="00501075">
        <w:rPr>
          <w:rFonts w:ascii="Arial Narrow" w:hAnsi="Arial Narrow"/>
          <w:sz w:val="20"/>
          <w:lang w:val="ru-RU"/>
        </w:rPr>
        <w:t xml:space="preserve">трехслойных карбоновых панелей допускается применение алюминиевого листа толщиной не менее </w:t>
      </w:r>
      <w:smartTag w:uri="urn:schemas-microsoft-com:office:smarttags" w:element="metricconverter">
        <w:smartTagPr>
          <w:attr w:name="ProductID" w:val="1 мм"/>
        </w:smartTagPr>
        <w:r w:rsidRPr="00501075">
          <w:rPr>
            <w:rFonts w:ascii="Arial Narrow" w:hAnsi="Arial Narrow"/>
            <w:sz w:val="20"/>
            <w:lang w:val="ru-RU"/>
          </w:rPr>
          <w:t>1 мм</w:t>
        </w:r>
      </w:smartTag>
    </w:p>
    <w:p w:rsidR="00AF7763" w:rsidRPr="009C195A" w:rsidRDefault="00AF7763" w:rsidP="00AF7763">
      <w:pPr>
        <w:jc w:val="both"/>
      </w:pPr>
    </w:p>
    <w:p w:rsidR="00AF7763" w:rsidRPr="00316F6F" w:rsidRDefault="00AF7763" w:rsidP="00AF7763">
      <w:pPr>
        <w:pStyle w:val="2"/>
        <w:numPr>
          <w:ilvl w:val="0"/>
          <w:numId w:val="53"/>
        </w:numPr>
        <w:tabs>
          <w:tab w:val="clear" w:pos="1134"/>
          <w:tab w:val="clear" w:pos="1800"/>
          <w:tab w:val="num" w:pos="540"/>
        </w:tabs>
        <w:spacing w:before="120"/>
        <w:ind w:left="540" w:hanging="540"/>
        <w:rPr>
          <w:rFonts w:ascii="Arial Narrow" w:hAnsi="Arial Narrow"/>
          <w:bCs/>
          <w:lang w:val="ru-RU"/>
        </w:rPr>
      </w:pPr>
      <w:r w:rsidRPr="00316F6F">
        <w:rPr>
          <w:rFonts w:ascii="Arial Narrow" w:hAnsi="Arial Narrow"/>
          <w:bCs/>
          <w:lang w:val="ru-RU"/>
        </w:rPr>
        <w:t>Рекомендуется заполнять внутреннее пространство</w:t>
      </w:r>
      <w:r w:rsidRPr="00316F6F">
        <w:rPr>
          <w:rFonts w:ascii="Arial Narrow" w:hAnsi="Arial Narrow"/>
          <w:bCs/>
          <w:lang w:val="ru-MD"/>
        </w:rPr>
        <w:t xml:space="preserve"> водительской</w:t>
      </w:r>
      <w:r w:rsidRPr="00316F6F">
        <w:rPr>
          <w:rFonts w:ascii="Arial Narrow" w:hAnsi="Arial Narrow"/>
          <w:bCs/>
          <w:lang w:val="ru-RU"/>
        </w:rPr>
        <w:t xml:space="preserve"> двери энергопоглощающим материалом</w:t>
      </w:r>
      <w:r w:rsidRPr="00316F6F">
        <w:rPr>
          <w:rFonts w:ascii="Arial Narrow" w:hAnsi="Arial Narrow"/>
          <w:bCs/>
        </w:rPr>
        <w:t>,</w:t>
      </w:r>
      <w:r w:rsidRPr="00316F6F">
        <w:rPr>
          <w:rFonts w:ascii="Arial Narrow" w:hAnsi="Arial Narrow"/>
          <w:bCs/>
          <w:lang w:val="ru-RU"/>
        </w:rPr>
        <w:t xml:space="preserve"> применяемым</w:t>
      </w:r>
      <w:r w:rsidRPr="00316F6F">
        <w:rPr>
          <w:rFonts w:ascii="Arial Narrow" w:hAnsi="Arial Narrow"/>
          <w:bCs/>
        </w:rPr>
        <w:t xml:space="preserve"> в</w:t>
      </w:r>
      <w:r w:rsidRPr="00316F6F">
        <w:rPr>
          <w:rFonts w:ascii="Arial Narrow" w:hAnsi="Arial Narrow"/>
          <w:bCs/>
          <w:lang w:val="ru-RU"/>
        </w:rPr>
        <w:t xml:space="preserve"> автомобилях</w:t>
      </w:r>
      <w:r w:rsidRPr="00316F6F">
        <w:rPr>
          <w:rFonts w:ascii="Arial Narrow" w:hAnsi="Arial Narrow"/>
          <w:bCs/>
        </w:rPr>
        <w:t xml:space="preserve"> </w:t>
      </w:r>
      <w:r w:rsidRPr="00316F6F">
        <w:rPr>
          <w:rFonts w:ascii="Arial Narrow" w:hAnsi="Arial Narrow"/>
          <w:bCs/>
          <w:lang w:val="en-US"/>
        </w:rPr>
        <w:t>SUPER</w:t>
      </w:r>
      <w:r w:rsidRPr="00316F6F">
        <w:rPr>
          <w:rFonts w:ascii="Arial Narrow" w:hAnsi="Arial Narrow"/>
          <w:bCs/>
        </w:rPr>
        <w:t xml:space="preserve"> 2000.</w:t>
      </w:r>
    </w:p>
    <w:p w:rsidR="00AF7763" w:rsidRPr="00230CE3" w:rsidRDefault="00AF7763" w:rsidP="00AF7763">
      <w:pPr>
        <w:pStyle w:val="2"/>
        <w:numPr>
          <w:ilvl w:val="0"/>
          <w:numId w:val="53"/>
        </w:numPr>
        <w:tabs>
          <w:tab w:val="clear" w:pos="1134"/>
          <w:tab w:val="clear" w:pos="1800"/>
          <w:tab w:val="num" w:pos="540"/>
        </w:tabs>
        <w:spacing w:before="120"/>
        <w:ind w:left="540" w:hanging="540"/>
        <w:rPr>
          <w:rFonts w:ascii="Arial Narrow" w:hAnsi="Arial Narrow"/>
          <w:bCs/>
        </w:rPr>
      </w:pPr>
      <w:r w:rsidRPr="00316F6F">
        <w:rPr>
          <w:rFonts w:ascii="Arial Narrow" w:hAnsi="Arial Narrow"/>
          <w:bCs/>
          <w:lang w:val="ru-RU"/>
        </w:rPr>
        <w:t xml:space="preserve">При выполнении условий </w:t>
      </w:r>
      <w:r w:rsidRPr="005466DB">
        <w:rPr>
          <w:rFonts w:ascii="Arial Narrow" w:hAnsi="Arial Narrow" w:cs="Arial"/>
          <w:szCs w:val="22"/>
        </w:rPr>
        <w:t>Ст</w:t>
      </w:r>
      <w:r w:rsidRPr="00316F6F">
        <w:rPr>
          <w:rFonts w:ascii="Arial Narrow" w:hAnsi="Arial Narrow"/>
          <w:bCs/>
        </w:rPr>
        <w:t xml:space="preserve">. 6.7.1 </w:t>
      </w:r>
      <w:r w:rsidRPr="00230CE3">
        <w:rPr>
          <w:rFonts w:ascii="Arial Narrow" w:hAnsi="Arial Narrow"/>
          <w:bCs/>
          <w:u w:val="single"/>
        </w:rPr>
        <w:t>и</w:t>
      </w:r>
      <w:r w:rsidRPr="00316F6F">
        <w:rPr>
          <w:rFonts w:ascii="Arial Narrow" w:hAnsi="Arial Narrow"/>
          <w:bCs/>
        </w:rPr>
        <w:t xml:space="preserve"> 6.7.2</w:t>
      </w:r>
      <w:r w:rsidRPr="00316F6F">
        <w:rPr>
          <w:rFonts w:ascii="Arial Narrow" w:hAnsi="Arial Narrow"/>
          <w:bCs/>
          <w:lang w:val="ru-RU"/>
        </w:rPr>
        <w:t xml:space="preserve"> из полости </w:t>
      </w:r>
      <w:r w:rsidRPr="00230CE3">
        <w:rPr>
          <w:rFonts w:ascii="Arial Narrow" w:hAnsi="Arial Narrow"/>
          <w:bCs/>
          <w:u w:val="single"/>
          <w:lang w:val="ru-RU"/>
        </w:rPr>
        <w:t>водительской двери</w:t>
      </w:r>
      <w:r w:rsidRPr="00316F6F">
        <w:rPr>
          <w:rFonts w:ascii="Arial Narrow" w:hAnsi="Arial Narrow"/>
          <w:bCs/>
          <w:lang w:val="ru-RU"/>
        </w:rPr>
        <w:t xml:space="preserve"> может быть удален оригинальный брус боковой защиты</w:t>
      </w:r>
      <w:r w:rsidRPr="00316F6F">
        <w:rPr>
          <w:rFonts w:ascii="Arial Narrow" w:hAnsi="Arial Narrow"/>
          <w:bCs/>
        </w:rPr>
        <w:t>.</w:t>
      </w:r>
    </w:p>
    <w:p w:rsidR="00AF7763" w:rsidRPr="00230CE3" w:rsidRDefault="00AF7763" w:rsidP="00AF7763">
      <w:pPr>
        <w:pStyle w:val="2"/>
        <w:numPr>
          <w:ilvl w:val="0"/>
          <w:numId w:val="53"/>
        </w:numPr>
        <w:tabs>
          <w:tab w:val="clear" w:pos="1134"/>
          <w:tab w:val="clear" w:pos="1800"/>
          <w:tab w:val="num" w:pos="540"/>
        </w:tabs>
        <w:spacing w:before="120"/>
        <w:ind w:left="540" w:hanging="540"/>
        <w:rPr>
          <w:rFonts w:ascii="Arial Narrow" w:hAnsi="Arial Narrow"/>
          <w:bCs/>
          <w:lang w:val="ru-RU"/>
        </w:rPr>
      </w:pPr>
      <w:r w:rsidRPr="00230CE3">
        <w:rPr>
          <w:rFonts w:ascii="Arial Narrow" w:hAnsi="Arial Narrow"/>
          <w:bCs/>
          <w:lang w:val="ru-RU"/>
        </w:rPr>
        <w:t xml:space="preserve">При выполнении условий </w:t>
      </w:r>
      <w:r w:rsidRPr="005466DB">
        <w:rPr>
          <w:rFonts w:ascii="Arial Narrow" w:hAnsi="Arial Narrow" w:cs="Arial"/>
          <w:szCs w:val="22"/>
        </w:rPr>
        <w:t>Ст</w:t>
      </w:r>
      <w:r w:rsidRPr="00230CE3">
        <w:rPr>
          <w:rFonts w:ascii="Arial Narrow" w:hAnsi="Arial Narrow"/>
          <w:bCs/>
          <w:lang w:val="ru-RU"/>
        </w:rPr>
        <w:t xml:space="preserve">. 6.7.1 </w:t>
      </w:r>
      <w:r w:rsidRPr="00230CE3">
        <w:rPr>
          <w:rFonts w:ascii="Arial Narrow" w:hAnsi="Arial Narrow"/>
          <w:bCs/>
          <w:u w:val="single"/>
          <w:lang w:val="ru-RU"/>
        </w:rPr>
        <w:t>или</w:t>
      </w:r>
      <w:r w:rsidRPr="00230CE3">
        <w:rPr>
          <w:rFonts w:ascii="Arial Narrow" w:hAnsi="Arial Narrow"/>
          <w:bCs/>
          <w:lang w:val="ru-RU"/>
        </w:rPr>
        <w:t xml:space="preserve"> 6.7.2 применительно к </w:t>
      </w:r>
      <w:r w:rsidRPr="00230CE3">
        <w:rPr>
          <w:rFonts w:ascii="Arial Narrow" w:hAnsi="Arial Narrow"/>
          <w:bCs/>
          <w:u w:val="single"/>
          <w:lang w:val="ru-RU"/>
        </w:rPr>
        <w:t>остальным дверям</w:t>
      </w:r>
      <w:r w:rsidRPr="00230CE3">
        <w:rPr>
          <w:rFonts w:ascii="Arial Narrow" w:hAnsi="Arial Narrow"/>
          <w:bCs/>
          <w:lang w:val="ru-RU"/>
        </w:rPr>
        <w:t>, из их полостей также могут быть удалены оригинальные брусья боковой защиты.</w:t>
      </w:r>
    </w:p>
    <w:p w:rsidR="00AF7763" w:rsidRPr="00CA6DFF" w:rsidRDefault="00AF7763" w:rsidP="00AF7763">
      <w:pPr>
        <w:keepNext/>
        <w:adjustRightInd w:val="0"/>
        <w:spacing w:before="100" w:beforeAutospacing="1"/>
        <w:rPr>
          <w:rFonts w:ascii="Arial Narrow" w:hAnsi="Arial Narrow"/>
          <w:b/>
        </w:rPr>
      </w:pPr>
      <w:r w:rsidRPr="00CA6DFF">
        <w:rPr>
          <w:rFonts w:ascii="Arial Narrow" w:hAnsi="Arial Narrow"/>
          <w:b/>
          <w:bCs/>
          <w:szCs w:val="16"/>
        </w:rPr>
        <w:t>6.8 Буксировочные проушины.</w:t>
      </w:r>
    </w:p>
    <w:p w:rsidR="00AF7763" w:rsidRPr="00CA6DFF" w:rsidRDefault="00AF7763" w:rsidP="00AF7763">
      <w:pPr>
        <w:numPr>
          <w:ilvl w:val="0"/>
          <w:numId w:val="54"/>
        </w:numPr>
        <w:tabs>
          <w:tab w:val="clear" w:pos="1440"/>
          <w:tab w:val="num" w:pos="540"/>
        </w:tabs>
        <w:autoSpaceDE w:val="0"/>
        <w:autoSpaceDN w:val="0"/>
        <w:adjustRightInd w:val="0"/>
        <w:spacing w:before="120"/>
        <w:ind w:left="539" w:hanging="539"/>
        <w:jc w:val="both"/>
        <w:rPr>
          <w:rFonts w:ascii="Arial Narrow" w:hAnsi="Arial Narrow"/>
        </w:rPr>
      </w:pPr>
      <w:r w:rsidRPr="00CA6DFF">
        <w:rPr>
          <w:rFonts w:ascii="Arial Narrow" w:hAnsi="Arial Narrow"/>
          <w:bCs/>
          <w:szCs w:val="16"/>
        </w:rPr>
        <w:t>Все автомобили должны быть оборудованы задними и передними буксировочными проушинами, имеющими безопасную конструкцию (например, из отрезка стального троса).</w:t>
      </w:r>
    </w:p>
    <w:p w:rsidR="00AF7763" w:rsidRPr="00A72F96" w:rsidRDefault="00AF7763" w:rsidP="00AF7763">
      <w:pPr>
        <w:numPr>
          <w:ilvl w:val="0"/>
          <w:numId w:val="54"/>
        </w:numPr>
        <w:tabs>
          <w:tab w:val="clear" w:pos="1440"/>
          <w:tab w:val="num" w:pos="540"/>
        </w:tabs>
        <w:autoSpaceDE w:val="0"/>
        <w:autoSpaceDN w:val="0"/>
        <w:adjustRightInd w:val="0"/>
        <w:ind w:left="540" w:hanging="540"/>
        <w:jc w:val="both"/>
        <w:rPr>
          <w:rFonts w:ascii="Arial Narrow" w:hAnsi="Arial Narrow"/>
          <w:bCs/>
          <w:szCs w:val="16"/>
        </w:rPr>
      </w:pPr>
      <w:r w:rsidRPr="00A72F96">
        <w:rPr>
          <w:rFonts w:ascii="Arial Narrow" w:hAnsi="Arial Narrow"/>
          <w:bCs/>
          <w:szCs w:val="16"/>
        </w:rPr>
        <w:t>Они должны быть отчетливо видны и окрашены в желтый, красный или оранжевый цвет.</w:t>
      </w:r>
    </w:p>
    <w:p w:rsidR="00AF7763" w:rsidRPr="00A72F96" w:rsidRDefault="00AF7763" w:rsidP="00AF7763">
      <w:pPr>
        <w:numPr>
          <w:ilvl w:val="0"/>
          <w:numId w:val="54"/>
        </w:numPr>
        <w:tabs>
          <w:tab w:val="clear" w:pos="1440"/>
          <w:tab w:val="num" w:pos="540"/>
        </w:tabs>
        <w:autoSpaceDE w:val="0"/>
        <w:autoSpaceDN w:val="0"/>
        <w:adjustRightInd w:val="0"/>
        <w:ind w:left="540" w:hanging="540"/>
        <w:jc w:val="both"/>
        <w:rPr>
          <w:rFonts w:ascii="Arial Narrow" w:hAnsi="Arial Narrow"/>
        </w:rPr>
      </w:pPr>
      <w:r w:rsidRPr="00A72F96">
        <w:rPr>
          <w:rFonts w:ascii="Arial Narrow" w:hAnsi="Arial Narrow"/>
          <w:bCs/>
          <w:szCs w:val="16"/>
        </w:rPr>
        <w:t xml:space="preserve">Сквозь проушину должен проходить цилиндр диаметром </w:t>
      </w:r>
      <w:smartTag w:uri="urn:schemas-microsoft-com:office:smarttags" w:element="metricconverter">
        <w:smartTagPr>
          <w:attr w:name="ProductID" w:val="60 мм"/>
        </w:smartTagPr>
        <w:r w:rsidRPr="00A72F96">
          <w:rPr>
            <w:rFonts w:ascii="Arial Narrow" w:hAnsi="Arial Narrow"/>
            <w:bCs/>
            <w:szCs w:val="16"/>
          </w:rPr>
          <w:t>60 мм</w:t>
        </w:r>
      </w:smartTag>
      <w:r w:rsidRPr="00A72F96">
        <w:rPr>
          <w:rFonts w:ascii="Arial Narrow" w:hAnsi="Arial Narrow"/>
          <w:bCs/>
          <w:szCs w:val="16"/>
        </w:rPr>
        <w:t>.</w:t>
      </w:r>
    </w:p>
    <w:p w:rsidR="00AF7763" w:rsidRPr="00A72F96" w:rsidRDefault="00AF7763" w:rsidP="00AF7763">
      <w:pPr>
        <w:numPr>
          <w:ilvl w:val="0"/>
          <w:numId w:val="54"/>
        </w:numPr>
        <w:tabs>
          <w:tab w:val="clear" w:pos="1440"/>
          <w:tab w:val="num" w:pos="540"/>
        </w:tabs>
        <w:autoSpaceDE w:val="0"/>
        <w:autoSpaceDN w:val="0"/>
        <w:adjustRightInd w:val="0"/>
        <w:ind w:left="540" w:hanging="540"/>
        <w:jc w:val="both"/>
        <w:rPr>
          <w:rFonts w:ascii="Arial Narrow" w:hAnsi="Arial Narrow"/>
        </w:rPr>
      </w:pPr>
      <w:r w:rsidRPr="00A72F96">
        <w:rPr>
          <w:rFonts w:ascii="Arial Narrow" w:hAnsi="Arial Narrow"/>
          <w:bCs/>
          <w:szCs w:val="16"/>
        </w:rPr>
        <w:t>Эти устройства должны позволять буксировку автомобиля на сухой поверхности (бетон или асфальт), осуществляя тягу в плоскости, параллельной дорожному полотну под</w:t>
      </w:r>
      <w:r w:rsidRPr="00A72F96">
        <w:rPr>
          <w:rFonts w:ascii="Arial Narrow" w:hAnsi="Arial Narrow"/>
        </w:rPr>
        <w:t xml:space="preserve"> </w:t>
      </w:r>
      <w:r w:rsidRPr="00A72F96">
        <w:rPr>
          <w:rFonts w:ascii="Arial Narrow" w:hAnsi="Arial Narrow"/>
          <w:bCs/>
          <w:szCs w:val="16"/>
        </w:rPr>
        <w:t>±15° к продольной оси автомобиля.</w:t>
      </w:r>
    </w:p>
    <w:p w:rsidR="00AF7763" w:rsidRPr="00A72F96" w:rsidRDefault="00AF7763" w:rsidP="00AF7763">
      <w:pPr>
        <w:numPr>
          <w:ilvl w:val="0"/>
          <w:numId w:val="54"/>
        </w:numPr>
        <w:tabs>
          <w:tab w:val="clear" w:pos="1440"/>
          <w:tab w:val="num" w:pos="540"/>
        </w:tabs>
        <w:autoSpaceDE w:val="0"/>
        <w:autoSpaceDN w:val="0"/>
        <w:adjustRightInd w:val="0"/>
        <w:ind w:left="540" w:hanging="540"/>
        <w:jc w:val="both"/>
        <w:rPr>
          <w:rFonts w:ascii="Arial Narrow" w:hAnsi="Arial Narrow"/>
        </w:rPr>
      </w:pPr>
      <w:r w:rsidRPr="00A72F96">
        <w:rPr>
          <w:rFonts w:ascii="Arial Narrow" w:hAnsi="Arial Narrow"/>
          <w:bCs/>
          <w:szCs w:val="16"/>
        </w:rPr>
        <w:t>Эта проверка, которая может быть проведена на предварительной технической инспекции, должна выполняться с колесами, заблокированными посредством главной тормозной системы.</w:t>
      </w:r>
      <w:r w:rsidRPr="00A72F96">
        <w:rPr>
          <w:rFonts w:ascii="Arial Narrow" w:hAnsi="Arial Narrow"/>
        </w:rPr>
        <w:t xml:space="preserve"> </w:t>
      </w:r>
      <w:r w:rsidRPr="00A72F96">
        <w:rPr>
          <w:rFonts w:ascii="Arial Narrow" w:hAnsi="Arial Narrow"/>
          <w:bCs/>
          <w:szCs w:val="16"/>
        </w:rPr>
        <w:t>При этом автомобиль должен быть оснащен шинами типа, идентичного используемому во время соревнования.</w:t>
      </w:r>
    </w:p>
    <w:p w:rsidR="00490718" w:rsidRDefault="00490718" w:rsidP="00AF7763">
      <w:pPr>
        <w:pStyle w:val="1"/>
        <w:jc w:val="both"/>
        <w:rPr>
          <w:sz w:val="24"/>
          <w:szCs w:val="24"/>
        </w:rPr>
      </w:pPr>
    </w:p>
    <w:p w:rsidR="00490718" w:rsidRDefault="00490718" w:rsidP="00AF7763">
      <w:pPr>
        <w:pStyle w:val="1"/>
        <w:jc w:val="both"/>
        <w:rPr>
          <w:sz w:val="24"/>
          <w:szCs w:val="24"/>
        </w:rPr>
      </w:pPr>
    </w:p>
    <w:p w:rsidR="00FF6556" w:rsidRDefault="00FF6556" w:rsidP="00AF7763">
      <w:pPr>
        <w:pStyle w:val="1"/>
        <w:jc w:val="both"/>
        <w:rPr>
          <w:sz w:val="24"/>
          <w:szCs w:val="24"/>
        </w:rPr>
      </w:pPr>
    </w:p>
    <w:p w:rsidR="00AF7763" w:rsidRPr="00F73E66" w:rsidRDefault="00AF7763" w:rsidP="00AF7763">
      <w:pPr>
        <w:pStyle w:val="1"/>
        <w:jc w:val="both"/>
        <w:rPr>
          <w:sz w:val="24"/>
          <w:szCs w:val="24"/>
        </w:rPr>
      </w:pPr>
      <w:r w:rsidRPr="00F73E66">
        <w:rPr>
          <w:sz w:val="24"/>
          <w:szCs w:val="24"/>
        </w:rPr>
        <w:t xml:space="preserve">СТАТЬЯ </w:t>
      </w:r>
      <w:r>
        <w:rPr>
          <w:sz w:val="24"/>
          <w:szCs w:val="24"/>
        </w:rPr>
        <w:t>7</w:t>
      </w:r>
      <w:r w:rsidRPr="00F73E66">
        <w:rPr>
          <w:sz w:val="24"/>
          <w:szCs w:val="24"/>
        </w:rPr>
        <w:t xml:space="preserve">: ДВИГАТЕЛЬ </w:t>
      </w:r>
      <w:r w:rsidRPr="00F73E66">
        <w:rPr>
          <w:caps/>
          <w:sz w:val="24"/>
          <w:szCs w:val="24"/>
        </w:rPr>
        <w:t>и его системы.</w:t>
      </w:r>
    </w:p>
    <w:p w:rsidR="00AF7763" w:rsidRPr="002457DA" w:rsidRDefault="00AF7763" w:rsidP="00AF7763">
      <w:pPr>
        <w:keepNext/>
        <w:jc w:val="both"/>
        <w:rPr>
          <w:b/>
          <w:bCs/>
          <w:sz w:val="16"/>
          <w:szCs w:val="16"/>
        </w:rPr>
      </w:pPr>
    </w:p>
    <w:p w:rsidR="00AF7763" w:rsidRPr="00F40D90" w:rsidRDefault="00AF7763" w:rsidP="00AF7763">
      <w:pPr>
        <w:keepNext/>
        <w:numPr>
          <w:ilvl w:val="0"/>
          <w:numId w:val="2"/>
        </w:numPr>
        <w:tabs>
          <w:tab w:val="num" w:pos="540"/>
        </w:tabs>
        <w:jc w:val="both"/>
        <w:rPr>
          <w:rFonts w:ascii="Arial Narrow" w:hAnsi="Arial Narrow"/>
          <w:b/>
          <w:bCs/>
        </w:rPr>
      </w:pPr>
      <w:r w:rsidRPr="00F73E66">
        <w:rPr>
          <w:rFonts w:ascii="Arial Narrow" w:hAnsi="Arial Narrow" w:cs="Arial"/>
          <w:b/>
          <w:bCs/>
        </w:rPr>
        <w:t>Общие требования.</w:t>
      </w:r>
    </w:p>
    <w:p w:rsidR="00AF7763" w:rsidRDefault="00AF7763" w:rsidP="00AF7763">
      <w:pPr>
        <w:ind w:left="539" w:hanging="539"/>
        <w:jc w:val="both"/>
        <w:rPr>
          <w:rFonts w:ascii="Arial Narrow" w:hAnsi="Arial Narrow"/>
        </w:rPr>
      </w:pPr>
      <w:r>
        <w:rPr>
          <w:rFonts w:ascii="Arial Narrow" w:hAnsi="Arial Narrow"/>
        </w:rPr>
        <w:t xml:space="preserve">7.1.1. На все автомобили вне зависимости от модели </w:t>
      </w:r>
      <w:r w:rsidRPr="000127C7">
        <w:rPr>
          <w:rFonts w:ascii="Arial Narrow" w:hAnsi="Arial Narrow"/>
        </w:rPr>
        <w:t>может быть установлен двигатель</w:t>
      </w:r>
      <w:r w:rsidRPr="00F81D4C">
        <w:rPr>
          <w:rFonts w:ascii="Arial Narrow" w:hAnsi="Arial Narrow"/>
        </w:rPr>
        <w:t xml:space="preserve"> </w:t>
      </w:r>
      <w:r>
        <w:rPr>
          <w:rFonts w:ascii="Arial Narrow" w:hAnsi="Arial Narrow"/>
        </w:rPr>
        <w:t>производства ОАО АВТОВАЗ одной из следующих моделей:</w:t>
      </w:r>
    </w:p>
    <w:p w:rsidR="00AF7763" w:rsidRPr="00F81D4C" w:rsidRDefault="00AF7763" w:rsidP="00E81557">
      <w:pPr>
        <w:numPr>
          <w:ilvl w:val="0"/>
          <w:numId w:val="81"/>
        </w:numPr>
        <w:ind w:hanging="236"/>
        <w:jc w:val="both"/>
        <w:rPr>
          <w:rFonts w:ascii="Arial Narrow" w:hAnsi="Arial Narrow"/>
        </w:rPr>
      </w:pPr>
      <w:r w:rsidRPr="00F81D4C">
        <w:rPr>
          <w:rFonts w:ascii="Arial Narrow" w:hAnsi="Arial Narrow"/>
        </w:rPr>
        <w:t>ВАЗ-21</w:t>
      </w:r>
      <w:r>
        <w:rPr>
          <w:rFonts w:ascii="Arial Narrow" w:hAnsi="Arial Narrow"/>
        </w:rPr>
        <w:t>03</w:t>
      </w:r>
      <w:r w:rsidRPr="00F81D4C">
        <w:rPr>
          <w:rFonts w:ascii="Arial Narrow" w:hAnsi="Arial Narrow"/>
        </w:rPr>
        <w:t xml:space="preserve"> номинальным рабочим объемом 1</w:t>
      </w:r>
      <w:r>
        <w:rPr>
          <w:rFonts w:ascii="Arial Narrow" w:hAnsi="Arial Narrow"/>
        </w:rPr>
        <w:t>452</w:t>
      </w:r>
      <w:r w:rsidRPr="00F81D4C">
        <w:rPr>
          <w:rFonts w:ascii="Arial Narrow" w:hAnsi="Arial Narrow"/>
        </w:rPr>
        <w:t xml:space="preserve"> см</w:t>
      </w:r>
      <w:r w:rsidRPr="00F81D4C">
        <w:rPr>
          <w:rFonts w:ascii="Arial Narrow" w:hAnsi="Arial Narrow"/>
          <w:b/>
          <w:vertAlign w:val="superscript"/>
        </w:rPr>
        <w:t>3</w:t>
      </w:r>
      <w:r w:rsidRPr="00F81D4C">
        <w:rPr>
          <w:rFonts w:ascii="Arial Narrow" w:hAnsi="Arial Narrow"/>
        </w:rPr>
        <w:t>.</w:t>
      </w:r>
    </w:p>
    <w:p w:rsidR="00AF7763" w:rsidRPr="00F81D4C" w:rsidRDefault="00AF7763" w:rsidP="00E81557">
      <w:pPr>
        <w:numPr>
          <w:ilvl w:val="0"/>
          <w:numId w:val="81"/>
        </w:numPr>
        <w:ind w:hanging="236"/>
        <w:jc w:val="both"/>
        <w:rPr>
          <w:rFonts w:ascii="Arial Narrow" w:hAnsi="Arial Narrow"/>
        </w:rPr>
      </w:pPr>
      <w:r w:rsidRPr="00F81D4C">
        <w:rPr>
          <w:rFonts w:ascii="Arial Narrow" w:hAnsi="Arial Narrow"/>
        </w:rPr>
        <w:t>ВАЗ-21</w:t>
      </w:r>
      <w:r>
        <w:rPr>
          <w:rFonts w:ascii="Arial Narrow" w:hAnsi="Arial Narrow"/>
        </w:rPr>
        <w:t>06</w:t>
      </w:r>
      <w:r w:rsidRPr="00F81D4C">
        <w:rPr>
          <w:rFonts w:ascii="Arial Narrow" w:hAnsi="Arial Narrow"/>
        </w:rPr>
        <w:t xml:space="preserve"> номинальным рабочим объемом 1</w:t>
      </w:r>
      <w:r>
        <w:rPr>
          <w:rFonts w:ascii="Arial Narrow" w:hAnsi="Arial Narrow"/>
        </w:rPr>
        <w:t>569</w:t>
      </w:r>
      <w:r w:rsidRPr="00F81D4C">
        <w:rPr>
          <w:rFonts w:ascii="Arial Narrow" w:hAnsi="Arial Narrow"/>
        </w:rPr>
        <w:t xml:space="preserve"> см</w:t>
      </w:r>
      <w:r w:rsidRPr="00F81D4C">
        <w:rPr>
          <w:rFonts w:ascii="Arial Narrow" w:hAnsi="Arial Narrow"/>
          <w:b/>
          <w:vertAlign w:val="superscript"/>
        </w:rPr>
        <w:t>3</w:t>
      </w:r>
      <w:r w:rsidRPr="00F81D4C">
        <w:rPr>
          <w:rFonts w:ascii="Arial Narrow" w:hAnsi="Arial Narrow"/>
        </w:rPr>
        <w:t>.</w:t>
      </w:r>
    </w:p>
    <w:p w:rsidR="00AF7763" w:rsidRDefault="00AF7763" w:rsidP="00AF7763">
      <w:pPr>
        <w:ind w:left="539" w:firstLine="1"/>
        <w:jc w:val="both"/>
        <w:rPr>
          <w:rFonts w:ascii="Arial Narrow" w:hAnsi="Arial Narrow"/>
        </w:rPr>
      </w:pPr>
      <w:r>
        <w:rPr>
          <w:rFonts w:ascii="Arial Narrow" w:hAnsi="Arial Narrow"/>
        </w:rPr>
        <w:t>Идентификация модели двигателя производится по блоку цилиндров.</w:t>
      </w:r>
    </w:p>
    <w:p w:rsidR="00AF7763" w:rsidRDefault="00AF7763" w:rsidP="00AF7763">
      <w:pPr>
        <w:ind w:left="539" w:hanging="539"/>
        <w:jc w:val="both"/>
        <w:rPr>
          <w:rFonts w:ascii="Arial Narrow" w:hAnsi="Arial Narrow"/>
        </w:rPr>
      </w:pPr>
      <w:r w:rsidRPr="00F81D4C">
        <w:rPr>
          <w:rFonts w:ascii="Arial Narrow" w:hAnsi="Arial Narrow"/>
        </w:rPr>
        <w:t xml:space="preserve">7.1.2. Рабочий объем двигателя </w:t>
      </w:r>
      <w:r>
        <w:rPr>
          <w:rFonts w:ascii="Arial Narrow" w:hAnsi="Arial Narrow"/>
        </w:rPr>
        <w:t xml:space="preserve">в соответствии со Статьями 7.2.1, 7.3.1 и 7.4.1 может быть увеличен, но в любом случае он </w:t>
      </w:r>
      <w:r w:rsidRPr="00F81D4C">
        <w:rPr>
          <w:rFonts w:ascii="Arial Narrow" w:hAnsi="Arial Narrow"/>
        </w:rPr>
        <w:t>с учетом ремонтного диаметра цилиндров (п.7.2</w:t>
      </w:r>
      <w:r>
        <w:rPr>
          <w:rFonts w:ascii="Arial Narrow" w:hAnsi="Arial Narrow"/>
        </w:rPr>
        <w:t>.1</w:t>
      </w:r>
      <w:r w:rsidRPr="00F81D4C">
        <w:rPr>
          <w:rFonts w:ascii="Arial Narrow" w:hAnsi="Arial Narrow"/>
        </w:rPr>
        <w:t>) не должен превы</w:t>
      </w:r>
      <w:r>
        <w:rPr>
          <w:rFonts w:ascii="Arial Narrow" w:hAnsi="Arial Narrow"/>
        </w:rPr>
        <w:t>си</w:t>
      </w:r>
      <w:r w:rsidRPr="00F81D4C">
        <w:rPr>
          <w:rFonts w:ascii="Arial Narrow" w:hAnsi="Arial Narrow"/>
        </w:rPr>
        <w:t>ть 1</w:t>
      </w:r>
      <w:r w:rsidR="00A94B18">
        <w:rPr>
          <w:rFonts w:ascii="Arial Narrow" w:hAnsi="Arial Narrow"/>
        </w:rPr>
        <w:t>6</w:t>
      </w:r>
      <w:r>
        <w:rPr>
          <w:rFonts w:ascii="Arial Narrow" w:hAnsi="Arial Narrow"/>
        </w:rPr>
        <w:t>10</w:t>
      </w:r>
      <w:r w:rsidRPr="00F81D4C">
        <w:rPr>
          <w:rFonts w:ascii="Arial Narrow" w:hAnsi="Arial Narrow"/>
        </w:rPr>
        <w:t xml:space="preserve"> см</w:t>
      </w:r>
      <w:r w:rsidRPr="00F81D4C">
        <w:rPr>
          <w:rFonts w:ascii="Arial Narrow" w:hAnsi="Arial Narrow"/>
          <w:b/>
          <w:vertAlign w:val="superscript"/>
        </w:rPr>
        <w:t>3</w:t>
      </w:r>
      <w:r w:rsidRPr="00F81D4C">
        <w:rPr>
          <w:rFonts w:ascii="Arial Narrow" w:hAnsi="Arial Narrow"/>
        </w:rPr>
        <w:t>.</w:t>
      </w:r>
    </w:p>
    <w:p w:rsidR="00AF7763" w:rsidRPr="00F40D90" w:rsidRDefault="00AF7763" w:rsidP="00AF7763">
      <w:pPr>
        <w:numPr>
          <w:ilvl w:val="0"/>
          <w:numId w:val="2"/>
        </w:numPr>
        <w:tabs>
          <w:tab w:val="num" w:pos="540"/>
        </w:tabs>
        <w:spacing w:before="120"/>
        <w:ind w:left="437" w:hanging="437"/>
        <w:jc w:val="both"/>
        <w:rPr>
          <w:rFonts w:ascii="Arial Narrow" w:hAnsi="Arial Narrow"/>
          <w:b/>
          <w:bCs/>
        </w:rPr>
      </w:pPr>
      <w:r w:rsidRPr="00F40D90">
        <w:rPr>
          <w:rFonts w:ascii="Arial Narrow" w:hAnsi="Arial Narrow"/>
          <w:b/>
        </w:rPr>
        <w:t>Блок цилиндров</w:t>
      </w:r>
      <w:r>
        <w:rPr>
          <w:rFonts w:ascii="Arial Narrow" w:hAnsi="Arial Narrow"/>
          <w:b/>
        </w:rPr>
        <w:t>.</w:t>
      </w:r>
      <w:r w:rsidRPr="00F40D90">
        <w:rPr>
          <w:rFonts w:ascii="Arial Narrow" w:hAnsi="Arial Narrow"/>
          <w:b/>
        </w:rPr>
        <w:t xml:space="preserve"> </w:t>
      </w:r>
    </w:p>
    <w:p w:rsidR="00AF7763" w:rsidRDefault="00AF7763" w:rsidP="00AF7763">
      <w:pPr>
        <w:pStyle w:val="a3"/>
        <w:ind w:left="540" w:hanging="540"/>
        <w:jc w:val="both"/>
        <w:rPr>
          <w:rFonts w:ascii="Arial Narrow" w:hAnsi="Arial Narrow"/>
          <w:b w:val="0"/>
          <w:caps w:val="0"/>
          <w:lang w:val="ru-RU"/>
        </w:rPr>
      </w:pPr>
      <w:r>
        <w:rPr>
          <w:rFonts w:ascii="Arial Narrow" w:hAnsi="Arial Narrow"/>
          <w:b w:val="0"/>
          <w:caps w:val="0"/>
          <w:lang w:val="ru-RU"/>
        </w:rPr>
        <w:t xml:space="preserve">7.2.1. </w:t>
      </w:r>
      <w:r w:rsidRPr="0059486C">
        <w:rPr>
          <w:rFonts w:ascii="Arial Narrow" w:hAnsi="Arial Narrow"/>
          <w:b w:val="0"/>
          <w:caps w:val="0"/>
          <w:lang w:val="ru-RU"/>
        </w:rPr>
        <w:t xml:space="preserve">Разрешена расточка цилиндров </w:t>
      </w:r>
      <w:r>
        <w:rPr>
          <w:rFonts w:ascii="Arial Narrow" w:hAnsi="Arial Narrow"/>
          <w:b w:val="0"/>
          <w:caps w:val="0"/>
          <w:lang w:val="ru-RU"/>
        </w:rPr>
        <w:t xml:space="preserve">– как до ремонтного диаметра, так и </w:t>
      </w:r>
      <w:r w:rsidRPr="0059486C">
        <w:rPr>
          <w:rFonts w:ascii="Arial Narrow" w:hAnsi="Arial Narrow"/>
          <w:b w:val="0"/>
          <w:caps w:val="0"/>
          <w:lang w:val="ru-RU"/>
        </w:rPr>
        <w:t xml:space="preserve">до </w:t>
      </w:r>
      <w:r>
        <w:rPr>
          <w:rFonts w:ascii="Arial Narrow" w:hAnsi="Arial Narrow"/>
          <w:b w:val="0"/>
          <w:caps w:val="0"/>
          <w:lang w:val="ru-RU"/>
        </w:rPr>
        <w:t>следующего типоразмера, а именно:</w:t>
      </w:r>
    </w:p>
    <w:p w:rsidR="00AF7763" w:rsidRPr="00210032" w:rsidRDefault="00AF7763" w:rsidP="00E81557">
      <w:pPr>
        <w:pStyle w:val="a3"/>
        <w:numPr>
          <w:ilvl w:val="0"/>
          <w:numId w:val="82"/>
        </w:numPr>
        <w:ind w:hanging="180"/>
        <w:jc w:val="both"/>
        <w:rPr>
          <w:rFonts w:ascii="Arial Narrow" w:hAnsi="Arial Narrow"/>
          <w:b w:val="0"/>
          <w:caps w:val="0"/>
          <w:lang w:val="ru-RU"/>
        </w:rPr>
      </w:pPr>
      <w:r>
        <w:rPr>
          <w:rFonts w:ascii="Arial Narrow" w:hAnsi="Arial Narrow"/>
          <w:b w:val="0"/>
          <w:caps w:val="0"/>
          <w:lang w:val="ru-RU"/>
        </w:rPr>
        <w:t xml:space="preserve">Цилиндры двигателей </w:t>
      </w:r>
      <w:r w:rsidRPr="00210032">
        <w:rPr>
          <w:rFonts w:ascii="Arial Narrow" w:hAnsi="Arial Narrow"/>
          <w:b w:val="0"/>
          <w:caps w:val="0"/>
        </w:rPr>
        <w:t>ВАЗ-210</w:t>
      </w:r>
      <w:r w:rsidR="00A94B18">
        <w:rPr>
          <w:rFonts w:ascii="Arial Narrow" w:hAnsi="Arial Narrow"/>
          <w:b w:val="0"/>
          <w:caps w:val="0"/>
          <w:lang w:val="ru-RU"/>
        </w:rPr>
        <w:t>3</w:t>
      </w:r>
      <w:r>
        <w:rPr>
          <w:rFonts w:ascii="Arial Narrow" w:hAnsi="Arial Narrow"/>
          <w:b w:val="0"/>
          <w:caps w:val="0"/>
          <w:lang w:val="ru-RU"/>
        </w:rPr>
        <w:t xml:space="preserve">, </w:t>
      </w:r>
      <w:r w:rsidRPr="006656B0">
        <w:rPr>
          <w:rFonts w:ascii="Arial Narrow" w:hAnsi="Arial Narrow"/>
          <w:b w:val="0"/>
        </w:rPr>
        <w:t>-21</w:t>
      </w:r>
      <w:r w:rsidR="00A94B18">
        <w:rPr>
          <w:rFonts w:ascii="Arial Narrow" w:hAnsi="Arial Narrow"/>
          <w:b w:val="0"/>
          <w:lang w:val="ru-RU"/>
        </w:rPr>
        <w:t>06</w:t>
      </w:r>
      <w:r w:rsidRPr="00210032">
        <w:rPr>
          <w:rFonts w:ascii="Arial Narrow" w:hAnsi="Arial Narrow"/>
          <w:b w:val="0"/>
          <w:caps w:val="0"/>
        </w:rPr>
        <w:t xml:space="preserve"> </w:t>
      </w:r>
      <w:r>
        <w:rPr>
          <w:rFonts w:ascii="Arial Narrow" w:hAnsi="Arial Narrow"/>
          <w:b w:val="0"/>
          <w:caps w:val="0"/>
          <w:lang w:val="ru-RU"/>
        </w:rPr>
        <w:t>могут быть расточены до максимального диаметра 8</w:t>
      </w:r>
      <w:r w:rsidR="00A94B18">
        <w:rPr>
          <w:rFonts w:ascii="Arial Narrow" w:hAnsi="Arial Narrow"/>
          <w:b w:val="0"/>
          <w:caps w:val="0"/>
          <w:lang w:val="ru-RU"/>
        </w:rPr>
        <w:t>0</w:t>
      </w:r>
      <w:r>
        <w:rPr>
          <w:rFonts w:ascii="Arial Narrow" w:hAnsi="Arial Narrow"/>
          <w:b w:val="0"/>
          <w:caps w:val="0"/>
          <w:lang w:val="ru-RU"/>
        </w:rPr>
        <w:t>,</w:t>
      </w:r>
      <w:r w:rsidR="00A94B18">
        <w:rPr>
          <w:rFonts w:ascii="Arial Narrow" w:hAnsi="Arial Narrow"/>
          <w:b w:val="0"/>
          <w:caps w:val="0"/>
          <w:lang w:val="ru-RU"/>
        </w:rPr>
        <w:t>4</w:t>
      </w:r>
      <w:r>
        <w:rPr>
          <w:rFonts w:ascii="Arial Narrow" w:hAnsi="Arial Narrow"/>
          <w:b w:val="0"/>
          <w:caps w:val="0"/>
          <w:lang w:val="ru-RU"/>
        </w:rPr>
        <w:t xml:space="preserve"> мм.</w:t>
      </w:r>
    </w:p>
    <w:p w:rsidR="00AF7763" w:rsidRPr="0059486C" w:rsidRDefault="00AF7763" w:rsidP="00AF7763">
      <w:pPr>
        <w:pStyle w:val="a3"/>
        <w:ind w:left="540" w:hanging="540"/>
        <w:jc w:val="both"/>
        <w:rPr>
          <w:rFonts w:ascii="Arial Narrow" w:hAnsi="Arial Narrow"/>
          <w:caps w:val="0"/>
          <w:color w:val="FF0000"/>
          <w:u w:val="single"/>
          <w:lang w:val="ru-RU"/>
        </w:rPr>
      </w:pPr>
      <w:r>
        <w:rPr>
          <w:rFonts w:ascii="Arial Narrow" w:hAnsi="Arial Narrow"/>
          <w:b w:val="0"/>
          <w:caps w:val="0"/>
          <w:lang w:val="ru-RU"/>
        </w:rPr>
        <w:t xml:space="preserve">7.2.2. </w:t>
      </w:r>
      <w:r w:rsidRPr="0059486C">
        <w:rPr>
          <w:rFonts w:ascii="Arial Narrow" w:hAnsi="Arial Narrow"/>
          <w:b w:val="0"/>
          <w:caps w:val="0"/>
          <w:lang w:val="ru-RU"/>
        </w:rPr>
        <w:t>Разрешается обработка привалочных поверхностей для восс</w:t>
      </w:r>
      <w:r w:rsidR="00A94B18">
        <w:rPr>
          <w:rFonts w:ascii="Arial Narrow" w:hAnsi="Arial Narrow"/>
          <w:b w:val="0"/>
          <w:caps w:val="0"/>
          <w:lang w:val="ru-RU"/>
        </w:rPr>
        <w:t>тановления герметичности стыков.</w:t>
      </w:r>
      <w:r w:rsidRPr="0059486C">
        <w:rPr>
          <w:rFonts w:ascii="Arial Narrow" w:hAnsi="Arial Narrow"/>
          <w:b w:val="0"/>
          <w:caps w:val="0"/>
          <w:lang w:val="ru-RU"/>
        </w:rPr>
        <w:t xml:space="preserve"> </w:t>
      </w:r>
    </w:p>
    <w:p w:rsidR="00AF7763" w:rsidRPr="00F40D90" w:rsidRDefault="00AF7763" w:rsidP="00AF7763">
      <w:pPr>
        <w:keepNext/>
        <w:numPr>
          <w:ilvl w:val="0"/>
          <w:numId w:val="2"/>
        </w:numPr>
        <w:tabs>
          <w:tab w:val="num" w:pos="540"/>
        </w:tabs>
        <w:spacing w:before="120"/>
        <w:ind w:left="437" w:hanging="437"/>
        <w:jc w:val="both"/>
        <w:rPr>
          <w:rFonts w:ascii="Arial Narrow" w:hAnsi="Arial Narrow"/>
          <w:b/>
          <w:bCs/>
        </w:rPr>
      </w:pPr>
      <w:r w:rsidRPr="00F40D90">
        <w:rPr>
          <w:rFonts w:ascii="Arial Narrow" w:hAnsi="Arial Narrow"/>
          <w:b/>
        </w:rPr>
        <w:t>Поршни и шатуны</w:t>
      </w:r>
      <w:r>
        <w:rPr>
          <w:rFonts w:ascii="Arial Narrow" w:hAnsi="Arial Narrow"/>
          <w:b/>
        </w:rPr>
        <w:t>.</w:t>
      </w:r>
      <w:r w:rsidRPr="00F40D90">
        <w:rPr>
          <w:rFonts w:ascii="Arial Narrow" w:hAnsi="Arial Narrow"/>
          <w:b/>
        </w:rPr>
        <w:t xml:space="preserve"> </w:t>
      </w:r>
    </w:p>
    <w:p w:rsidR="00AF7763" w:rsidRDefault="00AF7763" w:rsidP="00AF7763">
      <w:pPr>
        <w:pStyle w:val="a3"/>
        <w:tabs>
          <w:tab w:val="num" w:pos="540"/>
        </w:tabs>
        <w:ind w:left="540" w:hanging="540"/>
        <w:jc w:val="both"/>
        <w:rPr>
          <w:rFonts w:ascii="Arial Narrow" w:hAnsi="Arial Narrow"/>
          <w:b w:val="0"/>
          <w:caps w:val="0"/>
          <w:szCs w:val="24"/>
          <w:highlight w:val="yellow"/>
          <w:lang w:val="ru-RU"/>
        </w:rPr>
      </w:pPr>
      <w:r w:rsidRPr="00290614">
        <w:rPr>
          <w:rFonts w:ascii="Arial Narrow" w:hAnsi="Arial Narrow"/>
          <w:b w:val="0"/>
          <w:caps w:val="0"/>
          <w:szCs w:val="24"/>
          <w:lang w:val="ru-RU"/>
        </w:rPr>
        <w:t>7.3.</w:t>
      </w:r>
      <w:r>
        <w:rPr>
          <w:rFonts w:ascii="Arial Narrow" w:hAnsi="Arial Narrow"/>
          <w:b w:val="0"/>
          <w:caps w:val="0"/>
          <w:szCs w:val="24"/>
          <w:lang w:val="ru-RU"/>
        </w:rPr>
        <w:t>1</w:t>
      </w:r>
      <w:r w:rsidRPr="00290614">
        <w:rPr>
          <w:rFonts w:ascii="Arial Narrow" w:hAnsi="Arial Narrow"/>
          <w:b w:val="0"/>
          <w:caps w:val="0"/>
          <w:szCs w:val="24"/>
          <w:lang w:val="ru-RU"/>
        </w:rPr>
        <w:t xml:space="preserve">. Разрешено использование только оригинальных поршней </w:t>
      </w:r>
      <w:r w:rsidRPr="00B778FB">
        <w:rPr>
          <w:rFonts w:ascii="Arial Narrow" w:hAnsi="Arial Narrow"/>
          <w:b w:val="0"/>
          <w:caps w:val="0"/>
        </w:rPr>
        <w:t>производства ОАО АВТОВАЗ</w:t>
      </w:r>
      <w:r>
        <w:rPr>
          <w:rFonts w:ascii="Arial Narrow" w:hAnsi="Arial Narrow"/>
          <w:b w:val="0"/>
          <w:caps w:val="0"/>
          <w:lang w:val="ru-RU"/>
        </w:rPr>
        <w:t xml:space="preserve"> из числа указанных в </w:t>
      </w:r>
      <w:r w:rsidR="00A94B18">
        <w:rPr>
          <w:rFonts w:ascii="Arial Narrow" w:hAnsi="Arial Narrow"/>
          <w:b w:val="0"/>
          <w:caps w:val="0"/>
          <w:lang w:val="ru-RU"/>
        </w:rPr>
        <w:t>Таблице 2 и 3 соответсвенно</w:t>
      </w:r>
      <w:r>
        <w:rPr>
          <w:rFonts w:ascii="Arial Narrow" w:hAnsi="Arial Narrow"/>
          <w:b w:val="0"/>
          <w:caps w:val="0"/>
          <w:lang w:val="ru-RU"/>
        </w:rPr>
        <w:t>.</w:t>
      </w:r>
      <w:r>
        <w:rPr>
          <w:rFonts w:ascii="Arial Narrow" w:hAnsi="Arial Narrow"/>
          <w:b w:val="0"/>
          <w:caps w:val="0"/>
          <w:szCs w:val="24"/>
          <w:highlight w:val="yellow"/>
          <w:lang w:val="ru-RU"/>
        </w:rPr>
        <w:t xml:space="preserve"> </w:t>
      </w:r>
    </w:p>
    <w:p w:rsidR="00AF7763" w:rsidRDefault="00AF7763" w:rsidP="00AF7763">
      <w:pPr>
        <w:pStyle w:val="a3"/>
        <w:tabs>
          <w:tab w:val="num" w:pos="540"/>
        </w:tabs>
        <w:ind w:left="540" w:hanging="540"/>
        <w:jc w:val="both"/>
        <w:rPr>
          <w:rFonts w:ascii="Arial Narrow" w:hAnsi="Arial Narrow"/>
          <w:b w:val="0"/>
          <w:caps w:val="0"/>
          <w:szCs w:val="24"/>
          <w:lang w:val="ru-RU"/>
        </w:rPr>
      </w:pPr>
      <w:r>
        <w:rPr>
          <w:rFonts w:ascii="Arial Narrow" w:hAnsi="Arial Narrow"/>
          <w:b w:val="0"/>
          <w:caps w:val="0"/>
          <w:szCs w:val="24"/>
          <w:lang w:val="ru-RU"/>
        </w:rPr>
        <w:t>7.3.2.</w:t>
      </w:r>
      <w:r w:rsidRPr="0059486C">
        <w:rPr>
          <w:rFonts w:ascii="Arial Narrow" w:hAnsi="Arial Narrow"/>
          <w:b w:val="0"/>
          <w:caps w:val="0"/>
          <w:szCs w:val="24"/>
          <w:lang w:val="ru-RU"/>
        </w:rPr>
        <w:t xml:space="preserve"> </w:t>
      </w:r>
      <w:r>
        <w:rPr>
          <w:rFonts w:ascii="Arial Narrow" w:hAnsi="Arial Narrow"/>
          <w:b w:val="0"/>
          <w:caps w:val="0"/>
          <w:szCs w:val="24"/>
          <w:lang w:val="ru-RU"/>
        </w:rPr>
        <w:t>Поверхность днища поршня может быть обработана путем удаления материала.</w:t>
      </w:r>
    </w:p>
    <w:p w:rsidR="00AF7763" w:rsidRPr="002C2D49" w:rsidRDefault="00AF7763" w:rsidP="00AF7763">
      <w:pPr>
        <w:pStyle w:val="a3"/>
        <w:tabs>
          <w:tab w:val="num" w:pos="540"/>
        </w:tabs>
        <w:ind w:left="540" w:hanging="540"/>
        <w:jc w:val="both"/>
        <w:rPr>
          <w:rFonts w:ascii="Arial Narrow" w:hAnsi="Arial Narrow"/>
          <w:caps w:val="0"/>
          <w:color w:val="FF0000"/>
          <w:szCs w:val="24"/>
          <w:u w:val="single"/>
          <w:lang w:val="ru-RU"/>
        </w:rPr>
      </w:pPr>
      <w:r>
        <w:rPr>
          <w:rFonts w:ascii="Arial Narrow" w:hAnsi="Arial Narrow"/>
          <w:b w:val="0"/>
          <w:caps w:val="0"/>
          <w:szCs w:val="24"/>
          <w:lang w:val="ru-RU"/>
        </w:rPr>
        <w:t xml:space="preserve">7.3.3. </w:t>
      </w:r>
      <w:r w:rsidRPr="0059486C">
        <w:rPr>
          <w:rFonts w:ascii="Arial Narrow" w:hAnsi="Arial Narrow"/>
          <w:b w:val="0"/>
          <w:caps w:val="0"/>
          <w:szCs w:val="24"/>
          <w:lang w:val="ru-RU"/>
        </w:rPr>
        <w:t xml:space="preserve">Шатуны и поршни не должны подвергаться никакой механической обработке, кроме </w:t>
      </w:r>
      <w:r>
        <w:rPr>
          <w:rFonts w:ascii="Arial Narrow" w:hAnsi="Arial Narrow"/>
          <w:b w:val="0"/>
          <w:caps w:val="0"/>
          <w:szCs w:val="24"/>
          <w:lang w:val="ru-RU"/>
        </w:rPr>
        <w:t xml:space="preserve">указанной в п.7.3.2 и </w:t>
      </w:r>
      <w:r w:rsidRPr="0059486C">
        <w:rPr>
          <w:rFonts w:ascii="Arial Narrow" w:hAnsi="Arial Narrow"/>
          <w:b w:val="0"/>
          <w:caps w:val="0"/>
          <w:szCs w:val="24"/>
          <w:lang w:val="ru-RU"/>
        </w:rPr>
        <w:t xml:space="preserve">подгонки по </w:t>
      </w:r>
      <w:r>
        <w:rPr>
          <w:rFonts w:ascii="Arial Narrow" w:hAnsi="Arial Narrow"/>
          <w:b w:val="0"/>
          <w:caps w:val="0"/>
          <w:szCs w:val="24"/>
          <w:lang w:val="ru-RU"/>
        </w:rPr>
        <w:t>весу путем удаления материала</w:t>
      </w:r>
      <w:r w:rsidRPr="002C2D49">
        <w:rPr>
          <w:rFonts w:ascii="Arial Narrow" w:hAnsi="Arial Narrow"/>
          <w:b w:val="0"/>
          <w:caps w:val="0"/>
          <w:szCs w:val="24"/>
          <w:lang w:val="ru-RU"/>
        </w:rPr>
        <w:t>.</w:t>
      </w:r>
      <w:r>
        <w:rPr>
          <w:rFonts w:ascii="Arial Narrow" w:hAnsi="Arial Narrow"/>
          <w:b w:val="0"/>
          <w:caps w:val="0"/>
          <w:szCs w:val="24"/>
          <w:lang w:val="ru-RU"/>
        </w:rPr>
        <w:t xml:space="preserve"> </w:t>
      </w:r>
      <w:r>
        <w:rPr>
          <w:rFonts w:ascii="Arial Narrow" w:hAnsi="Arial Narrow"/>
          <w:b w:val="0"/>
          <w:caps w:val="0"/>
          <w:lang w:val="ru-RU"/>
        </w:rPr>
        <w:t>Вес</w:t>
      </w:r>
      <w:r>
        <w:rPr>
          <w:rFonts w:ascii="Arial Narrow" w:hAnsi="Arial Narrow"/>
          <w:b w:val="0"/>
          <w:caps w:val="0"/>
          <w:szCs w:val="24"/>
          <w:lang w:val="ru-RU"/>
        </w:rPr>
        <w:t xml:space="preserve"> этих деталей </w:t>
      </w:r>
      <w:r w:rsidRPr="0059486C">
        <w:rPr>
          <w:rFonts w:ascii="Arial Narrow" w:hAnsi="Arial Narrow"/>
          <w:b w:val="0"/>
          <w:caps w:val="0"/>
          <w:lang w:val="ru-RU"/>
        </w:rPr>
        <w:t>долж</w:t>
      </w:r>
      <w:r>
        <w:rPr>
          <w:rFonts w:ascii="Arial Narrow" w:hAnsi="Arial Narrow"/>
          <w:b w:val="0"/>
          <w:caps w:val="0"/>
          <w:lang w:val="ru-RU"/>
        </w:rPr>
        <w:t>ен</w:t>
      </w:r>
      <w:r w:rsidRPr="0059486C">
        <w:rPr>
          <w:rFonts w:ascii="Arial Narrow" w:hAnsi="Arial Narrow"/>
          <w:b w:val="0"/>
          <w:caps w:val="0"/>
          <w:lang w:val="ru-RU"/>
        </w:rPr>
        <w:t xml:space="preserve"> </w:t>
      </w:r>
      <w:r>
        <w:rPr>
          <w:rFonts w:ascii="Arial Narrow" w:hAnsi="Arial Narrow"/>
          <w:b w:val="0"/>
          <w:caps w:val="0"/>
          <w:lang w:val="ru-RU"/>
        </w:rPr>
        <w:t>быть не менее указанного</w:t>
      </w:r>
      <w:r w:rsidRPr="0059486C">
        <w:rPr>
          <w:rFonts w:ascii="Arial Narrow" w:hAnsi="Arial Narrow"/>
          <w:b w:val="0"/>
          <w:caps w:val="0"/>
          <w:lang w:val="ru-RU"/>
        </w:rPr>
        <w:t xml:space="preserve"> в </w:t>
      </w:r>
      <w:r w:rsidR="00A94B18">
        <w:rPr>
          <w:rFonts w:ascii="Arial Narrow" w:hAnsi="Arial Narrow"/>
          <w:b w:val="0"/>
          <w:caps w:val="0"/>
          <w:lang w:val="ru-RU"/>
        </w:rPr>
        <w:t>таблице 2</w:t>
      </w:r>
      <w:r w:rsidRPr="0059486C">
        <w:rPr>
          <w:rFonts w:ascii="Arial Narrow" w:hAnsi="Arial Narrow"/>
          <w:b w:val="0"/>
          <w:caps w:val="0"/>
          <w:lang w:val="ru-RU"/>
        </w:rPr>
        <w:t>.</w:t>
      </w:r>
    </w:p>
    <w:p w:rsidR="00AF7763" w:rsidRPr="00F40D90" w:rsidRDefault="00AF7763" w:rsidP="00AF7763">
      <w:pPr>
        <w:numPr>
          <w:ilvl w:val="0"/>
          <w:numId w:val="2"/>
        </w:numPr>
        <w:tabs>
          <w:tab w:val="num" w:pos="540"/>
        </w:tabs>
        <w:spacing w:before="120"/>
        <w:ind w:left="437" w:hanging="437"/>
        <w:jc w:val="both"/>
        <w:rPr>
          <w:rFonts w:ascii="Arial Narrow" w:hAnsi="Arial Narrow"/>
          <w:b/>
          <w:bCs/>
        </w:rPr>
      </w:pPr>
      <w:r w:rsidRPr="00F40D90">
        <w:rPr>
          <w:rFonts w:ascii="Arial Narrow" w:hAnsi="Arial Narrow"/>
          <w:b/>
        </w:rPr>
        <w:t>Коленчатый вал и вкладыши</w:t>
      </w:r>
      <w:r>
        <w:rPr>
          <w:rFonts w:ascii="Arial Narrow" w:hAnsi="Arial Narrow"/>
          <w:b/>
        </w:rPr>
        <w:t>.</w:t>
      </w:r>
      <w:r w:rsidRPr="00F40D90">
        <w:rPr>
          <w:rFonts w:ascii="Arial Narrow" w:hAnsi="Arial Narrow"/>
          <w:b/>
        </w:rPr>
        <w:t xml:space="preserve"> </w:t>
      </w:r>
    </w:p>
    <w:p w:rsidR="00AF7763" w:rsidRDefault="00AF7763" w:rsidP="00AF7763">
      <w:pPr>
        <w:pStyle w:val="a3"/>
        <w:ind w:left="540" w:hanging="540"/>
        <w:jc w:val="both"/>
        <w:rPr>
          <w:rFonts w:ascii="Arial Narrow" w:hAnsi="Arial Narrow"/>
          <w:b w:val="0"/>
          <w:caps w:val="0"/>
          <w:szCs w:val="24"/>
          <w:lang w:val="ru-RU"/>
        </w:rPr>
      </w:pPr>
      <w:r w:rsidRPr="00BC7205">
        <w:rPr>
          <w:rFonts w:ascii="Arial Narrow" w:hAnsi="Arial Narrow"/>
          <w:b w:val="0"/>
          <w:caps w:val="0"/>
          <w:szCs w:val="24"/>
          <w:lang w:val="ru-RU"/>
        </w:rPr>
        <w:t>7.4.1.</w:t>
      </w:r>
      <w:r w:rsidRPr="00C25FE4">
        <w:rPr>
          <w:rFonts w:ascii="Arial Narrow" w:hAnsi="Arial Narrow"/>
          <w:b w:val="0"/>
          <w:caps w:val="0"/>
          <w:szCs w:val="24"/>
          <w:lang w:val="ru-RU"/>
        </w:rPr>
        <w:t xml:space="preserve"> </w:t>
      </w:r>
      <w:r w:rsidRPr="00BC7205">
        <w:rPr>
          <w:rFonts w:ascii="Arial Narrow" w:hAnsi="Arial Narrow"/>
          <w:b w:val="0"/>
          <w:caps w:val="0"/>
          <w:szCs w:val="24"/>
          <w:lang w:val="ru-RU"/>
        </w:rPr>
        <w:t>Вне</w:t>
      </w:r>
      <w:r>
        <w:rPr>
          <w:rFonts w:ascii="Arial Narrow" w:hAnsi="Arial Narrow"/>
          <w:b w:val="0"/>
          <w:caps w:val="0"/>
          <w:szCs w:val="24"/>
          <w:lang w:val="ru-RU"/>
        </w:rPr>
        <w:t xml:space="preserve"> зависимости от модели двигателя р</w:t>
      </w:r>
      <w:r w:rsidRPr="000C08E4">
        <w:rPr>
          <w:rFonts w:ascii="Arial Narrow" w:hAnsi="Arial Narrow"/>
          <w:b w:val="0"/>
          <w:caps w:val="0"/>
          <w:lang w:val="ru-RU"/>
        </w:rPr>
        <w:t xml:space="preserve">азрешается установка </w:t>
      </w:r>
      <w:r w:rsidRPr="00290614">
        <w:rPr>
          <w:rFonts w:ascii="Arial Narrow" w:hAnsi="Arial Narrow"/>
          <w:b w:val="0"/>
          <w:caps w:val="0"/>
          <w:szCs w:val="24"/>
          <w:lang w:val="ru-RU"/>
        </w:rPr>
        <w:t>только оригинальн</w:t>
      </w:r>
      <w:r>
        <w:rPr>
          <w:rFonts w:ascii="Arial Narrow" w:hAnsi="Arial Narrow"/>
          <w:b w:val="0"/>
          <w:caps w:val="0"/>
          <w:szCs w:val="24"/>
          <w:lang w:val="ru-RU"/>
        </w:rPr>
        <w:t>ого</w:t>
      </w:r>
      <w:r>
        <w:rPr>
          <w:rFonts w:ascii="Arial Narrow" w:hAnsi="Arial Narrow"/>
          <w:b w:val="0"/>
          <w:caps w:val="0"/>
          <w:lang w:val="ru-RU"/>
        </w:rPr>
        <w:t xml:space="preserve"> коленчатого вала</w:t>
      </w:r>
      <w:r w:rsidRPr="000C08E4">
        <w:rPr>
          <w:rFonts w:ascii="Arial Narrow" w:hAnsi="Arial Narrow"/>
          <w:b w:val="0"/>
          <w:caps w:val="0"/>
          <w:lang w:val="ru-RU"/>
        </w:rPr>
        <w:t xml:space="preserve"> </w:t>
      </w:r>
      <w:r w:rsidRPr="00B778FB">
        <w:rPr>
          <w:rFonts w:ascii="Arial Narrow" w:hAnsi="Arial Narrow"/>
          <w:b w:val="0"/>
          <w:caps w:val="0"/>
        </w:rPr>
        <w:t>производства ОАО АВТОВАЗ</w:t>
      </w:r>
      <w:r>
        <w:rPr>
          <w:rFonts w:ascii="Arial Narrow" w:hAnsi="Arial Narrow"/>
          <w:b w:val="0"/>
          <w:caps w:val="0"/>
          <w:lang w:val="ru-RU"/>
        </w:rPr>
        <w:t xml:space="preserve"> из числа указанных в </w:t>
      </w:r>
      <w:r w:rsidR="00A94B18">
        <w:rPr>
          <w:rFonts w:ascii="Arial Narrow" w:hAnsi="Arial Narrow"/>
          <w:b w:val="0"/>
          <w:caps w:val="0"/>
          <w:lang w:val="ru-RU"/>
        </w:rPr>
        <w:t>таблице 4</w:t>
      </w:r>
      <w:r>
        <w:rPr>
          <w:rFonts w:ascii="Arial Narrow" w:hAnsi="Arial Narrow"/>
          <w:b w:val="0"/>
          <w:caps w:val="0"/>
          <w:lang w:val="ru-RU"/>
        </w:rPr>
        <w:t>.</w:t>
      </w:r>
    </w:p>
    <w:p w:rsidR="00AF7763" w:rsidRPr="00C25FE4" w:rsidRDefault="00AF7763" w:rsidP="00AF7763">
      <w:pPr>
        <w:pStyle w:val="a3"/>
        <w:ind w:left="540" w:hanging="540"/>
        <w:jc w:val="both"/>
        <w:rPr>
          <w:rFonts w:ascii="Arial Narrow" w:hAnsi="Arial Narrow"/>
          <w:caps w:val="0"/>
          <w:color w:val="FF0000"/>
          <w:szCs w:val="24"/>
          <w:u w:val="single"/>
          <w:lang w:val="ru-RU"/>
        </w:rPr>
      </w:pPr>
      <w:r>
        <w:rPr>
          <w:rFonts w:ascii="Arial Narrow" w:hAnsi="Arial Narrow"/>
          <w:b w:val="0"/>
          <w:caps w:val="0"/>
          <w:szCs w:val="24"/>
          <w:lang w:val="ru-RU"/>
        </w:rPr>
        <w:t>7</w:t>
      </w:r>
      <w:r w:rsidRPr="00C25FE4">
        <w:rPr>
          <w:rFonts w:ascii="Arial Narrow" w:hAnsi="Arial Narrow"/>
          <w:b w:val="0"/>
          <w:caps w:val="0"/>
          <w:szCs w:val="24"/>
          <w:lang w:val="ru-RU"/>
        </w:rPr>
        <w:t xml:space="preserve">.4.2. </w:t>
      </w:r>
      <w:r w:rsidRPr="00C25FE4">
        <w:rPr>
          <w:rFonts w:ascii="Arial Narrow" w:hAnsi="Arial Narrow"/>
          <w:b w:val="0"/>
          <w:caps w:val="0"/>
          <w:lang w:val="ru-RU"/>
        </w:rPr>
        <w:t xml:space="preserve">Разрешена более тщательная балансировка </w:t>
      </w:r>
      <w:r>
        <w:rPr>
          <w:rFonts w:ascii="Arial Narrow" w:hAnsi="Arial Narrow"/>
          <w:b w:val="0"/>
          <w:caps w:val="0"/>
          <w:lang w:val="ru-RU"/>
        </w:rPr>
        <w:t>коленчатого вала</w:t>
      </w:r>
      <w:r w:rsidRPr="009D20C8">
        <w:rPr>
          <w:rFonts w:ascii="Arial Narrow" w:hAnsi="Arial Narrow"/>
          <w:b w:val="0"/>
          <w:caps w:val="0"/>
          <w:szCs w:val="24"/>
          <w:lang w:val="ru-RU"/>
        </w:rPr>
        <w:t xml:space="preserve"> путем удаления материала</w:t>
      </w:r>
      <w:r w:rsidRPr="00C25FE4">
        <w:rPr>
          <w:rFonts w:ascii="Arial Narrow" w:hAnsi="Arial Narrow"/>
          <w:b w:val="0"/>
          <w:caps w:val="0"/>
          <w:lang w:val="ru-RU"/>
        </w:rPr>
        <w:t xml:space="preserve"> заводским способом в местах, предусмотренных изготовителем. </w:t>
      </w:r>
      <w:r>
        <w:rPr>
          <w:rFonts w:ascii="Arial Narrow" w:hAnsi="Arial Narrow"/>
          <w:b w:val="0"/>
          <w:caps w:val="0"/>
          <w:lang w:val="ru-RU"/>
        </w:rPr>
        <w:t xml:space="preserve">Вес коленчатого вала </w:t>
      </w:r>
      <w:r w:rsidRPr="0059486C">
        <w:rPr>
          <w:rFonts w:ascii="Arial Narrow" w:hAnsi="Arial Narrow"/>
          <w:b w:val="0"/>
          <w:caps w:val="0"/>
          <w:lang w:val="ru-RU"/>
        </w:rPr>
        <w:t>долж</w:t>
      </w:r>
      <w:r>
        <w:rPr>
          <w:rFonts w:ascii="Arial Narrow" w:hAnsi="Arial Narrow"/>
          <w:b w:val="0"/>
          <w:caps w:val="0"/>
          <w:lang w:val="ru-RU"/>
        </w:rPr>
        <w:t>ен</w:t>
      </w:r>
      <w:r w:rsidRPr="0059486C">
        <w:rPr>
          <w:rFonts w:ascii="Arial Narrow" w:hAnsi="Arial Narrow"/>
          <w:b w:val="0"/>
          <w:caps w:val="0"/>
          <w:lang w:val="ru-RU"/>
        </w:rPr>
        <w:t xml:space="preserve"> </w:t>
      </w:r>
      <w:r>
        <w:rPr>
          <w:rFonts w:ascii="Arial Narrow" w:hAnsi="Arial Narrow"/>
          <w:b w:val="0"/>
          <w:caps w:val="0"/>
          <w:lang w:val="ru-RU"/>
        </w:rPr>
        <w:t>быть не менее указанного</w:t>
      </w:r>
      <w:r w:rsidRPr="0059486C">
        <w:rPr>
          <w:rFonts w:ascii="Arial Narrow" w:hAnsi="Arial Narrow"/>
          <w:b w:val="0"/>
          <w:caps w:val="0"/>
          <w:lang w:val="ru-RU"/>
        </w:rPr>
        <w:t xml:space="preserve"> в </w:t>
      </w:r>
      <w:r w:rsidR="00A94B18">
        <w:rPr>
          <w:rFonts w:ascii="Arial Narrow" w:hAnsi="Arial Narrow"/>
          <w:b w:val="0"/>
          <w:caps w:val="0"/>
          <w:lang w:val="ru-RU"/>
        </w:rPr>
        <w:t>таблице 4</w:t>
      </w:r>
      <w:r w:rsidRPr="0059486C">
        <w:rPr>
          <w:rFonts w:ascii="Arial Narrow" w:hAnsi="Arial Narrow"/>
          <w:b w:val="0"/>
          <w:caps w:val="0"/>
          <w:lang w:val="ru-RU"/>
        </w:rPr>
        <w:t>.</w:t>
      </w:r>
    </w:p>
    <w:p w:rsidR="00AF7763" w:rsidRPr="00C25FE4" w:rsidRDefault="00AF7763" w:rsidP="00AF7763">
      <w:pPr>
        <w:pStyle w:val="a3"/>
        <w:ind w:left="540" w:hanging="540"/>
        <w:jc w:val="both"/>
        <w:rPr>
          <w:rFonts w:ascii="Arial Narrow" w:hAnsi="Arial Narrow"/>
          <w:b w:val="0"/>
          <w:caps w:val="0"/>
          <w:lang w:val="ru-RU"/>
        </w:rPr>
      </w:pPr>
      <w:r>
        <w:rPr>
          <w:rFonts w:ascii="Arial Narrow" w:hAnsi="Arial Narrow"/>
          <w:b w:val="0"/>
          <w:caps w:val="0"/>
          <w:szCs w:val="24"/>
          <w:lang w:val="ru-RU"/>
        </w:rPr>
        <w:t>7</w:t>
      </w:r>
      <w:r w:rsidRPr="00C25FE4">
        <w:rPr>
          <w:rFonts w:ascii="Arial Narrow" w:hAnsi="Arial Narrow"/>
          <w:b w:val="0"/>
          <w:caps w:val="0"/>
          <w:szCs w:val="24"/>
          <w:lang w:val="ru-RU"/>
        </w:rPr>
        <w:t>.4.</w:t>
      </w:r>
      <w:r>
        <w:rPr>
          <w:rFonts w:ascii="Arial Narrow" w:hAnsi="Arial Narrow"/>
          <w:b w:val="0"/>
          <w:caps w:val="0"/>
          <w:szCs w:val="24"/>
          <w:lang w:val="ru-RU"/>
        </w:rPr>
        <w:t>3</w:t>
      </w:r>
      <w:r w:rsidRPr="00C25FE4">
        <w:rPr>
          <w:rFonts w:ascii="Arial Narrow" w:hAnsi="Arial Narrow"/>
          <w:b w:val="0"/>
          <w:caps w:val="0"/>
          <w:szCs w:val="24"/>
          <w:lang w:val="ru-RU"/>
        </w:rPr>
        <w:t xml:space="preserve">. </w:t>
      </w:r>
      <w:r w:rsidRPr="00C25FE4">
        <w:rPr>
          <w:rFonts w:ascii="Arial Narrow" w:hAnsi="Arial Narrow"/>
          <w:b w:val="0"/>
          <w:caps w:val="0"/>
          <w:lang w:val="ru-RU"/>
        </w:rPr>
        <w:t xml:space="preserve">Тип и размерность вкладышей должны быть сохранены. Допускается применение вкладышей ремонтных размеров с соответствующей ремонтной обработкой шеек коленчатого вала. </w:t>
      </w:r>
    </w:p>
    <w:p w:rsidR="00AF7763" w:rsidRPr="00577520" w:rsidRDefault="00AF7763" w:rsidP="00AF7763">
      <w:pPr>
        <w:pStyle w:val="a3"/>
        <w:ind w:left="540" w:hanging="540"/>
        <w:jc w:val="both"/>
        <w:rPr>
          <w:rFonts w:ascii="Arial Narrow" w:hAnsi="Arial Narrow"/>
          <w:caps w:val="0"/>
          <w:color w:val="FF0000"/>
          <w:szCs w:val="24"/>
          <w:u w:val="single"/>
          <w:lang w:val="ru-RU"/>
        </w:rPr>
      </w:pPr>
      <w:r w:rsidRPr="009D20C8">
        <w:rPr>
          <w:rFonts w:ascii="Arial Narrow" w:hAnsi="Arial Narrow"/>
          <w:b w:val="0"/>
          <w:caps w:val="0"/>
          <w:szCs w:val="24"/>
          <w:lang w:val="ru-RU"/>
        </w:rPr>
        <w:t>7.4.</w:t>
      </w:r>
      <w:r>
        <w:rPr>
          <w:rFonts w:ascii="Arial Narrow" w:hAnsi="Arial Narrow"/>
          <w:b w:val="0"/>
          <w:caps w:val="0"/>
          <w:szCs w:val="24"/>
          <w:lang w:val="ru-RU"/>
        </w:rPr>
        <w:t>4</w:t>
      </w:r>
      <w:r w:rsidRPr="009D20C8">
        <w:rPr>
          <w:rFonts w:ascii="Arial Narrow" w:hAnsi="Arial Narrow"/>
          <w:b w:val="0"/>
          <w:caps w:val="0"/>
          <w:szCs w:val="24"/>
          <w:lang w:val="ru-RU"/>
        </w:rPr>
        <w:t xml:space="preserve">. </w:t>
      </w:r>
      <w:r>
        <w:rPr>
          <w:rFonts w:ascii="Arial Narrow" w:hAnsi="Arial Narrow"/>
          <w:b w:val="0"/>
          <w:bCs/>
          <w:iCs/>
          <w:caps w:val="0"/>
          <w:lang w:val="ru-RU"/>
        </w:rPr>
        <w:t>Ш</w:t>
      </w:r>
      <w:r w:rsidRPr="009D20C8">
        <w:rPr>
          <w:rFonts w:ascii="Arial Narrow" w:hAnsi="Arial Narrow"/>
          <w:b w:val="0"/>
          <w:bCs/>
          <w:iCs/>
          <w:caps w:val="0"/>
          <w:lang w:val="ru-RU"/>
        </w:rPr>
        <w:t xml:space="preserve">кив коленчатого вала </w:t>
      </w:r>
      <w:r>
        <w:rPr>
          <w:rFonts w:ascii="Arial Narrow" w:hAnsi="Arial Narrow"/>
          <w:b w:val="0"/>
          <w:bCs/>
          <w:iCs/>
          <w:caps w:val="0"/>
          <w:lang w:val="ru-RU"/>
        </w:rPr>
        <w:t>свободный</w:t>
      </w:r>
      <w:r w:rsidRPr="009D20C8">
        <w:rPr>
          <w:rFonts w:ascii="Arial Narrow" w:hAnsi="Arial Narrow"/>
          <w:b w:val="0"/>
          <w:bCs/>
          <w:iCs/>
          <w:caps w:val="0"/>
          <w:lang w:val="ru-RU"/>
        </w:rPr>
        <w:t>.</w:t>
      </w:r>
      <w:r w:rsidRPr="00577520">
        <w:rPr>
          <w:rFonts w:ascii="Arial Narrow" w:hAnsi="Arial Narrow"/>
          <w:b w:val="0"/>
          <w:bCs/>
          <w:iCs/>
          <w:caps w:val="0"/>
          <w:lang w:val="ru-RU"/>
        </w:rPr>
        <w:t xml:space="preserve"> </w:t>
      </w:r>
    </w:p>
    <w:p w:rsidR="00AF7763" w:rsidRPr="00F40D90" w:rsidRDefault="00AF7763" w:rsidP="00AF7763">
      <w:pPr>
        <w:numPr>
          <w:ilvl w:val="0"/>
          <w:numId w:val="2"/>
        </w:numPr>
        <w:tabs>
          <w:tab w:val="num" w:pos="540"/>
        </w:tabs>
        <w:spacing w:before="120"/>
        <w:ind w:left="437" w:hanging="437"/>
        <w:jc w:val="both"/>
        <w:rPr>
          <w:rFonts w:ascii="Arial Narrow" w:hAnsi="Arial Narrow"/>
          <w:b/>
          <w:bCs/>
        </w:rPr>
      </w:pPr>
      <w:r w:rsidRPr="00F40D90">
        <w:rPr>
          <w:rFonts w:ascii="Arial Narrow" w:hAnsi="Arial Narrow"/>
          <w:b/>
        </w:rPr>
        <w:t>Маховик</w:t>
      </w:r>
      <w:r>
        <w:rPr>
          <w:rFonts w:ascii="Arial Narrow" w:hAnsi="Arial Narrow"/>
          <w:b/>
        </w:rPr>
        <w:t>.</w:t>
      </w:r>
      <w:r w:rsidRPr="00F40D90">
        <w:rPr>
          <w:rFonts w:ascii="Arial Narrow" w:hAnsi="Arial Narrow"/>
          <w:b/>
        </w:rPr>
        <w:t xml:space="preserve"> </w:t>
      </w:r>
    </w:p>
    <w:p w:rsidR="00AF7763" w:rsidRDefault="00AF7763" w:rsidP="00AF7763">
      <w:pPr>
        <w:pStyle w:val="a3"/>
        <w:ind w:left="540" w:hanging="540"/>
        <w:jc w:val="both"/>
        <w:rPr>
          <w:rFonts w:ascii="Arial Narrow" w:hAnsi="Arial Narrow"/>
          <w:b w:val="0"/>
          <w:caps w:val="0"/>
          <w:lang w:val="ru-RU"/>
        </w:rPr>
      </w:pPr>
      <w:r>
        <w:rPr>
          <w:rFonts w:ascii="Arial Narrow" w:hAnsi="Arial Narrow"/>
          <w:b w:val="0"/>
          <w:caps w:val="0"/>
          <w:szCs w:val="24"/>
          <w:lang w:val="ru-RU"/>
        </w:rPr>
        <w:t xml:space="preserve">7.5.1. </w:t>
      </w:r>
      <w:r w:rsidRPr="00BC7205">
        <w:rPr>
          <w:rFonts w:ascii="Arial Narrow" w:hAnsi="Arial Narrow"/>
          <w:b w:val="0"/>
          <w:caps w:val="0"/>
          <w:szCs w:val="24"/>
          <w:lang w:val="ru-RU"/>
        </w:rPr>
        <w:t>Вне</w:t>
      </w:r>
      <w:r>
        <w:rPr>
          <w:rFonts w:ascii="Arial Narrow" w:hAnsi="Arial Narrow"/>
          <w:b w:val="0"/>
          <w:caps w:val="0"/>
          <w:szCs w:val="24"/>
          <w:lang w:val="ru-RU"/>
        </w:rPr>
        <w:t xml:space="preserve"> зависимости от модели двигателя р</w:t>
      </w:r>
      <w:r w:rsidRPr="000C08E4">
        <w:rPr>
          <w:rFonts w:ascii="Arial Narrow" w:hAnsi="Arial Narrow"/>
          <w:b w:val="0"/>
          <w:caps w:val="0"/>
          <w:lang w:val="ru-RU"/>
        </w:rPr>
        <w:t xml:space="preserve">азрешается установка </w:t>
      </w:r>
      <w:r w:rsidRPr="00290614">
        <w:rPr>
          <w:rFonts w:ascii="Arial Narrow" w:hAnsi="Arial Narrow"/>
          <w:b w:val="0"/>
          <w:caps w:val="0"/>
          <w:szCs w:val="24"/>
          <w:lang w:val="ru-RU"/>
        </w:rPr>
        <w:t>только оригинальн</w:t>
      </w:r>
      <w:r>
        <w:rPr>
          <w:rFonts w:ascii="Arial Narrow" w:hAnsi="Arial Narrow"/>
          <w:b w:val="0"/>
          <w:caps w:val="0"/>
          <w:szCs w:val="24"/>
          <w:lang w:val="ru-RU"/>
        </w:rPr>
        <w:t>ого</w:t>
      </w:r>
      <w:r>
        <w:rPr>
          <w:rFonts w:ascii="Arial Narrow" w:hAnsi="Arial Narrow"/>
          <w:b w:val="0"/>
          <w:caps w:val="0"/>
          <w:lang w:val="ru-RU"/>
        </w:rPr>
        <w:t xml:space="preserve"> маховика</w:t>
      </w:r>
      <w:r w:rsidRPr="000C08E4">
        <w:rPr>
          <w:rFonts w:ascii="Arial Narrow" w:hAnsi="Arial Narrow"/>
          <w:b w:val="0"/>
          <w:caps w:val="0"/>
          <w:lang w:val="ru-RU"/>
        </w:rPr>
        <w:t xml:space="preserve"> </w:t>
      </w:r>
      <w:r w:rsidRPr="00B778FB">
        <w:rPr>
          <w:rFonts w:ascii="Arial Narrow" w:hAnsi="Arial Narrow"/>
          <w:b w:val="0"/>
          <w:caps w:val="0"/>
        </w:rPr>
        <w:t>производства ОАО АВТОВАЗ</w:t>
      </w:r>
      <w:r w:rsidR="00A94B18">
        <w:rPr>
          <w:rFonts w:ascii="Arial Narrow" w:hAnsi="Arial Narrow"/>
          <w:b w:val="0"/>
          <w:caps w:val="0"/>
          <w:lang w:val="ru-RU"/>
        </w:rPr>
        <w:t>.</w:t>
      </w:r>
    </w:p>
    <w:p w:rsidR="00AF7763" w:rsidRPr="00C25FE4" w:rsidRDefault="00AF7763" w:rsidP="00AF7763">
      <w:pPr>
        <w:pStyle w:val="a3"/>
        <w:ind w:left="540" w:hanging="540"/>
        <w:jc w:val="both"/>
        <w:rPr>
          <w:rFonts w:ascii="Arial Narrow" w:hAnsi="Arial Narrow"/>
          <w:b w:val="0"/>
          <w:caps w:val="0"/>
          <w:lang w:val="ru-RU"/>
        </w:rPr>
      </w:pPr>
      <w:r>
        <w:rPr>
          <w:rFonts w:ascii="Arial Narrow" w:hAnsi="Arial Narrow"/>
          <w:b w:val="0"/>
          <w:caps w:val="0"/>
          <w:lang w:val="ru-RU"/>
        </w:rPr>
        <w:t xml:space="preserve">7.5.2. </w:t>
      </w:r>
      <w:r w:rsidRPr="009D20C8">
        <w:rPr>
          <w:rFonts w:ascii="Arial Narrow" w:hAnsi="Arial Narrow"/>
          <w:b w:val="0"/>
          <w:caps w:val="0"/>
          <w:lang w:val="ru-RU"/>
        </w:rPr>
        <w:t xml:space="preserve">Разрешена более тщательная балансировка оригинального маховика </w:t>
      </w:r>
      <w:r w:rsidRPr="009D20C8">
        <w:rPr>
          <w:rFonts w:ascii="Arial Narrow" w:hAnsi="Arial Narrow"/>
          <w:b w:val="0"/>
          <w:caps w:val="0"/>
          <w:szCs w:val="24"/>
          <w:lang w:val="ru-RU"/>
        </w:rPr>
        <w:t>путем удаления материала</w:t>
      </w:r>
      <w:r w:rsidRPr="009D20C8">
        <w:rPr>
          <w:rFonts w:ascii="Arial Narrow" w:hAnsi="Arial Narrow"/>
          <w:b w:val="0"/>
          <w:caps w:val="0"/>
          <w:lang w:val="ru-RU"/>
        </w:rPr>
        <w:t xml:space="preserve"> заводским способом в местах, предусмотренных изготовителем.  Вес маховика </w:t>
      </w:r>
      <w:r w:rsidR="00A94B18">
        <w:rPr>
          <w:rFonts w:ascii="Arial Narrow" w:hAnsi="Arial Narrow"/>
          <w:b w:val="0"/>
          <w:caps w:val="0"/>
          <w:lang w:val="ru-RU"/>
        </w:rPr>
        <w:t>свободный</w:t>
      </w:r>
      <w:r w:rsidRPr="009D20C8">
        <w:rPr>
          <w:rFonts w:ascii="Arial Narrow" w:hAnsi="Arial Narrow"/>
          <w:b w:val="0"/>
          <w:caps w:val="0"/>
          <w:lang w:val="ru-RU"/>
        </w:rPr>
        <w:t>.</w:t>
      </w:r>
    </w:p>
    <w:p w:rsidR="00AF7763" w:rsidRPr="00F40D90" w:rsidRDefault="00AF7763" w:rsidP="00AF7763">
      <w:pPr>
        <w:numPr>
          <w:ilvl w:val="0"/>
          <w:numId w:val="2"/>
        </w:numPr>
        <w:tabs>
          <w:tab w:val="num" w:pos="540"/>
        </w:tabs>
        <w:spacing w:before="120"/>
        <w:ind w:left="437" w:hanging="437"/>
        <w:jc w:val="both"/>
        <w:rPr>
          <w:rFonts w:ascii="Arial Narrow" w:hAnsi="Arial Narrow"/>
          <w:b/>
          <w:bCs/>
        </w:rPr>
      </w:pPr>
      <w:r w:rsidRPr="00F40D90">
        <w:rPr>
          <w:rFonts w:ascii="Arial Narrow" w:hAnsi="Arial Narrow"/>
          <w:b/>
        </w:rPr>
        <w:t>Головка цилиндров</w:t>
      </w:r>
      <w:r>
        <w:rPr>
          <w:rFonts w:ascii="Arial Narrow" w:hAnsi="Arial Narrow"/>
          <w:b/>
        </w:rPr>
        <w:t>, ГРМ и его привод.</w:t>
      </w:r>
    </w:p>
    <w:p w:rsidR="00AF7763" w:rsidRDefault="00AF7763" w:rsidP="00AF7763">
      <w:pPr>
        <w:numPr>
          <w:ilvl w:val="0"/>
          <w:numId w:val="56"/>
        </w:numPr>
        <w:tabs>
          <w:tab w:val="clear" w:pos="1440"/>
          <w:tab w:val="num" w:pos="720"/>
        </w:tabs>
        <w:autoSpaceDE w:val="0"/>
        <w:autoSpaceDN w:val="0"/>
        <w:spacing w:before="120"/>
        <w:ind w:left="720" w:hanging="720"/>
        <w:jc w:val="both"/>
        <w:rPr>
          <w:rFonts w:ascii="Arial Narrow" w:hAnsi="Arial Narrow"/>
        </w:rPr>
      </w:pPr>
      <w:r>
        <w:rPr>
          <w:rFonts w:ascii="Arial Narrow" w:hAnsi="Arial Narrow"/>
        </w:rPr>
        <w:t>Независимо от модели должна быть установлена головка  цилиндров, предназначенная для двигателей, оснащенных распределенным впрыском топлива. №№ по каталогу ВАЗ: 2104 – 1003011, 21214 – 1003011-10,</w:t>
      </w:r>
      <w:r w:rsidRPr="004E4B20">
        <w:rPr>
          <w:rFonts w:ascii="Arial Narrow" w:hAnsi="Arial Narrow"/>
        </w:rPr>
        <w:t xml:space="preserve"> </w:t>
      </w:r>
      <w:r>
        <w:rPr>
          <w:rFonts w:ascii="Arial Narrow" w:hAnsi="Arial Narrow"/>
        </w:rPr>
        <w:t>21214 – 1003011-36</w:t>
      </w:r>
      <w:r w:rsidRPr="000E1FF4">
        <w:rPr>
          <w:rFonts w:ascii="Arial Narrow" w:hAnsi="Arial Narrow"/>
        </w:rPr>
        <w:t xml:space="preserve"> </w:t>
      </w:r>
      <w:r>
        <w:rPr>
          <w:rFonts w:ascii="Arial Narrow" w:hAnsi="Arial Narrow"/>
        </w:rPr>
        <w:t xml:space="preserve">или 21214 – 1003015. </w:t>
      </w:r>
    </w:p>
    <w:p w:rsidR="00AF7763" w:rsidRPr="00CA6DFF" w:rsidRDefault="00AF7763" w:rsidP="00AF7763">
      <w:pPr>
        <w:numPr>
          <w:ilvl w:val="0"/>
          <w:numId w:val="56"/>
        </w:numPr>
        <w:tabs>
          <w:tab w:val="clear" w:pos="1440"/>
          <w:tab w:val="num" w:pos="720"/>
        </w:tabs>
        <w:autoSpaceDE w:val="0"/>
        <w:autoSpaceDN w:val="0"/>
        <w:spacing w:before="120"/>
        <w:ind w:left="720" w:hanging="720"/>
        <w:jc w:val="both"/>
        <w:rPr>
          <w:rFonts w:ascii="Arial Narrow" w:hAnsi="Arial Narrow"/>
        </w:rPr>
      </w:pPr>
      <w:r w:rsidRPr="00CA6DFF">
        <w:rPr>
          <w:rFonts w:ascii="Arial Narrow" w:hAnsi="Arial Narrow"/>
        </w:rPr>
        <w:t xml:space="preserve">Материал и толщина прокладки головки цилиндров свободные, при этом </w:t>
      </w:r>
      <w:r>
        <w:rPr>
          <w:rFonts w:ascii="Arial Narrow" w:hAnsi="Arial Narrow"/>
        </w:rPr>
        <w:t>ее форма</w:t>
      </w:r>
      <w:r w:rsidRPr="00CA6DFF">
        <w:rPr>
          <w:rFonts w:ascii="Arial Narrow" w:hAnsi="Arial Narrow"/>
        </w:rPr>
        <w:t xml:space="preserve"> должна </w:t>
      </w:r>
      <w:r>
        <w:rPr>
          <w:rFonts w:ascii="Arial Narrow" w:hAnsi="Arial Narrow"/>
        </w:rPr>
        <w:t>оставаться</w:t>
      </w:r>
      <w:r w:rsidRPr="00CA6DFF">
        <w:rPr>
          <w:rFonts w:ascii="Arial Narrow" w:hAnsi="Arial Narrow"/>
        </w:rPr>
        <w:t xml:space="preserve"> серийной. Размеры отверстий для прохода масла и охлаждающей жидкости могут быть изменены. Плоскости разъема блока и головки цилиндров должны оставаться </w:t>
      </w:r>
      <w:r w:rsidRPr="00CA6DFF">
        <w:rPr>
          <w:rFonts w:ascii="Arial Narrow" w:hAnsi="Arial Narrow"/>
        </w:rPr>
        <w:lastRenderedPageBreak/>
        <w:t xml:space="preserve">плоскими, без каких-либо </w:t>
      </w:r>
      <w:r>
        <w:rPr>
          <w:rFonts w:ascii="Arial Narrow" w:hAnsi="Arial Narrow"/>
        </w:rPr>
        <w:t xml:space="preserve">вытеснителей и </w:t>
      </w:r>
      <w:r w:rsidRPr="00CA6DFF">
        <w:rPr>
          <w:rFonts w:ascii="Arial Narrow" w:hAnsi="Arial Narrow"/>
        </w:rPr>
        <w:t>дополнительных канавок, например, для установки медных или резиновых колец.</w:t>
      </w:r>
    </w:p>
    <w:p w:rsidR="00AF7763" w:rsidRPr="00FD4608" w:rsidRDefault="00AF7763" w:rsidP="00AF7763">
      <w:pPr>
        <w:keepNext/>
        <w:numPr>
          <w:ilvl w:val="0"/>
          <w:numId w:val="56"/>
        </w:numPr>
        <w:tabs>
          <w:tab w:val="clear" w:pos="1440"/>
          <w:tab w:val="num" w:pos="709"/>
        </w:tabs>
        <w:autoSpaceDE w:val="0"/>
        <w:autoSpaceDN w:val="0"/>
        <w:spacing w:before="120"/>
        <w:ind w:left="709" w:hanging="709"/>
        <w:jc w:val="both"/>
        <w:rPr>
          <w:rFonts w:ascii="Arial Narrow" w:hAnsi="Arial Narrow"/>
          <w:u w:val="single"/>
        </w:rPr>
      </w:pPr>
      <w:r w:rsidRPr="00FD4608">
        <w:rPr>
          <w:rFonts w:ascii="Arial Narrow" w:hAnsi="Arial Narrow"/>
          <w:u w:val="single"/>
        </w:rPr>
        <w:t xml:space="preserve">Степень сжатия:  </w:t>
      </w:r>
    </w:p>
    <w:p w:rsidR="00AF7763" w:rsidRPr="00FD4608" w:rsidRDefault="00AF7763" w:rsidP="00AF7763">
      <w:pPr>
        <w:autoSpaceDE w:val="0"/>
        <w:autoSpaceDN w:val="0"/>
        <w:ind w:left="720"/>
        <w:jc w:val="both"/>
        <w:rPr>
          <w:rFonts w:ascii="Arial Narrow" w:hAnsi="Arial Narrow"/>
        </w:rPr>
      </w:pPr>
      <w:r>
        <w:rPr>
          <w:rFonts w:ascii="Arial Narrow" w:hAnsi="Arial Narrow"/>
        </w:rPr>
        <w:t>П</w:t>
      </w:r>
      <w:r w:rsidRPr="00FD4608">
        <w:rPr>
          <w:rFonts w:ascii="Arial Narrow" w:hAnsi="Arial Narrow"/>
        </w:rPr>
        <w:t>ривалочны</w:t>
      </w:r>
      <w:r>
        <w:rPr>
          <w:rFonts w:ascii="Arial Narrow" w:hAnsi="Arial Narrow"/>
        </w:rPr>
        <w:t>е</w:t>
      </w:r>
      <w:r w:rsidRPr="00FD4608">
        <w:rPr>
          <w:rFonts w:ascii="Arial Narrow" w:hAnsi="Arial Narrow"/>
        </w:rPr>
        <w:t xml:space="preserve"> плоскост</w:t>
      </w:r>
      <w:r>
        <w:rPr>
          <w:rFonts w:ascii="Arial Narrow" w:hAnsi="Arial Narrow"/>
        </w:rPr>
        <w:t>и</w:t>
      </w:r>
      <w:r w:rsidRPr="00FD4608">
        <w:rPr>
          <w:rFonts w:ascii="Arial Narrow" w:hAnsi="Arial Narrow"/>
        </w:rPr>
        <w:t xml:space="preserve"> </w:t>
      </w:r>
      <w:r>
        <w:rPr>
          <w:rFonts w:ascii="Arial Narrow" w:hAnsi="Arial Narrow"/>
        </w:rPr>
        <w:t>г</w:t>
      </w:r>
      <w:r w:rsidRPr="00FD4608">
        <w:rPr>
          <w:rFonts w:ascii="Arial Narrow" w:hAnsi="Arial Narrow"/>
        </w:rPr>
        <w:t>оловк</w:t>
      </w:r>
      <w:r>
        <w:rPr>
          <w:rFonts w:ascii="Arial Narrow" w:hAnsi="Arial Narrow"/>
        </w:rPr>
        <w:t>и</w:t>
      </w:r>
      <w:r w:rsidRPr="00FD4608">
        <w:rPr>
          <w:rFonts w:ascii="Arial Narrow" w:hAnsi="Arial Narrow"/>
        </w:rPr>
        <w:t xml:space="preserve"> цилиндров мо</w:t>
      </w:r>
      <w:r>
        <w:rPr>
          <w:rFonts w:ascii="Arial Narrow" w:hAnsi="Arial Narrow"/>
        </w:rPr>
        <w:t>гут быть обработаны путем удаления материала (см.  также п.7.6.2)</w:t>
      </w:r>
      <w:r w:rsidRPr="00FD4608">
        <w:rPr>
          <w:rFonts w:ascii="Arial Narrow" w:hAnsi="Arial Narrow"/>
        </w:rPr>
        <w:t xml:space="preserve">. </w:t>
      </w:r>
      <w:r>
        <w:rPr>
          <w:rFonts w:ascii="Arial Narrow" w:hAnsi="Arial Narrow"/>
        </w:rPr>
        <w:t xml:space="preserve">Также разрешается удаление материала с поверхности камеры сгорания. При этом ее форма произвольна. </w:t>
      </w:r>
      <w:r w:rsidRPr="001D5EBF">
        <w:rPr>
          <w:rFonts w:ascii="Arial Narrow" w:hAnsi="Arial Narrow"/>
          <w:u w:val="single"/>
        </w:rPr>
        <w:t xml:space="preserve">Степень сжатия в любом случае не должна превысить величины </w:t>
      </w:r>
      <w:r w:rsidRPr="00F33941">
        <w:rPr>
          <w:rFonts w:ascii="Arial Narrow" w:hAnsi="Arial Narrow"/>
          <w:u w:val="single"/>
        </w:rPr>
        <w:t>1</w:t>
      </w:r>
      <w:r w:rsidR="00A94B18">
        <w:rPr>
          <w:rFonts w:ascii="Arial Narrow" w:hAnsi="Arial Narrow"/>
          <w:u w:val="single"/>
        </w:rPr>
        <w:t>2</w:t>
      </w:r>
      <w:r w:rsidRPr="00F33941">
        <w:rPr>
          <w:rFonts w:ascii="Arial Narrow" w:hAnsi="Arial Narrow"/>
          <w:u w:val="single"/>
        </w:rPr>
        <w:t>:1</w:t>
      </w:r>
      <w:r>
        <w:rPr>
          <w:rFonts w:ascii="Arial Narrow" w:hAnsi="Arial Narrow"/>
        </w:rPr>
        <w:t>.</w:t>
      </w:r>
    </w:p>
    <w:p w:rsidR="00AF7763" w:rsidRPr="00FD4608" w:rsidRDefault="00AF7763" w:rsidP="00AF7763">
      <w:pPr>
        <w:numPr>
          <w:ilvl w:val="0"/>
          <w:numId w:val="56"/>
        </w:numPr>
        <w:tabs>
          <w:tab w:val="clear" w:pos="1440"/>
          <w:tab w:val="num" w:pos="709"/>
        </w:tabs>
        <w:autoSpaceDE w:val="0"/>
        <w:autoSpaceDN w:val="0"/>
        <w:spacing w:before="120"/>
        <w:ind w:left="709" w:hanging="709"/>
        <w:jc w:val="both"/>
        <w:rPr>
          <w:rFonts w:ascii="Arial Narrow" w:hAnsi="Arial Narrow"/>
        </w:rPr>
      </w:pPr>
      <w:r w:rsidRPr="00FD4608">
        <w:rPr>
          <w:rFonts w:ascii="Arial Narrow" w:hAnsi="Arial Narrow"/>
        </w:rPr>
        <w:t>Впускные и выпускные каналы в головке цилиндров могут проходить механическую обработку при условии соблюдения размеров, указанных в</w:t>
      </w:r>
      <w:r>
        <w:rPr>
          <w:rFonts w:ascii="Arial Narrow" w:hAnsi="Arial Narrow"/>
        </w:rPr>
        <w:t xml:space="preserve"> </w:t>
      </w:r>
      <w:r w:rsidR="00AD1FEB">
        <w:rPr>
          <w:rFonts w:ascii="Arial Narrow" w:hAnsi="Arial Narrow"/>
        </w:rPr>
        <w:t>рис 2.1</w:t>
      </w:r>
      <w:r w:rsidRPr="00FD4608">
        <w:rPr>
          <w:rFonts w:ascii="Arial Narrow" w:hAnsi="Arial Narrow"/>
        </w:rPr>
        <w:t xml:space="preserve">. </w:t>
      </w:r>
    </w:p>
    <w:p w:rsidR="00AF7763" w:rsidRPr="00FD4608" w:rsidRDefault="00AF7763" w:rsidP="00AF7763">
      <w:pPr>
        <w:numPr>
          <w:ilvl w:val="0"/>
          <w:numId w:val="56"/>
        </w:numPr>
        <w:tabs>
          <w:tab w:val="clear" w:pos="1440"/>
          <w:tab w:val="num" w:pos="709"/>
        </w:tabs>
        <w:autoSpaceDE w:val="0"/>
        <w:autoSpaceDN w:val="0"/>
        <w:spacing w:before="120"/>
        <w:ind w:left="709" w:hanging="709"/>
        <w:jc w:val="both"/>
        <w:rPr>
          <w:rFonts w:ascii="Arial Narrow" w:hAnsi="Arial Narrow"/>
        </w:rPr>
      </w:pPr>
      <w:r w:rsidRPr="00FD4608">
        <w:rPr>
          <w:rFonts w:ascii="Arial Narrow" w:hAnsi="Arial Narrow"/>
        </w:rPr>
        <w:t>Седла и направляющие втулки клапанов свободные, но соответствующие углы осей клапанов должны быть сохранены.</w:t>
      </w:r>
    </w:p>
    <w:p w:rsidR="00AF7763" w:rsidRPr="00DF47B0" w:rsidRDefault="00AF7763" w:rsidP="00AF7763">
      <w:pPr>
        <w:numPr>
          <w:ilvl w:val="0"/>
          <w:numId w:val="56"/>
        </w:numPr>
        <w:tabs>
          <w:tab w:val="clear" w:pos="1440"/>
          <w:tab w:val="num" w:pos="709"/>
        </w:tabs>
        <w:autoSpaceDE w:val="0"/>
        <w:autoSpaceDN w:val="0"/>
        <w:spacing w:before="120"/>
        <w:ind w:left="709" w:hanging="709"/>
        <w:jc w:val="both"/>
        <w:rPr>
          <w:rFonts w:ascii="Arial Narrow" w:hAnsi="Arial Narrow"/>
        </w:rPr>
      </w:pPr>
      <w:r w:rsidRPr="00C234BE">
        <w:rPr>
          <w:rFonts w:ascii="Arial Narrow" w:hAnsi="Arial Narrow"/>
        </w:rPr>
        <w:t xml:space="preserve">Впускные и выпускные клапаны свободные, но их материал (сталь), а также основные </w:t>
      </w:r>
      <w:r w:rsidRPr="00DF47B0">
        <w:rPr>
          <w:rFonts w:ascii="Arial Narrow" w:hAnsi="Arial Narrow"/>
        </w:rPr>
        <w:t xml:space="preserve">размеры, указанные в </w:t>
      </w:r>
      <w:r w:rsidR="00AD1FEB" w:rsidRPr="00DF47B0">
        <w:rPr>
          <w:rFonts w:ascii="Arial Narrow" w:hAnsi="Arial Narrow"/>
        </w:rPr>
        <w:t>таблице 6</w:t>
      </w:r>
      <w:r w:rsidRPr="00DF47B0">
        <w:rPr>
          <w:rFonts w:ascii="Arial Narrow" w:hAnsi="Arial Narrow"/>
        </w:rPr>
        <w:t xml:space="preserve">, должны быть сохранены. </w:t>
      </w:r>
    </w:p>
    <w:p w:rsidR="00AD1FEB" w:rsidRPr="00DF47B0" w:rsidRDefault="00DF47B0" w:rsidP="00DF47B0">
      <w:pPr>
        <w:numPr>
          <w:ilvl w:val="0"/>
          <w:numId w:val="56"/>
        </w:numPr>
        <w:tabs>
          <w:tab w:val="clear" w:pos="1440"/>
          <w:tab w:val="num" w:pos="709"/>
        </w:tabs>
        <w:autoSpaceDE w:val="0"/>
        <w:autoSpaceDN w:val="0"/>
        <w:spacing w:before="120"/>
        <w:ind w:left="709" w:hanging="709"/>
        <w:jc w:val="both"/>
        <w:rPr>
          <w:rFonts w:ascii="Arial Narrow" w:hAnsi="Arial Narrow"/>
          <w:color w:val="000000" w:themeColor="text1"/>
        </w:rPr>
      </w:pPr>
      <w:r w:rsidRPr="00DF47B0">
        <w:rPr>
          <w:rFonts w:ascii="Arial Narrow" w:hAnsi="Arial Narrow"/>
          <w:color w:val="000000" w:themeColor="text1"/>
        </w:rPr>
        <w:t>Разрешено использование только серийных клапанных пружин и фиксирующих их деталей (тарелок, сухарей) производства ОАО АВТОВАЗ</w:t>
      </w:r>
      <w:r w:rsidR="00AF7763" w:rsidRPr="00DF47B0">
        <w:rPr>
          <w:rFonts w:ascii="Arial Narrow" w:hAnsi="Arial Narrow"/>
          <w:color w:val="000000" w:themeColor="text1"/>
        </w:rPr>
        <w:t>. Под клапанные пружины могут быть установлены дистанционные прокладки.</w:t>
      </w:r>
    </w:p>
    <w:p w:rsidR="00AF7763" w:rsidRPr="00FD4608" w:rsidRDefault="00AF7763" w:rsidP="00AF7763">
      <w:pPr>
        <w:numPr>
          <w:ilvl w:val="0"/>
          <w:numId w:val="56"/>
        </w:numPr>
        <w:tabs>
          <w:tab w:val="clear" w:pos="1440"/>
          <w:tab w:val="num" w:pos="709"/>
        </w:tabs>
        <w:autoSpaceDE w:val="0"/>
        <w:autoSpaceDN w:val="0"/>
        <w:spacing w:before="120"/>
        <w:ind w:left="709" w:hanging="709"/>
        <w:jc w:val="both"/>
        <w:rPr>
          <w:rFonts w:ascii="Arial Narrow" w:hAnsi="Arial Narrow"/>
          <w:u w:val="single"/>
        </w:rPr>
      </w:pPr>
      <w:r w:rsidRPr="00FD4608">
        <w:rPr>
          <w:rFonts w:ascii="Arial Narrow" w:hAnsi="Arial Narrow"/>
          <w:bCs/>
          <w:u w:val="single"/>
        </w:rPr>
        <w:t>Распределительны</w:t>
      </w:r>
      <w:r>
        <w:rPr>
          <w:rFonts w:ascii="Arial Narrow" w:hAnsi="Arial Narrow"/>
          <w:bCs/>
          <w:u w:val="single"/>
        </w:rPr>
        <w:t>й</w:t>
      </w:r>
      <w:r w:rsidRPr="00FD4608">
        <w:rPr>
          <w:rFonts w:ascii="Arial Narrow" w:hAnsi="Arial Narrow"/>
          <w:bCs/>
          <w:u w:val="single"/>
        </w:rPr>
        <w:t xml:space="preserve"> вал</w:t>
      </w:r>
      <w:r w:rsidRPr="00FD4608">
        <w:rPr>
          <w:rFonts w:ascii="Arial Narrow" w:hAnsi="Arial Narrow"/>
          <w:u w:val="single"/>
        </w:rPr>
        <w:t xml:space="preserve">:  </w:t>
      </w:r>
    </w:p>
    <w:p w:rsidR="00FA49F8" w:rsidRDefault="00AD1FEB" w:rsidP="00320E5E">
      <w:pPr>
        <w:ind w:left="709"/>
        <w:rPr>
          <w:rFonts w:ascii="Arial Narrow" w:hAnsi="Arial Narrow"/>
        </w:rPr>
      </w:pPr>
      <w:r w:rsidRPr="00320E5E">
        <w:rPr>
          <w:rFonts w:ascii="Arial Narrow" w:hAnsi="Arial Narrow"/>
        </w:rPr>
        <w:t xml:space="preserve">Распределительный вал свободный, максимальный подъем клапана – </w:t>
      </w:r>
      <w:r w:rsidR="00320E5E">
        <w:rPr>
          <w:rFonts w:ascii="Arial Narrow" w:hAnsi="Arial Narrow"/>
        </w:rPr>
        <w:t>12</w:t>
      </w:r>
      <w:r w:rsidRPr="00320E5E">
        <w:rPr>
          <w:rFonts w:ascii="Arial Narrow" w:hAnsi="Arial Narrow"/>
        </w:rPr>
        <w:t xml:space="preserve"> мм.</w:t>
      </w:r>
      <w:r w:rsidR="00320E5E">
        <w:rPr>
          <w:rFonts w:ascii="Arial Narrow" w:hAnsi="Arial Narrow"/>
        </w:rPr>
        <w:t xml:space="preserve"> Измерение</w:t>
      </w:r>
      <w:r w:rsidR="00FA49F8">
        <w:rPr>
          <w:rFonts w:ascii="Arial Narrow" w:hAnsi="Arial Narrow"/>
        </w:rPr>
        <w:t xml:space="preserve"> </w:t>
      </w:r>
      <w:r w:rsidR="00320E5E">
        <w:rPr>
          <w:rFonts w:ascii="Arial Narrow" w:hAnsi="Arial Narrow"/>
        </w:rPr>
        <w:t>проводится на снятой ГБЦ с установленным распределительным валом.</w:t>
      </w:r>
      <w:r w:rsidR="00FA49F8" w:rsidRPr="00FA49F8">
        <w:t xml:space="preserve"> </w:t>
      </w:r>
      <w:r w:rsidR="00FA49F8" w:rsidRPr="00FA49F8">
        <w:rPr>
          <w:rFonts w:ascii="Arial Narrow" w:hAnsi="Arial Narrow"/>
        </w:rPr>
        <w:t>Корпус распределительного вала – СЕРИЙНЫЙ, разрешена обраб</w:t>
      </w:r>
      <w:r w:rsidR="00FA49F8">
        <w:rPr>
          <w:rFonts w:ascii="Arial Narrow" w:hAnsi="Arial Narrow"/>
        </w:rPr>
        <w:t xml:space="preserve">отка поверхностей сопрягаемых с </w:t>
      </w:r>
      <w:r w:rsidR="00FA49F8" w:rsidRPr="00FA49F8">
        <w:rPr>
          <w:rFonts w:ascii="Arial Narrow" w:hAnsi="Arial Narrow"/>
        </w:rPr>
        <w:t>головкой блока цилиндров.</w:t>
      </w:r>
      <w:r w:rsidR="00FA49F8">
        <w:rPr>
          <w:rFonts w:ascii="Arial Narrow" w:hAnsi="Arial Narrow"/>
        </w:rPr>
        <w:t xml:space="preserve"> </w:t>
      </w:r>
    </w:p>
    <w:p w:rsidR="00AF7763" w:rsidRPr="00320E5E" w:rsidRDefault="00320E5E" w:rsidP="00320E5E">
      <w:pPr>
        <w:ind w:left="709"/>
        <w:rPr>
          <w:rFonts w:ascii="Arial Narrow" w:hAnsi="Arial Narrow"/>
        </w:rPr>
      </w:pPr>
      <w:r>
        <w:rPr>
          <w:rFonts w:ascii="Arial Narrow" w:hAnsi="Arial Narrow"/>
          <w:noProof/>
        </w:rPr>
        <w:drawing>
          <wp:inline distT="0" distB="0" distL="0" distR="0">
            <wp:extent cx="2847975" cy="22308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2230837"/>
                    </a:xfrm>
                    <a:prstGeom prst="rect">
                      <a:avLst/>
                    </a:prstGeom>
                    <a:noFill/>
                    <a:ln>
                      <a:noFill/>
                    </a:ln>
                  </pic:spPr>
                </pic:pic>
              </a:graphicData>
            </a:graphic>
          </wp:inline>
        </w:drawing>
      </w:r>
    </w:p>
    <w:p w:rsidR="00AF7763" w:rsidRDefault="00AF7763" w:rsidP="00AF7763">
      <w:pPr>
        <w:numPr>
          <w:ilvl w:val="0"/>
          <w:numId w:val="56"/>
        </w:numPr>
        <w:tabs>
          <w:tab w:val="clear" w:pos="1440"/>
          <w:tab w:val="num" w:pos="709"/>
        </w:tabs>
        <w:autoSpaceDE w:val="0"/>
        <w:autoSpaceDN w:val="0"/>
        <w:spacing w:before="120"/>
        <w:ind w:left="709" w:hanging="709"/>
        <w:jc w:val="both"/>
        <w:rPr>
          <w:rFonts w:ascii="Arial Narrow" w:hAnsi="Arial Narrow"/>
          <w:u w:val="single"/>
        </w:rPr>
      </w:pPr>
      <w:r>
        <w:rPr>
          <w:rFonts w:ascii="Arial Narrow" w:hAnsi="Arial Narrow"/>
          <w:bCs/>
          <w:u w:val="single"/>
        </w:rPr>
        <w:t>Привод р</w:t>
      </w:r>
      <w:r w:rsidRPr="00FD4608">
        <w:rPr>
          <w:rFonts w:ascii="Arial Narrow" w:hAnsi="Arial Narrow"/>
          <w:bCs/>
          <w:u w:val="single"/>
        </w:rPr>
        <w:t>аспределительн</w:t>
      </w:r>
      <w:r>
        <w:rPr>
          <w:rFonts w:ascii="Arial Narrow" w:hAnsi="Arial Narrow"/>
          <w:bCs/>
          <w:u w:val="single"/>
        </w:rPr>
        <w:t>ого</w:t>
      </w:r>
      <w:r w:rsidRPr="00FD4608">
        <w:rPr>
          <w:rFonts w:ascii="Arial Narrow" w:hAnsi="Arial Narrow"/>
          <w:bCs/>
          <w:u w:val="single"/>
        </w:rPr>
        <w:t xml:space="preserve"> вал</w:t>
      </w:r>
      <w:r>
        <w:rPr>
          <w:rFonts w:ascii="Arial Narrow" w:hAnsi="Arial Narrow"/>
          <w:bCs/>
          <w:u w:val="single"/>
        </w:rPr>
        <w:t>а</w:t>
      </w:r>
      <w:r w:rsidRPr="00FD4608">
        <w:rPr>
          <w:rFonts w:ascii="Arial Narrow" w:hAnsi="Arial Narrow"/>
          <w:u w:val="single"/>
        </w:rPr>
        <w:t>:</w:t>
      </w:r>
    </w:p>
    <w:p w:rsidR="00AF7763" w:rsidRPr="00DF05C5" w:rsidRDefault="00AF7763" w:rsidP="00AF7763">
      <w:pPr>
        <w:numPr>
          <w:ilvl w:val="1"/>
          <w:numId w:val="56"/>
        </w:numPr>
        <w:tabs>
          <w:tab w:val="clear" w:pos="1440"/>
          <w:tab w:val="num" w:pos="900"/>
        </w:tabs>
        <w:autoSpaceDE w:val="0"/>
        <w:autoSpaceDN w:val="0"/>
        <w:ind w:left="900" w:hanging="900"/>
        <w:jc w:val="both"/>
        <w:rPr>
          <w:rFonts w:ascii="Arial Narrow" w:hAnsi="Arial Narrow"/>
          <w:u w:val="single"/>
        </w:rPr>
      </w:pPr>
      <w:r>
        <w:rPr>
          <w:rFonts w:ascii="Arial Narrow" w:hAnsi="Arial Narrow"/>
          <w:color w:val="000000"/>
        </w:rPr>
        <w:t xml:space="preserve">Может быть установлена либо оригинальная двухрядная цепь </w:t>
      </w:r>
      <w:r w:rsidRPr="00253F78">
        <w:rPr>
          <w:rFonts w:ascii="Arial Narrow" w:hAnsi="Arial Narrow"/>
        </w:rPr>
        <w:t>(№ по каталогу ВАЗ 2103 – 1006040)</w:t>
      </w:r>
      <w:r w:rsidRPr="000F735E">
        <w:rPr>
          <w:rFonts w:ascii="Arial Narrow" w:hAnsi="Arial Narrow"/>
        </w:rPr>
        <w:t xml:space="preserve">, </w:t>
      </w:r>
      <w:r>
        <w:rPr>
          <w:rFonts w:ascii="Arial Narrow" w:hAnsi="Arial Narrow"/>
        </w:rPr>
        <w:t xml:space="preserve">либо однорядная цепь от двигателя </w:t>
      </w:r>
      <w:r w:rsidRPr="00414EA3">
        <w:rPr>
          <w:rFonts w:ascii="Arial Narrow" w:hAnsi="Arial Narrow"/>
        </w:rPr>
        <w:t>ВАЗ – 2121</w:t>
      </w:r>
      <w:r>
        <w:rPr>
          <w:rFonts w:ascii="Arial Narrow" w:hAnsi="Arial Narrow"/>
        </w:rPr>
        <w:t xml:space="preserve">4 </w:t>
      </w:r>
      <w:r w:rsidRPr="00253F78">
        <w:rPr>
          <w:rFonts w:ascii="Arial Narrow" w:hAnsi="Arial Narrow"/>
        </w:rPr>
        <w:t>(№ по каталогу ВАЗ 21214 – 1006040-03)</w:t>
      </w:r>
      <w:r>
        <w:rPr>
          <w:rFonts w:ascii="Arial Narrow" w:hAnsi="Arial Narrow"/>
          <w:color w:val="000000"/>
        </w:rPr>
        <w:t xml:space="preserve">. Соответственно, ведущая звездочка (коленчатого вала) либо модели 2101 </w:t>
      </w:r>
      <w:r w:rsidRPr="00253F78">
        <w:rPr>
          <w:rFonts w:ascii="Arial Narrow" w:hAnsi="Arial Narrow"/>
        </w:rPr>
        <w:t>(№ по каталогу ВАЗ 2101 – 1005030)</w:t>
      </w:r>
      <w:r w:rsidRPr="000F735E">
        <w:rPr>
          <w:rFonts w:ascii="Arial Narrow" w:hAnsi="Arial Narrow"/>
        </w:rPr>
        <w:t xml:space="preserve">, </w:t>
      </w:r>
      <w:r>
        <w:rPr>
          <w:rFonts w:ascii="Arial Narrow" w:hAnsi="Arial Narrow"/>
        </w:rPr>
        <w:t xml:space="preserve">либо 2123 </w:t>
      </w:r>
      <w:r w:rsidRPr="00253F78">
        <w:rPr>
          <w:rFonts w:ascii="Arial Narrow" w:hAnsi="Arial Narrow"/>
        </w:rPr>
        <w:t>(№ по каталогу ВАЗ 2123 – 1005030)</w:t>
      </w:r>
      <w:r>
        <w:rPr>
          <w:rFonts w:ascii="Arial Narrow" w:hAnsi="Arial Narrow"/>
        </w:rPr>
        <w:t>.</w:t>
      </w:r>
      <w:r w:rsidR="00FA49F8">
        <w:rPr>
          <w:rFonts w:ascii="Arial Narrow" w:hAnsi="Arial Narrow"/>
        </w:rPr>
        <w:t xml:space="preserve"> Разрешена установка разрезной ведущей звезды.</w:t>
      </w:r>
      <w:r w:rsidRPr="000F735E">
        <w:rPr>
          <w:rFonts w:ascii="Arial Narrow" w:hAnsi="Arial Narrow"/>
        </w:rPr>
        <w:t xml:space="preserve"> </w:t>
      </w:r>
    </w:p>
    <w:p w:rsidR="00AF7763" w:rsidRPr="00DD35DF" w:rsidRDefault="00AF7763" w:rsidP="00AF7763">
      <w:pPr>
        <w:numPr>
          <w:ilvl w:val="1"/>
          <w:numId w:val="56"/>
        </w:numPr>
        <w:tabs>
          <w:tab w:val="clear" w:pos="1440"/>
          <w:tab w:val="num" w:pos="900"/>
        </w:tabs>
        <w:autoSpaceDE w:val="0"/>
        <w:autoSpaceDN w:val="0"/>
        <w:ind w:left="900" w:hanging="900"/>
        <w:jc w:val="both"/>
        <w:rPr>
          <w:rFonts w:ascii="Arial Narrow" w:hAnsi="Arial Narrow"/>
          <w:u w:val="single"/>
        </w:rPr>
      </w:pPr>
      <w:r>
        <w:rPr>
          <w:rFonts w:ascii="Arial Narrow" w:hAnsi="Arial Narrow"/>
          <w:color w:val="000000"/>
        </w:rPr>
        <w:t xml:space="preserve">Звездочки привода распределительного вала и масляного насоса свободной конструкции при условии взаимозаменяемости с оригинальными, а также при соблюдении требования п. </w:t>
      </w:r>
      <w:r w:rsidRPr="00914610">
        <w:rPr>
          <w:rFonts w:ascii="Arial Narrow" w:hAnsi="Arial Narrow"/>
          <w:color w:val="000000"/>
        </w:rPr>
        <w:t>7.6.10.3</w:t>
      </w:r>
      <w:r>
        <w:rPr>
          <w:rFonts w:ascii="Arial Narrow" w:hAnsi="Arial Narrow"/>
          <w:color w:val="000000"/>
        </w:rPr>
        <w:t>.</w:t>
      </w:r>
    </w:p>
    <w:p w:rsidR="00AF7763" w:rsidRPr="00DD35DF" w:rsidRDefault="00AF7763" w:rsidP="00AF7763">
      <w:pPr>
        <w:numPr>
          <w:ilvl w:val="1"/>
          <w:numId w:val="56"/>
        </w:numPr>
        <w:tabs>
          <w:tab w:val="clear" w:pos="1440"/>
          <w:tab w:val="num" w:pos="900"/>
        </w:tabs>
        <w:autoSpaceDE w:val="0"/>
        <w:autoSpaceDN w:val="0"/>
        <w:ind w:left="900" w:hanging="900"/>
        <w:jc w:val="both"/>
        <w:rPr>
          <w:rFonts w:ascii="Arial Narrow" w:hAnsi="Arial Narrow"/>
          <w:u w:val="single"/>
        </w:rPr>
      </w:pPr>
      <w:r>
        <w:rPr>
          <w:rFonts w:ascii="Arial Narrow" w:hAnsi="Arial Narrow"/>
          <w:color w:val="000000"/>
        </w:rPr>
        <w:t xml:space="preserve">Применение устройств автоматического изменения фаз газораспределения (фазовращателей) запрещено.    </w:t>
      </w:r>
    </w:p>
    <w:p w:rsidR="00AF7763" w:rsidRPr="00DF05C5" w:rsidRDefault="00AF7763" w:rsidP="00AF7763">
      <w:pPr>
        <w:numPr>
          <w:ilvl w:val="1"/>
          <w:numId w:val="56"/>
        </w:numPr>
        <w:tabs>
          <w:tab w:val="clear" w:pos="1440"/>
          <w:tab w:val="num" w:pos="900"/>
        </w:tabs>
        <w:autoSpaceDE w:val="0"/>
        <w:autoSpaceDN w:val="0"/>
        <w:ind w:left="900" w:hanging="900"/>
        <w:jc w:val="both"/>
        <w:rPr>
          <w:rFonts w:ascii="Arial Narrow" w:hAnsi="Arial Narrow"/>
          <w:u w:val="single"/>
        </w:rPr>
      </w:pPr>
      <w:r>
        <w:rPr>
          <w:rFonts w:ascii="Arial Narrow" w:hAnsi="Arial Narrow"/>
          <w:color w:val="000000"/>
        </w:rPr>
        <w:t>Натяжитель цепи, башмак натяжителя и успокоитель – свободной конструкции, но они должны устанавливаться по оригинальным местам крепления в головке и блоке цилиндров.</w:t>
      </w:r>
    </w:p>
    <w:p w:rsidR="00AF7763" w:rsidRPr="00F73E66" w:rsidRDefault="00AF7763" w:rsidP="00AF7763">
      <w:pPr>
        <w:keepNext/>
        <w:numPr>
          <w:ilvl w:val="0"/>
          <w:numId w:val="2"/>
        </w:numPr>
        <w:tabs>
          <w:tab w:val="clear" w:pos="435"/>
          <w:tab w:val="num" w:pos="540"/>
        </w:tabs>
        <w:spacing w:before="120"/>
        <w:ind w:left="539" w:hanging="539"/>
        <w:jc w:val="both"/>
        <w:rPr>
          <w:rFonts w:ascii="Arial Narrow" w:hAnsi="Arial Narrow"/>
          <w:b/>
          <w:bCs/>
        </w:rPr>
      </w:pPr>
      <w:r w:rsidRPr="00F73E66">
        <w:rPr>
          <w:rFonts w:ascii="Arial Narrow" w:hAnsi="Arial Narrow"/>
          <w:b/>
          <w:bCs/>
        </w:rPr>
        <w:t>Система смазки и вентиляции картера.</w:t>
      </w:r>
    </w:p>
    <w:p w:rsidR="00AF7763" w:rsidRDefault="00AF7763" w:rsidP="00AF7763">
      <w:pPr>
        <w:pStyle w:val="ab"/>
        <w:numPr>
          <w:ilvl w:val="0"/>
          <w:numId w:val="49"/>
        </w:numPr>
        <w:tabs>
          <w:tab w:val="clear" w:pos="1260"/>
          <w:tab w:val="num" w:pos="540"/>
        </w:tabs>
        <w:spacing w:before="120"/>
        <w:ind w:left="540" w:hanging="540"/>
        <w:jc w:val="both"/>
        <w:rPr>
          <w:rFonts w:ascii="Arial Narrow" w:hAnsi="Arial Narrow"/>
        </w:rPr>
      </w:pPr>
      <w:r w:rsidRPr="006E3206">
        <w:rPr>
          <w:rFonts w:ascii="Arial Narrow" w:hAnsi="Arial Narrow"/>
        </w:rPr>
        <w:t>Масляный фильтр может быть любым при сохранении его месторасположения и полной взаимозаменяемости с оригинальным.</w:t>
      </w:r>
    </w:p>
    <w:p w:rsidR="00AF7763" w:rsidRPr="006E3206" w:rsidRDefault="00AF7763" w:rsidP="00AF7763">
      <w:pPr>
        <w:pStyle w:val="ab"/>
        <w:numPr>
          <w:ilvl w:val="0"/>
          <w:numId w:val="49"/>
        </w:numPr>
        <w:tabs>
          <w:tab w:val="clear" w:pos="1260"/>
          <w:tab w:val="num" w:pos="540"/>
        </w:tabs>
        <w:ind w:left="540" w:hanging="540"/>
        <w:jc w:val="both"/>
        <w:rPr>
          <w:rFonts w:ascii="Arial Narrow" w:hAnsi="Arial Narrow"/>
        </w:rPr>
      </w:pPr>
      <w:r>
        <w:rPr>
          <w:rFonts w:ascii="Arial Narrow" w:hAnsi="Arial Narrow"/>
        </w:rPr>
        <w:t xml:space="preserve">Вне двигателя может быть установлен воздушно-масляный сепаратор (минимальной емкостью </w:t>
      </w:r>
      <w:smartTag w:uri="urn:schemas-microsoft-com:office:smarttags" w:element="metricconverter">
        <w:smartTagPr>
          <w:attr w:name="ProductID" w:val="1 литр"/>
        </w:smartTagPr>
        <w:r>
          <w:rPr>
            <w:rFonts w:ascii="Arial Narrow" w:hAnsi="Arial Narrow"/>
          </w:rPr>
          <w:t>1 литр</w:t>
        </w:r>
      </w:smartTag>
      <w:r>
        <w:rPr>
          <w:rFonts w:ascii="Arial Narrow" w:hAnsi="Arial Narrow"/>
        </w:rPr>
        <w:t>)</w:t>
      </w:r>
      <w:r w:rsidRPr="007C7349">
        <w:t xml:space="preserve"> </w:t>
      </w:r>
      <w:r w:rsidRPr="007C7349">
        <w:rPr>
          <w:rFonts w:ascii="Arial Narrow" w:hAnsi="Arial Narrow"/>
        </w:rPr>
        <w:t xml:space="preserve">в соответствии с </w:t>
      </w:r>
      <w:r w:rsidRPr="007C7349">
        <w:rPr>
          <w:rFonts w:ascii="Arial Narrow" w:hAnsi="Arial Narrow"/>
          <w:color w:val="000000"/>
        </w:rPr>
        <w:t>Рис.255-3</w:t>
      </w:r>
      <w:r>
        <w:rPr>
          <w:rFonts w:ascii="Arial Narrow" w:hAnsi="Arial Narrow"/>
        </w:rPr>
        <w:t xml:space="preserve">. Масло должно возвращаться из сепаратора в </w:t>
      </w:r>
      <w:r>
        <w:rPr>
          <w:rFonts w:ascii="Arial Narrow" w:hAnsi="Arial Narrow"/>
        </w:rPr>
        <w:lastRenderedPageBreak/>
        <w:t>двигатель исключительно самотеком. Картерные газы должны отводиться в систему питания двигателя или в маслоуловительный бак</w:t>
      </w:r>
      <w:r>
        <w:rPr>
          <w:rFonts w:ascii="Arial Narrow" w:hAnsi="Arial Narrow" w:cs="Arial"/>
          <w:color w:val="000000"/>
          <w:szCs w:val="16"/>
        </w:rPr>
        <w:t xml:space="preserve"> минимальной емкостью 2 литра. Этот бак должен быть сделан из полупрозрачной пластмассы или включать прозрачную панель.</w:t>
      </w:r>
    </w:p>
    <w:p w:rsidR="00AF7763" w:rsidRDefault="00AF7763" w:rsidP="00AF7763">
      <w:pPr>
        <w:pStyle w:val="a3"/>
        <w:rPr>
          <w:lang w:val="ru-RU"/>
        </w:rPr>
      </w:pPr>
      <w:r>
        <w:rPr>
          <w:noProof/>
          <w:lang w:val="ru-RU" w:eastAsia="ru-RU"/>
        </w:rPr>
        <w:drawing>
          <wp:inline distT="0" distB="0" distL="0" distR="0">
            <wp:extent cx="3112135" cy="1298575"/>
            <wp:effectExtent l="0" t="0" r="0" b="0"/>
            <wp:docPr id="6" name="Рисунок 6" descr="255_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5_3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2135" cy="1298575"/>
                    </a:xfrm>
                    <a:prstGeom prst="rect">
                      <a:avLst/>
                    </a:prstGeom>
                    <a:noFill/>
                    <a:ln>
                      <a:noFill/>
                    </a:ln>
                  </pic:spPr>
                </pic:pic>
              </a:graphicData>
            </a:graphic>
          </wp:inline>
        </w:drawing>
      </w:r>
    </w:p>
    <w:p w:rsidR="00AF7763" w:rsidRPr="007C7349" w:rsidRDefault="00AF7763" w:rsidP="00AF7763">
      <w:pPr>
        <w:pStyle w:val="a3"/>
        <w:rPr>
          <w:lang w:val="ru-RU"/>
        </w:rPr>
      </w:pPr>
      <w:r w:rsidRPr="0092699E">
        <w:rPr>
          <w:rFonts w:ascii="Arial Narrow" w:hAnsi="Arial Narrow"/>
          <w:caps w:val="0"/>
          <w:color w:val="000000"/>
          <w:szCs w:val="24"/>
        </w:rPr>
        <w:t>Рис</w:t>
      </w:r>
      <w:r w:rsidRPr="007C7349">
        <w:rPr>
          <w:rFonts w:ascii="Arial Narrow" w:hAnsi="Arial Narrow"/>
          <w:color w:val="000000"/>
        </w:rPr>
        <w:t>.</w:t>
      </w:r>
      <w:r>
        <w:rPr>
          <w:rFonts w:ascii="Arial Narrow" w:hAnsi="Arial Narrow"/>
          <w:color w:val="000000"/>
          <w:lang w:val="ru-RU"/>
        </w:rPr>
        <w:t xml:space="preserve"> </w:t>
      </w:r>
      <w:r w:rsidRPr="007C7349">
        <w:rPr>
          <w:rFonts w:ascii="Arial Narrow" w:hAnsi="Arial Narrow"/>
          <w:color w:val="000000"/>
        </w:rPr>
        <w:t>255-3</w:t>
      </w:r>
    </w:p>
    <w:p w:rsidR="00AF7763" w:rsidRPr="00A66BFF" w:rsidRDefault="00AF7763" w:rsidP="00AF7763">
      <w:pPr>
        <w:pStyle w:val="ab"/>
        <w:numPr>
          <w:ilvl w:val="0"/>
          <w:numId w:val="49"/>
        </w:numPr>
        <w:tabs>
          <w:tab w:val="clear" w:pos="1260"/>
          <w:tab w:val="num" w:pos="540"/>
        </w:tabs>
        <w:spacing w:before="120" w:after="0"/>
        <w:ind w:left="539" w:hanging="539"/>
        <w:jc w:val="both"/>
        <w:rPr>
          <w:rFonts w:ascii="Arial Narrow" w:hAnsi="Arial Narrow"/>
        </w:rPr>
      </w:pPr>
      <w:r w:rsidRPr="00A66BFF">
        <w:rPr>
          <w:rFonts w:ascii="Arial Narrow" w:hAnsi="Arial Narrow"/>
        </w:rPr>
        <w:t xml:space="preserve">Может быть установлен </w:t>
      </w:r>
      <w:r w:rsidRPr="00A66BFF">
        <w:rPr>
          <w:rFonts w:ascii="Arial Narrow" w:hAnsi="Arial Narrow" w:cs="Arial"/>
        </w:rPr>
        <w:t>поддон картера</w:t>
      </w:r>
      <w:r w:rsidRPr="00A66BFF">
        <w:rPr>
          <w:rFonts w:ascii="Arial Narrow" w:hAnsi="Arial Narrow"/>
        </w:rPr>
        <w:t xml:space="preserve"> либо модели</w:t>
      </w:r>
      <w:r w:rsidRPr="00A66BFF">
        <w:rPr>
          <w:rFonts w:ascii="Arial Narrow" w:hAnsi="Arial Narrow" w:cs="Arial"/>
        </w:rPr>
        <w:t xml:space="preserve"> ВАЗ – 2101 </w:t>
      </w:r>
      <w:r w:rsidRPr="00253F78">
        <w:rPr>
          <w:rFonts w:ascii="Arial Narrow" w:hAnsi="Arial Narrow"/>
        </w:rPr>
        <w:t>(№ по каталогу ВАЗ 2101 – 1009010)</w:t>
      </w:r>
      <w:r w:rsidRPr="00A66BFF">
        <w:rPr>
          <w:rFonts w:ascii="Arial Narrow" w:hAnsi="Arial Narrow" w:cs="Arial"/>
        </w:rPr>
        <w:t xml:space="preserve">, либо модели ВАЗ – 2121 </w:t>
      </w:r>
      <w:r w:rsidRPr="00253F78">
        <w:rPr>
          <w:rFonts w:ascii="Arial Narrow" w:hAnsi="Arial Narrow"/>
        </w:rPr>
        <w:t>(№ по каталогу ВАЗ 2121 – 1009010)</w:t>
      </w:r>
      <w:r w:rsidRPr="00A66BFF">
        <w:rPr>
          <w:rFonts w:ascii="Arial Narrow" w:hAnsi="Arial Narrow" w:cs="Arial"/>
        </w:rPr>
        <w:t>, либо модели ВАЗ – 212</w:t>
      </w:r>
      <w:r>
        <w:rPr>
          <w:rFonts w:ascii="Arial Narrow" w:hAnsi="Arial Narrow" w:cs="Arial"/>
        </w:rPr>
        <w:t>3</w:t>
      </w:r>
      <w:r w:rsidRPr="00A66BFF">
        <w:rPr>
          <w:rFonts w:ascii="Arial Narrow" w:hAnsi="Arial Narrow" w:cs="Arial"/>
        </w:rPr>
        <w:t xml:space="preserve"> </w:t>
      </w:r>
      <w:r w:rsidRPr="00253F78">
        <w:rPr>
          <w:rFonts w:ascii="Arial Narrow" w:hAnsi="Arial Narrow"/>
        </w:rPr>
        <w:t>(№ по каталогу ВАЗ 2123 – 1009010)</w:t>
      </w:r>
      <w:r w:rsidRPr="00A66BFF">
        <w:rPr>
          <w:rFonts w:ascii="Arial Narrow" w:hAnsi="Arial Narrow" w:cs="Arial"/>
        </w:rPr>
        <w:t xml:space="preserve">. Допускается установка в поддоне картера маслоотражающих экранов, перегородок и/или заслонок. </w:t>
      </w:r>
    </w:p>
    <w:p w:rsidR="00AF7763" w:rsidRPr="00A66BFF" w:rsidRDefault="00AF7763" w:rsidP="00AF7763">
      <w:pPr>
        <w:pStyle w:val="ab"/>
        <w:numPr>
          <w:ilvl w:val="0"/>
          <w:numId w:val="49"/>
        </w:numPr>
        <w:tabs>
          <w:tab w:val="clear" w:pos="1260"/>
          <w:tab w:val="num" w:pos="540"/>
        </w:tabs>
        <w:spacing w:before="120" w:after="0"/>
        <w:ind w:left="539" w:hanging="539"/>
        <w:jc w:val="both"/>
        <w:rPr>
          <w:rFonts w:ascii="Arial Narrow" w:hAnsi="Arial Narrow"/>
        </w:rPr>
      </w:pPr>
      <w:r w:rsidRPr="00A66BFF">
        <w:rPr>
          <w:rFonts w:ascii="Arial Narrow" w:hAnsi="Arial Narrow"/>
        </w:rPr>
        <w:t>Может быть установлен</w:t>
      </w:r>
      <w:r w:rsidRPr="00A66BFF">
        <w:rPr>
          <w:rFonts w:ascii="Arial Narrow" w:hAnsi="Arial Narrow" w:cs="Arial"/>
        </w:rPr>
        <w:t xml:space="preserve"> масляный насос </w:t>
      </w:r>
      <w:r w:rsidRPr="00A66BFF">
        <w:rPr>
          <w:rFonts w:ascii="Arial Narrow" w:hAnsi="Arial Narrow"/>
        </w:rPr>
        <w:t>либо модели</w:t>
      </w:r>
      <w:r w:rsidRPr="00A66BFF">
        <w:rPr>
          <w:rFonts w:ascii="Arial Narrow" w:hAnsi="Arial Narrow" w:cs="Arial"/>
        </w:rPr>
        <w:t xml:space="preserve"> ВАЗ – 2101 </w:t>
      </w:r>
      <w:r w:rsidRPr="009416AC">
        <w:rPr>
          <w:rFonts w:ascii="Arial Narrow" w:hAnsi="Arial Narrow"/>
        </w:rPr>
        <w:t>(№ по каталогу ВАЗ 2101 – 1011010)</w:t>
      </w:r>
      <w:r w:rsidRPr="00A66BFF">
        <w:rPr>
          <w:rFonts w:ascii="Arial Narrow" w:hAnsi="Arial Narrow" w:cs="Arial"/>
        </w:rPr>
        <w:t xml:space="preserve">, либо модели ВАЗ – 2121 </w:t>
      </w:r>
      <w:r w:rsidRPr="009416AC">
        <w:rPr>
          <w:rFonts w:ascii="Arial Narrow" w:hAnsi="Arial Narrow"/>
        </w:rPr>
        <w:t>(№ по каталогу ВАЗ 2121 – 1011010)</w:t>
      </w:r>
      <w:r w:rsidRPr="00A66BFF">
        <w:rPr>
          <w:rFonts w:ascii="Arial Narrow" w:hAnsi="Arial Narrow" w:cs="Arial"/>
        </w:rPr>
        <w:t>. Маслоприемник может быть модифицирован для предотвращения отливов или поломок при ударах поддоном о препятствия.</w:t>
      </w:r>
    </w:p>
    <w:p w:rsidR="00AF7763" w:rsidRPr="00C6758A" w:rsidRDefault="00AF7763" w:rsidP="00AF7763">
      <w:pPr>
        <w:pStyle w:val="a3"/>
        <w:ind w:left="993"/>
        <w:jc w:val="both"/>
        <w:rPr>
          <w:rFonts w:ascii="Arial Narrow" w:hAnsi="Arial Narrow"/>
          <w:b w:val="0"/>
          <w:caps w:val="0"/>
          <w:sz w:val="16"/>
          <w:lang w:val="ru-RU"/>
        </w:rPr>
      </w:pPr>
    </w:p>
    <w:p w:rsidR="00AF7763" w:rsidRDefault="00AF7763" w:rsidP="00AF7763">
      <w:pPr>
        <w:numPr>
          <w:ilvl w:val="0"/>
          <w:numId w:val="2"/>
        </w:numPr>
        <w:tabs>
          <w:tab w:val="clear" w:pos="435"/>
          <w:tab w:val="num" w:pos="540"/>
        </w:tabs>
        <w:ind w:left="540" w:hanging="540"/>
        <w:jc w:val="both"/>
        <w:rPr>
          <w:rFonts w:ascii="Arial Narrow" w:hAnsi="Arial Narrow"/>
          <w:b/>
          <w:bCs/>
        </w:rPr>
      </w:pPr>
      <w:r>
        <w:rPr>
          <w:rFonts w:ascii="Arial Narrow" w:hAnsi="Arial Narrow"/>
          <w:b/>
          <w:bCs/>
        </w:rPr>
        <w:t>Система охлаждения</w:t>
      </w:r>
    </w:p>
    <w:p w:rsidR="00AF7763" w:rsidRPr="00A66BFF" w:rsidRDefault="00AF7763" w:rsidP="00AF7763">
      <w:pPr>
        <w:numPr>
          <w:ilvl w:val="0"/>
          <w:numId w:val="3"/>
        </w:numPr>
        <w:tabs>
          <w:tab w:val="clear" w:pos="720"/>
          <w:tab w:val="num" w:pos="540"/>
        </w:tabs>
        <w:autoSpaceDE w:val="0"/>
        <w:autoSpaceDN w:val="0"/>
        <w:spacing w:before="120"/>
        <w:ind w:left="540" w:hanging="540"/>
        <w:jc w:val="both"/>
        <w:rPr>
          <w:rFonts w:ascii="Arial Narrow" w:hAnsi="Arial Narrow"/>
        </w:rPr>
      </w:pPr>
      <w:r w:rsidRPr="00A66BFF">
        <w:rPr>
          <w:rFonts w:ascii="Arial Narrow" w:hAnsi="Arial Narrow"/>
        </w:rPr>
        <w:t xml:space="preserve">Радиатор и способ его установки свободные, равно как экраны  и воздуховоды перед ним, подводящие и направляющие воздух к радиатору, при условии сохранения оригинального месторасположения радиатора (спереди в моторном отсеке) без каких-либо модификаций кузова, за исключением 4-х дополнительных отверстий максимальным диаметром </w:t>
      </w:r>
      <w:smartTag w:uri="urn:schemas-microsoft-com:office:smarttags" w:element="metricconverter">
        <w:smartTagPr>
          <w:attr w:name="ProductID" w:val="8,5 мм"/>
        </w:smartTagPr>
        <w:r w:rsidRPr="00A66BFF">
          <w:rPr>
            <w:rFonts w:ascii="Arial Narrow" w:hAnsi="Arial Narrow"/>
          </w:rPr>
          <w:t>8,5 мм</w:t>
        </w:r>
      </w:smartTag>
      <w:r w:rsidRPr="00A66BFF">
        <w:rPr>
          <w:rFonts w:ascii="Arial Narrow" w:hAnsi="Arial Narrow"/>
        </w:rPr>
        <w:t xml:space="preserve"> для крепления радиатора. </w:t>
      </w:r>
    </w:p>
    <w:p w:rsidR="00AF7763" w:rsidRPr="006E3206" w:rsidRDefault="00FA49F8" w:rsidP="00FA49F8">
      <w:pPr>
        <w:pStyle w:val="ab"/>
        <w:numPr>
          <w:ilvl w:val="0"/>
          <w:numId w:val="3"/>
        </w:numPr>
        <w:autoSpaceDE w:val="0"/>
        <w:autoSpaceDN w:val="0"/>
        <w:adjustRightInd w:val="0"/>
        <w:spacing w:before="120" w:after="0"/>
        <w:ind w:left="567" w:hanging="567"/>
        <w:jc w:val="both"/>
        <w:rPr>
          <w:rFonts w:ascii="Arial Narrow" w:hAnsi="Arial Narrow"/>
        </w:rPr>
      </w:pPr>
      <w:r w:rsidRPr="00FA49F8">
        <w:rPr>
          <w:rFonts w:ascii="Arial Narrow" w:hAnsi="Arial Narrow"/>
        </w:rPr>
        <w:t xml:space="preserve">Термостат – СВОБОДНЫЙ, разрешено демонтировать. Вентиляторы </w:t>
      </w:r>
      <w:r>
        <w:rPr>
          <w:rFonts w:ascii="Arial Narrow" w:hAnsi="Arial Narrow"/>
        </w:rPr>
        <w:t xml:space="preserve">радиатора – не регламентированы </w:t>
      </w:r>
      <w:r w:rsidR="00AF7763">
        <w:rPr>
          <w:rFonts w:ascii="Arial Narrow" w:hAnsi="Arial Narrow"/>
        </w:rPr>
        <w:t xml:space="preserve">в том числе и </w:t>
      </w:r>
      <w:r w:rsidR="00AF7763" w:rsidRPr="00783481">
        <w:rPr>
          <w:rFonts w:ascii="Arial Narrow" w:hAnsi="Arial Narrow"/>
        </w:rPr>
        <w:t>температура их срабатывания</w:t>
      </w:r>
      <w:r w:rsidR="00AF7763" w:rsidRPr="006E3206">
        <w:rPr>
          <w:rFonts w:ascii="Arial Narrow" w:hAnsi="Arial Narrow"/>
        </w:rPr>
        <w:t>.</w:t>
      </w:r>
    </w:p>
    <w:p w:rsidR="00AF7763" w:rsidRPr="00CE76A2" w:rsidRDefault="00AF7763" w:rsidP="00AF7763">
      <w:pPr>
        <w:numPr>
          <w:ilvl w:val="0"/>
          <w:numId w:val="3"/>
        </w:numPr>
        <w:tabs>
          <w:tab w:val="clear" w:pos="720"/>
          <w:tab w:val="num" w:pos="540"/>
        </w:tabs>
        <w:autoSpaceDE w:val="0"/>
        <w:autoSpaceDN w:val="0"/>
        <w:spacing w:before="120"/>
        <w:ind w:left="540" w:hanging="540"/>
        <w:jc w:val="both"/>
        <w:rPr>
          <w:rFonts w:ascii="Arial Narrow" w:hAnsi="Arial Narrow"/>
        </w:rPr>
      </w:pPr>
      <w:r w:rsidRPr="00CE76A2">
        <w:rPr>
          <w:rFonts w:ascii="Arial Narrow" w:hAnsi="Arial Narrow"/>
        </w:rPr>
        <w:t>Оригинальны</w:t>
      </w:r>
      <w:r>
        <w:rPr>
          <w:rFonts w:ascii="Arial Narrow" w:hAnsi="Arial Narrow"/>
        </w:rPr>
        <w:t>й</w:t>
      </w:r>
      <w:r w:rsidRPr="00CE76A2">
        <w:rPr>
          <w:rFonts w:ascii="Arial Narrow" w:hAnsi="Arial Narrow"/>
        </w:rPr>
        <w:t xml:space="preserve"> расширительны</w:t>
      </w:r>
      <w:r>
        <w:rPr>
          <w:rFonts w:ascii="Arial Narrow" w:hAnsi="Arial Narrow"/>
        </w:rPr>
        <w:t>й</w:t>
      </w:r>
      <w:r w:rsidRPr="00CE76A2">
        <w:rPr>
          <w:rFonts w:ascii="Arial Narrow" w:hAnsi="Arial Narrow"/>
        </w:rPr>
        <w:t xml:space="preserve"> бач</w:t>
      </w:r>
      <w:r>
        <w:rPr>
          <w:rFonts w:ascii="Arial Narrow" w:hAnsi="Arial Narrow"/>
        </w:rPr>
        <w:t>о</w:t>
      </w:r>
      <w:r w:rsidRPr="00CE76A2">
        <w:rPr>
          <w:rFonts w:ascii="Arial Narrow" w:hAnsi="Arial Narrow"/>
        </w:rPr>
        <w:t>к мо</w:t>
      </w:r>
      <w:r>
        <w:rPr>
          <w:rFonts w:ascii="Arial Narrow" w:hAnsi="Arial Narrow"/>
        </w:rPr>
        <w:t>же</w:t>
      </w:r>
      <w:r w:rsidRPr="00CE76A2">
        <w:rPr>
          <w:rFonts w:ascii="Arial Narrow" w:hAnsi="Arial Narrow"/>
        </w:rPr>
        <w:t>т быть заменен другим при условии, что емкость нов</w:t>
      </w:r>
      <w:r>
        <w:rPr>
          <w:rFonts w:ascii="Arial Narrow" w:hAnsi="Arial Narrow"/>
        </w:rPr>
        <w:t>ого</w:t>
      </w:r>
      <w:r w:rsidRPr="00CE76A2">
        <w:rPr>
          <w:rFonts w:ascii="Arial Narrow" w:hAnsi="Arial Narrow"/>
        </w:rPr>
        <w:t xml:space="preserve"> бачк</w:t>
      </w:r>
      <w:r>
        <w:rPr>
          <w:rFonts w:ascii="Arial Narrow" w:hAnsi="Arial Narrow"/>
        </w:rPr>
        <w:t>а</w:t>
      </w:r>
      <w:r w:rsidRPr="00CE76A2">
        <w:rPr>
          <w:rFonts w:ascii="Arial Narrow" w:hAnsi="Arial Narrow"/>
        </w:rPr>
        <w:t xml:space="preserve"> </w:t>
      </w:r>
      <w:r>
        <w:rPr>
          <w:rFonts w:ascii="Arial Narrow" w:hAnsi="Arial Narrow"/>
        </w:rPr>
        <w:t>составит от</w:t>
      </w:r>
      <w:r w:rsidRPr="00CE76A2">
        <w:rPr>
          <w:rFonts w:ascii="Arial Narrow" w:hAnsi="Arial Narrow"/>
        </w:rPr>
        <w:t xml:space="preserve"> 2 </w:t>
      </w:r>
      <w:r>
        <w:rPr>
          <w:rFonts w:ascii="Arial Narrow" w:hAnsi="Arial Narrow"/>
        </w:rPr>
        <w:t xml:space="preserve">до </w:t>
      </w:r>
      <w:smartTag w:uri="urn:schemas-microsoft-com:office:smarttags" w:element="metricconverter">
        <w:smartTagPr>
          <w:attr w:name="ProductID" w:val="4 л"/>
        </w:smartTagPr>
        <w:r>
          <w:rPr>
            <w:rFonts w:ascii="Arial Narrow" w:hAnsi="Arial Narrow"/>
          </w:rPr>
          <w:t xml:space="preserve">4 </w:t>
        </w:r>
        <w:r w:rsidRPr="00CE76A2">
          <w:rPr>
            <w:rFonts w:ascii="Arial Narrow" w:hAnsi="Arial Narrow"/>
          </w:rPr>
          <w:t>л</w:t>
        </w:r>
      </w:smartTag>
      <w:r w:rsidRPr="00CE76A2">
        <w:rPr>
          <w:rFonts w:ascii="Arial Narrow" w:hAnsi="Arial Narrow"/>
          <w:i/>
          <w:iCs/>
        </w:rPr>
        <w:t>,</w:t>
      </w:r>
      <w:r w:rsidRPr="00CE76A2">
        <w:rPr>
          <w:rFonts w:ascii="Arial Narrow" w:hAnsi="Arial Narrow"/>
        </w:rPr>
        <w:t xml:space="preserve"> и он буд</w:t>
      </w:r>
      <w:r>
        <w:rPr>
          <w:rFonts w:ascii="Arial Narrow" w:hAnsi="Arial Narrow"/>
        </w:rPr>
        <w:t>е</w:t>
      </w:r>
      <w:r w:rsidRPr="00CE76A2">
        <w:rPr>
          <w:rFonts w:ascii="Arial Narrow" w:hAnsi="Arial Narrow"/>
        </w:rPr>
        <w:t>т размещен в моторном отсеке.</w:t>
      </w:r>
    </w:p>
    <w:p w:rsidR="00AF7763" w:rsidRPr="00CE76A2" w:rsidRDefault="00AF7763" w:rsidP="00AF7763">
      <w:pPr>
        <w:numPr>
          <w:ilvl w:val="0"/>
          <w:numId w:val="3"/>
        </w:numPr>
        <w:tabs>
          <w:tab w:val="clear" w:pos="720"/>
          <w:tab w:val="num" w:pos="540"/>
        </w:tabs>
        <w:autoSpaceDE w:val="0"/>
        <w:autoSpaceDN w:val="0"/>
        <w:adjustRightInd w:val="0"/>
        <w:spacing w:before="120"/>
        <w:ind w:left="540" w:hanging="540"/>
        <w:jc w:val="both"/>
        <w:rPr>
          <w:rFonts w:ascii="Arial Narrow" w:hAnsi="Arial Narrow" w:cs="Arial"/>
          <w:color w:val="000000"/>
          <w:sz w:val="16"/>
          <w:szCs w:val="16"/>
        </w:rPr>
      </w:pPr>
      <w:r w:rsidRPr="00CE76A2">
        <w:rPr>
          <w:rFonts w:ascii="Arial Narrow" w:hAnsi="Arial Narrow"/>
        </w:rPr>
        <w:t>Трубопроводы охлаждающей жидкости, внешние по отношению к блоку цилиндров двигателя, равно как и их арматура, свободные. Могут применяться трубопроводы, изготовленные из других материалов, и/или другого диаметра.</w:t>
      </w:r>
      <w:r w:rsidRPr="00CE76A2">
        <w:rPr>
          <w:rFonts w:ascii="Arial Narrow" w:hAnsi="Arial Narrow" w:cs="Arial"/>
          <w:color w:val="000000"/>
          <w:sz w:val="16"/>
          <w:szCs w:val="16"/>
        </w:rPr>
        <w:t xml:space="preserve"> </w:t>
      </w:r>
    </w:p>
    <w:p w:rsidR="00AF7763" w:rsidRPr="00520D28" w:rsidRDefault="00AF7763" w:rsidP="00AF7763">
      <w:pPr>
        <w:pStyle w:val="ab"/>
        <w:numPr>
          <w:ilvl w:val="0"/>
          <w:numId w:val="3"/>
        </w:numPr>
        <w:tabs>
          <w:tab w:val="clear" w:pos="720"/>
          <w:tab w:val="num" w:pos="540"/>
        </w:tabs>
        <w:autoSpaceDE w:val="0"/>
        <w:autoSpaceDN w:val="0"/>
        <w:adjustRightInd w:val="0"/>
        <w:spacing w:before="120" w:after="0"/>
        <w:ind w:left="540" w:hanging="540"/>
        <w:jc w:val="both"/>
        <w:rPr>
          <w:rFonts w:ascii="Arial Narrow" w:hAnsi="Arial Narrow"/>
        </w:rPr>
      </w:pPr>
      <w:r w:rsidRPr="00520D28">
        <w:rPr>
          <w:rFonts w:ascii="Arial Narrow" w:hAnsi="Arial Narrow"/>
        </w:rPr>
        <w:t>Разрешается отключать подогрев дроссельной камеры и радиатора отопителя.</w:t>
      </w:r>
    </w:p>
    <w:p w:rsidR="00AF7763" w:rsidRDefault="00AF7763" w:rsidP="00AF7763">
      <w:pPr>
        <w:pStyle w:val="a3"/>
        <w:ind w:left="993"/>
        <w:jc w:val="both"/>
        <w:rPr>
          <w:rFonts w:ascii="Arial Narrow" w:hAnsi="Arial Narrow"/>
          <w:b w:val="0"/>
          <w:caps w:val="0"/>
          <w:sz w:val="16"/>
          <w:lang w:val="ru-RU"/>
        </w:rPr>
      </w:pPr>
    </w:p>
    <w:p w:rsidR="00AF7763" w:rsidRPr="00F73E66" w:rsidRDefault="00AF7763" w:rsidP="00AF7763">
      <w:pPr>
        <w:numPr>
          <w:ilvl w:val="0"/>
          <w:numId w:val="2"/>
        </w:numPr>
        <w:tabs>
          <w:tab w:val="clear" w:pos="435"/>
          <w:tab w:val="num" w:pos="540"/>
        </w:tabs>
        <w:ind w:left="540" w:hanging="540"/>
        <w:jc w:val="both"/>
        <w:rPr>
          <w:rFonts w:ascii="Arial Narrow" w:hAnsi="Arial Narrow"/>
          <w:b/>
          <w:bCs/>
        </w:rPr>
      </w:pPr>
      <w:r>
        <w:rPr>
          <w:rFonts w:ascii="Arial Narrow" w:hAnsi="Arial Narrow"/>
          <w:b/>
          <w:bCs/>
        </w:rPr>
        <w:t>Система питания (подача воздуха)</w:t>
      </w:r>
      <w:r w:rsidRPr="00F73E66">
        <w:rPr>
          <w:rFonts w:ascii="Arial Narrow" w:hAnsi="Arial Narrow"/>
          <w:b/>
          <w:bCs/>
        </w:rPr>
        <w:t>.</w:t>
      </w:r>
    </w:p>
    <w:p w:rsidR="00AF7763" w:rsidRDefault="00AF7763" w:rsidP="00AF7763">
      <w:pPr>
        <w:pStyle w:val="ab"/>
        <w:numPr>
          <w:ilvl w:val="0"/>
          <w:numId w:val="4"/>
        </w:numPr>
        <w:tabs>
          <w:tab w:val="clear" w:pos="720"/>
          <w:tab w:val="num" w:pos="540"/>
        </w:tabs>
        <w:autoSpaceDE w:val="0"/>
        <w:autoSpaceDN w:val="0"/>
        <w:adjustRightInd w:val="0"/>
        <w:spacing w:before="120" w:after="0"/>
        <w:ind w:left="540" w:hanging="540"/>
        <w:jc w:val="both"/>
        <w:rPr>
          <w:rFonts w:ascii="Arial Narrow" w:hAnsi="Arial Narrow"/>
        </w:rPr>
      </w:pPr>
      <w:r>
        <w:rPr>
          <w:rFonts w:ascii="Arial Narrow" w:hAnsi="Arial Narrow"/>
        </w:rPr>
        <w:t>Предписывается применение оригинальной системы</w:t>
      </w:r>
      <w:r w:rsidRPr="00886F0F">
        <w:rPr>
          <w:rFonts w:ascii="Arial Narrow" w:hAnsi="Arial Narrow"/>
        </w:rPr>
        <w:t xml:space="preserve"> </w:t>
      </w:r>
      <w:r>
        <w:rPr>
          <w:rFonts w:ascii="Arial Narrow" w:hAnsi="Arial Narrow"/>
        </w:rPr>
        <w:t xml:space="preserve">впуска, предназначенной для двигателей ВАЗ – </w:t>
      </w:r>
      <w:r w:rsidRPr="00B51DC2">
        <w:rPr>
          <w:rFonts w:ascii="Arial Narrow" w:hAnsi="Arial Narrow"/>
        </w:rPr>
        <w:t>2123</w:t>
      </w:r>
      <w:r>
        <w:rPr>
          <w:rFonts w:ascii="Arial Narrow" w:hAnsi="Arial Narrow"/>
        </w:rPr>
        <w:t>, оснащенных электронным впрыском топлива (</w:t>
      </w:r>
      <w:r w:rsidRPr="009416AC">
        <w:rPr>
          <w:rFonts w:ascii="Arial Narrow" w:hAnsi="Arial Narrow"/>
        </w:rPr>
        <w:t>№</w:t>
      </w:r>
      <w:r>
        <w:rPr>
          <w:rFonts w:ascii="Arial Narrow" w:hAnsi="Arial Narrow"/>
        </w:rPr>
        <w:t>№</w:t>
      </w:r>
      <w:r w:rsidRPr="009416AC">
        <w:rPr>
          <w:rFonts w:ascii="Arial Narrow" w:hAnsi="Arial Narrow"/>
        </w:rPr>
        <w:t xml:space="preserve"> по каталогу ВАЗ</w:t>
      </w:r>
      <w:r>
        <w:rPr>
          <w:rFonts w:ascii="Arial Narrow" w:hAnsi="Arial Narrow"/>
        </w:rPr>
        <w:t xml:space="preserve">: труба впускная </w:t>
      </w:r>
      <w:r w:rsidRPr="00B51DC2">
        <w:rPr>
          <w:rFonts w:ascii="Arial Narrow" w:hAnsi="Arial Narrow"/>
        </w:rPr>
        <w:t>2123</w:t>
      </w:r>
      <w:r>
        <w:rPr>
          <w:rFonts w:ascii="Arial Narrow" w:hAnsi="Arial Narrow"/>
        </w:rPr>
        <w:t xml:space="preserve"> – 1008014, ресивер </w:t>
      </w:r>
      <w:r w:rsidRPr="00B51DC2">
        <w:rPr>
          <w:rFonts w:ascii="Arial Narrow" w:hAnsi="Arial Narrow"/>
        </w:rPr>
        <w:t>2123</w:t>
      </w:r>
      <w:r>
        <w:rPr>
          <w:rFonts w:ascii="Arial Narrow" w:hAnsi="Arial Narrow"/>
        </w:rPr>
        <w:t xml:space="preserve"> – 1008027, -01).</w:t>
      </w:r>
    </w:p>
    <w:p w:rsidR="00AF7763" w:rsidRPr="00551DF5" w:rsidRDefault="00AF7763" w:rsidP="00AF7763">
      <w:pPr>
        <w:pStyle w:val="ab"/>
        <w:numPr>
          <w:ilvl w:val="0"/>
          <w:numId w:val="4"/>
        </w:numPr>
        <w:tabs>
          <w:tab w:val="clear" w:pos="720"/>
          <w:tab w:val="num" w:pos="540"/>
        </w:tabs>
        <w:autoSpaceDE w:val="0"/>
        <w:autoSpaceDN w:val="0"/>
        <w:adjustRightInd w:val="0"/>
        <w:spacing w:before="120" w:after="0"/>
        <w:ind w:left="539" w:hanging="539"/>
        <w:jc w:val="both"/>
        <w:rPr>
          <w:rFonts w:ascii="Arial Narrow" w:hAnsi="Arial Narrow"/>
        </w:rPr>
      </w:pPr>
      <w:r>
        <w:rPr>
          <w:rFonts w:ascii="Arial Narrow" w:hAnsi="Arial Narrow"/>
        </w:rPr>
        <w:t>К</w:t>
      </w:r>
      <w:r w:rsidRPr="00551DF5">
        <w:rPr>
          <w:rFonts w:ascii="Arial Narrow" w:hAnsi="Arial Narrow"/>
        </w:rPr>
        <w:t xml:space="preserve">орпус воздушного фильтра </w:t>
      </w:r>
      <w:r w:rsidR="00AD1FEB" w:rsidRPr="00AD1FEB">
        <w:rPr>
          <w:rFonts w:ascii="Arial Narrow" w:hAnsi="Arial Narrow"/>
        </w:rPr>
        <w:t xml:space="preserve">и </w:t>
      </w:r>
      <w:r w:rsidRPr="00AD1FEB">
        <w:rPr>
          <w:rFonts w:ascii="Arial Narrow" w:hAnsi="Arial Narrow"/>
        </w:rPr>
        <w:t>его размещение в подкапотном пространстве - свободное.</w:t>
      </w:r>
      <w:r w:rsidRPr="00551DF5">
        <w:rPr>
          <w:rFonts w:ascii="Arial Narrow" w:hAnsi="Arial Narrow"/>
        </w:rPr>
        <w:t xml:space="preserve"> </w:t>
      </w:r>
    </w:p>
    <w:p w:rsidR="00AF7763" w:rsidRPr="00551DF5" w:rsidRDefault="00AF7763" w:rsidP="00AF7763">
      <w:pPr>
        <w:pStyle w:val="ab"/>
        <w:numPr>
          <w:ilvl w:val="0"/>
          <w:numId w:val="4"/>
        </w:numPr>
        <w:tabs>
          <w:tab w:val="clear" w:pos="720"/>
          <w:tab w:val="num" w:pos="540"/>
        </w:tabs>
        <w:autoSpaceDE w:val="0"/>
        <w:autoSpaceDN w:val="0"/>
        <w:adjustRightInd w:val="0"/>
        <w:spacing w:before="120" w:after="0"/>
        <w:ind w:left="539" w:hanging="539"/>
        <w:jc w:val="both"/>
        <w:rPr>
          <w:rFonts w:ascii="Arial Narrow" w:hAnsi="Arial Narrow"/>
        </w:rPr>
      </w:pPr>
      <w:r w:rsidRPr="00551DF5">
        <w:rPr>
          <w:rFonts w:ascii="Arial Narrow" w:hAnsi="Arial Narrow"/>
        </w:rPr>
        <w:t>Элементы трубопроводов и воздухозаборники для подачи воздуха в корпус воздушного  фильтра свободные</w:t>
      </w:r>
      <w:r>
        <w:rPr>
          <w:rFonts w:ascii="Arial Narrow" w:hAnsi="Arial Narrow"/>
        </w:rPr>
        <w:t>.</w:t>
      </w:r>
      <w:r w:rsidRPr="00EB4E2C">
        <w:rPr>
          <w:rFonts w:ascii="Arial Narrow" w:hAnsi="Arial Narrow"/>
        </w:rPr>
        <w:t xml:space="preserve"> </w:t>
      </w:r>
      <w:r>
        <w:rPr>
          <w:rFonts w:ascii="Arial Narrow" w:hAnsi="Arial Narrow"/>
        </w:rPr>
        <w:t>Р</w:t>
      </w:r>
      <w:r w:rsidRPr="006E3206">
        <w:rPr>
          <w:rFonts w:ascii="Arial Narrow" w:hAnsi="Arial Narrow"/>
        </w:rPr>
        <w:t>азрешается забор воздуха снаружи автомобиля</w:t>
      </w:r>
      <w:r w:rsidRPr="00551DF5">
        <w:rPr>
          <w:rFonts w:ascii="Arial Narrow" w:hAnsi="Arial Narrow"/>
        </w:rPr>
        <w:t xml:space="preserve">, при условии, что воздухозаборники не выступают за поверхность кузова и что для подачи воздуха в кузове не проделывается </w:t>
      </w:r>
      <w:r>
        <w:rPr>
          <w:rFonts w:ascii="Arial Narrow" w:hAnsi="Arial Narrow"/>
        </w:rPr>
        <w:t>каких-либо</w:t>
      </w:r>
      <w:r w:rsidRPr="00551DF5">
        <w:rPr>
          <w:rFonts w:ascii="Arial Narrow" w:hAnsi="Arial Narrow"/>
        </w:rPr>
        <w:t xml:space="preserve"> отверстий</w:t>
      </w:r>
      <w:r>
        <w:rPr>
          <w:rFonts w:ascii="Arial Narrow" w:hAnsi="Arial Narrow"/>
        </w:rPr>
        <w:t>, кроме прямо разрешенных настоящими требованиями</w:t>
      </w:r>
      <w:r w:rsidRPr="00551DF5">
        <w:rPr>
          <w:rFonts w:ascii="Arial Narrow" w:hAnsi="Arial Narrow"/>
        </w:rPr>
        <w:t xml:space="preserve">. </w:t>
      </w:r>
    </w:p>
    <w:p w:rsidR="00AF7763" w:rsidRPr="00AA04DB" w:rsidRDefault="00AF7763" w:rsidP="00AF7763">
      <w:pPr>
        <w:numPr>
          <w:ilvl w:val="0"/>
          <w:numId w:val="4"/>
        </w:numPr>
        <w:tabs>
          <w:tab w:val="clear" w:pos="720"/>
          <w:tab w:val="num" w:pos="540"/>
        </w:tabs>
        <w:spacing w:before="120"/>
        <w:ind w:left="539" w:hanging="539"/>
        <w:jc w:val="both"/>
        <w:rPr>
          <w:rFonts w:ascii="Arial Narrow" w:hAnsi="Arial Narrow"/>
        </w:rPr>
      </w:pPr>
      <w:r>
        <w:rPr>
          <w:rFonts w:ascii="Arial Narrow" w:hAnsi="Arial Narrow"/>
        </w:rPr>
        <w:t xml:space="preserve">Допускается установка дроссельного узла </w:t>
      </w:r>
      <w:r w:rsidRPr="00AA04DB">
        <w:rPr>
          <w:rFonts w:ascii="Arial Narrow" w:hAnsi="Arial Narrow"/>
          <w:color w:val="000000"/>
        </w:rPr>
        <w:t>(корпус в сборе с заслонкой)</w:t>
      </w:r>
      <w:r>
        <w:rPr>
          <w:rFonts w:ascii="Arial Narrow" w:hAnsi="Arial Narrow"/>
          <w:color w:val="000000"/>
        </w:rPr>
        <w:t xml:space="preserve"> производства ОАО АВТОВАЗ с максимальным диаметром дроссельной заслонки </w:t>
      </w:r>
      <w:smartTag w:uri="urn:schemas-microsoft-com:office:smarttags" w:element="metricconverter">
        <w:smartTagPr>
          <w:attr w:name="ProductID" w:val="54 мм"/>
        </w:smartTagPr>
        <w:r w:rsidRPr="003B2EE6">
          <w:rPr>
            <w:rFonts w:ascii="Arial Narrow" w:hAnsi="Arial Narrow"/>
            <w:color w:val="000000"/>
          </w:rPr>
          <w:t>54 мм</w:t>
        </w:r>
      </w:smartTag>
      <w:r>
        <w:rPr>
          <w:rFonts w:ascii="Arial Narrow" w:hAnsi="Arial Narrow"/>
          <w:color w:val="000000"/>
        </w:rPr>
        <w:t>.</w:t>
      </w:r>
    </w:p>
    <w:p w:rsidR="00AF7763" w:rsidRPr="00AA04DB" w:rsidRDefault="00AF7763" w:rsidP="00AF7763">
      <w:pPr>
        <w:numPr>
          <w:ilvl w:val="0"/>
          <w:numId w:val="4"/>
        </w:numPr>
        <w:tabs>
          <w:tab w:val="clear" w:pos="720"/>
          <w:tab w:val="num" w:pos="540"/>
        </w:tabs>
        <w:spacing w:before="120"/>
        <w:ind w:left="539" w:hanging="539"/>
        <w:jc w:val="both"/>
        <w:rPr>
          <w:rFonts w:ascii="Arial Narrow" w:hAnsi="Arial Narrow"/>
        </w:rPr>
      </w:pPr>
      <w:r>
        <w:rPr>
          <w:rFonts w:ascii="Arial Narrow" w:hAnsi="Arial Narrow"/>
        </w:rPr>
        <w:t>К</w:t>
      </w:r>
      <w:r w:rsidRPr="00FD4608">
        <w:rPr>
          <w:rFonts w:ascii="Arial Narrow" w:hAnsi="Arial Narrow"/>
        </w:rPr>
        <w:t xml:space="preserve">аналы </w:t>
      </w:r>
      <w:r>
        <w:rPr>
          <w:rFonts w:ascii="Arial Narrow" w:hAnsi="Arial Narrow"/>
        </w:rPr>
        <w:t>впускного коллектора</w:t>
      </w:r>
      <w:r w:rsidRPr="00FD4608">
        <w:rPr>
          <w:rFonts w:ascii="Arial Narrow" w:hAnsi="Arial Narrow"/>
        </w:rPr>
        <w:t xml:space="preserve"> могут проходить механическую обработку</w:t>
      </w:r>
      <w:r w:rsidR="00FF79FF">
        <w:rPr>
          <w:rFonts w:ascii="Arial Narrow" w:hAnsi="Arial Narrow"/>
        </w:rPr>
        <w:t xml:space="preserve"> путем снятия материала, при условии соблюдения размеров, указанных на рис. 2.1.</w:t>
      </w:r>
    </w:p>
    <w:p w:rsidR="00AF7763" w:rsidRPr="00390822" w:rsidRDefault="00AF7763" w:rsidP="00AF7763">
      <w:pPr>
        <w:numPr>
          <w:ilvl w:val="0"/>
          <w:numId w:val="4"/>
        </w:numPr>
        <w:tabs>
          <w:tab w:val="clear" w:pos="720"/>
          <w:tab w:val="num" w:pos="540"/>
        </w:tabs>
        <w:spacing w:before="120"/>
        <w:ind w:left="539" w:hanging="539"/>
        <w:jc w:val="both"/>
        <w:rPr>
          <w:rFonts w:ascii="Arial Narrow" w:hAnsi="Arial Narrow"/>
        </w:rPr>
      </w:pPr>
      <w:r>
        <w:rPr>
          <w:rFonts w:ascii="Arial Narrow" w:hAnsi="Arial Narrow"/>
        </w:rPr>
        <w:t xml:space="preserve">Привод акселератора от педали до дроссельной заслонки свободный, но должен быть механическим: тяги и/или тросы. </w:t>
      </w:r>
      <w:r w:rsidRPr="00390822">
        <w:rPr>
          <w:rFonts w:ascii="Arial Narrow" w:hAnsi="Arial Narrow"/>
        </w:rPr>
        <w:t xml:space="preserve">Привод должен быть оснащен надежно закрепленной </w:t>
      </w:r>
      <w:r w:rsidRPr="00390822">
        <w:rPr>
          <w:rFonts w:ascii="Arial Narrow" w:hAnsi="Arial Narrow"/>
        </w:rPr>
        <w:lastRenderedPageBreak/>
        <w:t xml:space="preserve">возвратной пружиной, воздействующей на рычаг, расположенный непосредственно на оси дроссельной заслонки. </w:t>
      </w:r>
    </w:p>
    <w:p w:rsidR="00AF7763" w:rsidRPr="0074190A" w:rsidRDefault="00AF7763" w:rsidP="00AF7763">
      <w:pPr>
        <w:numPr>
          <w:ilvl w:val="0"/>
          <w:numId w:val="2"/>
        </w:numPr>
        <w:tabs>
          <w:tab w:val="clear" w:pos="435"/>
          <w:tab w:val="num" w:pos="540"/>
        </w:tabs>
        <w:spacing w:before="120"/>
        <w:ind w:left="539" w:hanging="539"/>
        <w:jc w:val="both"/>
        <w:rPr>
          <w:rFonts w:ascii="Arial Narrow" w:hAnsi="Arial Narrow"/>
          <w:b/>
          <w:bCs/>
        </w:rPr>
      </w:pPr>
      <w:r w:rsidRPr="0074190A">
        <w:rPr>
          <w:rFonts w:ascii="Arial Narrow" w:hAnsi="Arial Narrow"/>
          <w:b/>
          <w:bCs/>
        </w:rPr>
        <w:t>Систем</w:t>
      </w:r>
      <w:r>
        <w:rPr>
          <w:rFonts w:ascii="Arial Narrow" w:hAnsi="Arial Narrow"/>
          <w:b/>
          <w:bCs/>
        </w:rPr>
        <w:t>а</w:t>
      </w:r>
      <w:r w:rsidRPr="0074190A">
        <w:rPr>
          <w:rFonts w:ascii="Arial Narrow" w:hAnsi="Arial Narrow"/>
          <w:b/>
          <w:bCs/>
        </w:rPr>
        <w:t xml:space="preserve"> электронного управления двигателем</w:t>
      </w:r>
      <w:r w:rsidRPr="00BD2A38">
        <w:rPr>
          <w:rFonts w:ascii="Arial Narrow" w:hAnsi="Arial Narrow"/>
          <w:b/>
          <w:bCs/>
        </w:rPr>
        <w:t xml:space="preserve"> (</w:t>
      </w:r>
      <w:r w:rsidRPr="0074190A">
        <w:rPr>
          <w:rFonts w:ascii="Arial Narrow" w:hAnsi="Arial Narrow"/>
          <w:b/>
          <w:bCs/>
        </w:rPr>
        <w:t>зажигани</w:t>
      </w:r>
      <w:r>
        <w:rPr>
          <w:rFonts w:ascii="Arial Narrow" w:hAnsi="Arial Narrow"/>
          <w:b/>
          <w:bCs/>
        </w:rPr>
        <w:t>е</w:t>
      </w:r>
      <w:r w:rsidRPr="0074190A">
        <w:rPr>
          <w:rFonts w:ascii="Arial Narrow" w:hAnsi="Arial Narrow"/>
          <w:b/>
          <w:bCs/>
        </w:rPr>
        <w:t xml:space="preserve"> и</w:t>
      </w:r>
      <w:r>
        <w:rPr>
          <w:rFonts w:ascii="Arial Narrow" w:hAnsi="Arial Narrow"/>
          <w:b/>
          <w:bCs/>
        </w:rPr>
        <w:t xml:space="preserve"> впрыск топлива)</w:t>
      </w:r>
      <w:r w:rsidRPr="0074190A">
        <w:rPr>
          <w:rFonts w:ascii="Arial Narrow" w:hAnsi="Arial Narrow"/>
          <w:b/>
          <w:bCs/>
        </w:rPr>
        <w:t>.</w:t>
      </w:r>
    </w:p>
    <w:p w:rsidR="00AF7763" w:rsidRDefault="00AF7763" w:rsidP="00192831">
      <w:pPr>
        <w:numPr>
          <w:ilvl w:val="0"/>
          <w:numId w:val="6"/>
        </w:numPr>
        <w:autoSpaceDE w:val="0"/>
        <w:autoSpaceDN w:val="0"/>
        <w:spacing w:before="120"/>
        <w:ind w:left="720" w:hanging="720"/>
        <w:jc w:val="both"/>
        <w:rPr>
          <w:rFonts w:ascii="Arial Narrow" w:hAnsi="Arial Narrow"/>
        </w:rPr>
      </w:pPr>
      <w:r>
        <w:rPr>
          <w:rFonts w:ascii="Arial Narrow" w:hAnsi="Arial Narrow"/>
        </w:rPr>
        <w:t xml:space="preserve">Независимо от модели автомобиля должна быть установлена </w:t>
      </w:r>
      <w:r w:rsidRPr="00A567BB">
        <w:rPr>
          <w:rFonts w:ascii="Arial Narrow" w:hAnsi="Arial Narrow"/>
        </w:rPr>
        <w:t>система впрыска топлива</w:t>
      </w:r>
      <w:r>
        <w:rPr>
          <w:rFonts w:ascii="Arial Narrow" w:hAnsi="Arial Narrow"/>
        </w:rPr>
        <w:t>, которой серийно оснащаются</w:t>
      </w:r>
      <w:r w:rsidRPr="00A567BB">
        <w:rPr>
          <w:rFonts w:ascii="Arial Narrow" w:hAnsi="Arial Narrow"/>
        </w:rPr>
        <w:t xml:space="preserve"> </w:t>
      </w:r>
      <w:r>
        <w:rPr>
          <w:rFonts w:ascii="Arial Narrow" w:hAnsi="Arial Narrow"/>
        </w:rPr>
        <w:t xml:space="preserve">автомобили ВАЗ-2105 и -07. </w:t>
      </w:r>
    </w:p>
    <w:p w:rsidR="00AF7763" w:rsidRPr="00A567BB" w:rsidRDefault="00AF7763" w:rsidP="00AF7763">
      <w:pPr>
        <w:numPr>
          <w:ilvl w:val="0"/>
          <w:numId w:val="6"/>
        </w:numPr>
        <w:autoSpaceDE w:val="0"/>
        <w:autoSpaceDN w:val="0"/>
        <w:spacing w:before="120"/>
        <w:ind w:left="720" w:hanging="720"/>
        <w:jc w:val="both"/>
        <w:rPr>
          <w:rFonts w:ascii="Arial Narrow" w:hAnsi="Arial Narrow"/>
        </w:rPr>
      </w:pPr>
      <w:r w:rsidRPr="00A567BB">
        <w:rPr>
          <w:rFonts w:ascii="Arial Narrow" w:hAnsi="Arial Narrow"/>
          <w:color w:val="000000"/>
        </w:rPr>
        <w:t xml:space="preserve">Программное обеспечение </w:t>
      </w:r>
      <w:r w:rsidRPr="00A567BB">
        <w:rPr>
          <w:rFonts w:ascii="Arial Narrow" w:hAnsi="Arial Narrow"/>
          <w:color w:val="000000"/>
          <w:lang w:val="en-US"/>
        </w:rPr>
        <w:t>ECU</w:t>
      </w:r>
      <w:r w:rsidRPr="00A567BB">
        <w:rPr>
          <w:rFonts w:ascii="Arial Narrow" w:hAnsi="Arial Narrow"/>
          <w:color w:val="000000"/>
        </w:rPr>
        <w:t xml:space="preserve"> </w:t>
      </w:r>
      <w:r w:rsidRPr="00A567BB">
        <w:rPr>
          <w:rFonts w:ascii="Arial Narrow" w:hAnsi="Arial Narrow"/>
        </w:rPr>
        <w:t>свободное.</w:t>
      </w:r>
      <w:r w:rsidRPr="00A567BB">
        <w:rPr>
          <w:rFonts w:ascii="Arial Narrow" w:hAnsi="Arial Narrow"/>
          <w:b/>
          <w:caps/>
        </w:rPr>
        <w:t xml:space="preserve"> </w:t>
      </w:r>
    </w:p>
    <w:p w:rsidR="00AF7763" w:rsidRPr="0074190A" w:rsidRDefault="00AF7763" w:rsidP="00AF7763">
      <w:pPr>
        <w:numPr>
          <w:ilvl w:val="0"/>
          <w:numId w:val="6"/>
        </w:numPr>
        <w:spacing w:before="120"/>
        <w:ind w:left="720" w:hanging="720"/>
        <w:jc w:val="both"/>
        <w:rPr>
          <w:rFonts w:ascii="Arial Narrow" w:hAnsi="Arial Narrow"/>
        </w:rPr>
      </w:pPr>
      <w:r w:rsidRPr="0074190A">
        <w:rPr>
          <w:rFonts w:ascii="Arial Narrow" w:hAnsi="Arial Narrow"/>
        </w:rPr>
        <w:t>В любой момент соревнований на автомобиле должен находиться только один электронный блок управления двигателем (</w:t>
      </w:r>
      <w:r w:rsidRPr="0074190A">
        <w:rPr>
          <w:rFonts w:ascii="Arial Narrow" w:hAnsi="Arial Narrow"/>
          <w:color w:val="000000"/>
          <w:lang w:val="en-US"/>
        </w:rPr>
        <w:t>ECU</w:t>
      </w:r>
      <w:r w:rsidRPr="0074190A">
        <w:rPr>
          <w:rFonts w:ascii="Arial Narrow" w:hAnsi="Arial Narrow"/>
        </w:rPr>
        <w:t>).</w:t>
      </w:r>
      <w:r w:rsidRPr="007103B3">
        <w:rPr>
          <w:rFonts w:ascii="Arial Narrow" w:hAnsi="Arial Narrow"/>
          <w:color w:val="000000"/>
        </w:rPr>
        <w:t xml:space="preserve"> </w:t>
      </w:r>
      <w:r>
        <w:rPr>
          <w:rFonts w:ascii="Arial Narrow" w:hAnsi="Arial Narrow"/>
          <w:color w:val="000000"/>
        </w:rPr>
        <w:t xml:space="preserve">Он может быть размещен в салоне автомобиля в районе </w:t>
      </w:r>
      <w:r w:rsidRPr="007103B3">
        <w:rPr>
          <w:rFonts w:ascii="Arial Narrow" w:hAnsi="Arial Narrow"/>
        </w:rPr>
        <w:t>перчаточного ящика.</w:t>
      </w:r>
    </w:p>
    <w:p w:rsidR="00AF7763" w:rsidRPr="0074190A" w:rsidRDefault="00AF7763" w:rsidP="00AF7763">
      <w:pPr>
        <w:pStyle w:val="2"/>
        <w:numPr>
          <w:ilvl w:val="0"/>
          <w:numId w:val="6"/>
        </w:numPr>
        <w:tabs>
          <w:tab w:val="clear" w:pos="1134"/>
        </w:tabs>
        <w:spacing w:before="120"/>
        <w:ind w:left="720" w:hanging="720"/>
        <w:rPr>
          <w:rFonts w:ascii="Arial Narrow" w:hAnsi="Arial Narrow"/>
          <w:szCs w:val="24"/>
          <w:lang w:val="ru-RU" w:eastAsia="ru-RU"/>
        </w:rPr>
      </w:pPr>
      <w:r w:rsidRPr="0074190A">
        <w:rPr>
          <w:rFonts w:ascii="Arial Narrow" w:hAnsi="Arial Narrow"/>
          <w:szCs w:val="24"/>
          <w:lang w:val="ru-RU" w:eastAsia="ru-RU"/>
        </w:rPr>
        <w:t>Расположение и производитель модуля (блока катушек) зажигания свободные.</w:t>
      </w:r>
    </w:p>
    <w:p w:rsidR="00AF7763" w:rsidRPr="0074190A" w:rsidRDefault="00AF7763" w:rsidP="00AF7763">
      <w:pPr>
        <w:numPr>
          <w:ilvl w:val="0"/>
          <w:numId w:val="6"/>
        </w:numPr>
        <w:autoSpaceDE w:val="0"/>
        <w:autoSpaceDN w:val="0"/>
        <w:adjustRightInd w:val="0"/>
        <w:spacing w:before="120"/>
        <w:ind w:left="720" w:hanging="720"/>
        <w:jc w:val="both"/>
        <w:rPr>
          <w:rFonts w:ascii="Arial Narrow" w:hAnsi="Arial Narrow"/>
          <w:color w:val="000000"/>
        </w:rPr>
      </w:pPr>
      <w:r w:rsidRPr="0074190A">
        <w:rPr>
          <w:rFonts w:ascii="Arial Narrow" w:hAnsi="Arial Narrow"/>
        </w:rPr>
        <w:t xml:space="preserve">Модель и тип свечей и проводов высокого напряжения  свободные. </w:t>
      </w:r>
    </w:p>
    <w:p w:rsidR="00AF7763" w:rsidRPr="00AA04DB" w:rsidRDefault="00AF7763" w:rsidP="00AF7763">
      <w:pPr>
        <w:numPr>
          <w:ilvl w:val="0"/>
          <w:numId w:val="6"/>
        </w:numPr>
        <w:spacing w:before="120"/>
        <w:ind w:left="720" w:hanging="720"/>
        <w:jc w:val="both"/>
        <w:rPr>
          <w:rFonts w:ascii="Arial Narrow" w:hAnsi="Arial Narrow"/>
        </w:rPr>
      </w:pPr>
      <w:r w:rsidRPr="00AA04DB">
        <w:rPr>
          <w:rFonts w:ascii="Arial Narrow" w:hAnsi="Arial Narrow"/>
        </w:rPr>
        <w:t>Форсунки свободные, но их первоначальное количество, принцип действия, расположение и посадочные места должны быть сохранены.</w:t>
      </w:r>
    </w:p>
    <w:p w:rsidR="00AF7763" w:rsidRPr="0074190A" w:rsidRDefault="00AF7763" w:rsidP="00AF7763">
      <w:pPr>
        <w:numPr>
          <w:ilvl w:val="0"/>
          <w:numId w:val="6"/>
        </w:numPr>
        <w:autoSpaceDE w:val="0"/>
        <w:autoSpaceDN w:val="0"/>
        <w:adjustRightInd w:val="0"/>
        <w:spacing w:before="120"/>
        <w:ind w:left="720" w:hanging="720"/>
        <w:jc w:val="both"/>
        <w:rPr>
          <w:rFonts w:ascii="Arial Narrow" w:hAnsi="Arial Narrow"/>
        </w:rPr>
      </w:pPr>
      <w:r w:rsidRPr="0074190A">
        <w:rPr>
          <w:rFonts w:ascii="Arial Narrow" w:hAnsi="Arial Narrow"/>
        </w:rPr>
        <w:t xml:space="preserve">Датчики и исполнительные устройства </w:t>
      </w:r>
      <w:r w:rsidRPr="0074190A">
        <w:rPr>
          <w:rFonts w:ascii="Arial Narrow" w:hAnsi="Arial Narrow"/>
          <w:lang w:val="en-US"/>
        </w:rPr>
        <w:t>ECU</w:t>
      </w:r>
      <w:r w:rsidRPr="0074190A">
        <w:rPr>
          <w:rFonts w:ascii="Arial Narrow" w:hAnsi="Arial Narrow"/>
        </w:rPr>
        <w:t xml:space="preserve"> свободны, но не их количество.</w:t>
      </w:r>
    </w:p>
    <w:p w:rsidR="00AF7763" w:rsidRPr="0074190A" w:rsidRDefault="00AF7763" w:rsidP="00AF7763">
      <w:pPr>
        <w:numPr>
          <w:ilvl w:val="0"/>
          <w:numId w:val="6"/>
        </w:numPr>
        <w:autoSpaceDE w:val="0"/>
        <w:autoSpaceDN w:val="0"/>
        <w:adjustRightInd w:val="0"/>
        <w:spacing w:before="120"/>
        <w:ind w:left="720" w:hanging="720"/>
        <w:jc w:val="both"/>
        <w:rPr>
          <w:rFonts w:ascii="Arial Narrow" w:hAnsi="Arial Narrow"/>
        </w:rPr>
      </w:pPr>
      <w:r w:rsidRPr="0074190A">
        <w:rPr>
          <w:rFonts w:ascii="Arial Narrow" w:hAnsi="Arial Narrow"/>
        </w:rPr>
        <w:t>Ни одна из этих разрешенных модификаций не должна влиять на количество воздуха, поступающего в двигатель.</w:t>
      </w:r>
    </w:p>
    <w:p w:rsidR="00AF7763" w:rsidRDefault="00AF7763" w:rsidP="00AF7763">
      <w:pPr>
        <w:pStyle w:val="a3"/>
        <w:ind w:left="993"/>
        <w:jc w:val="both"/>
        <w:rPr>
          <w:rFonts w:ascii="Arial Narrow" w:hAnsi="Arial Narrow"/>
          <w:b w:val="0"/>
          <w:caps w:val="0"/>
          <w:sz w:val="16"/>
          <w:lang w:val="ru-RU"/>
        </w:rPr>
      </w:pPr>
    </w:p>
    <w:p w:rsidR="00AF7763" w:rsidRPr="00F73E66" w:rsidRDefault="00AF7763" w:rsidP="00AF7763">
      <w:pPr>
        <w:numPr>
          <w:ilvl w:val="0"/>
          <w:numId w:val="2"/>
        </w:numPr>
        <w:tabs>
          <w:tab w:val="clear" w:pos="435"/>
          <w:tab w:val="num" w:pos="540"/>
        </w:tabs>
        <w:ind w:left="540" w:hanging="540"/>
        <w:jc w:val="both"/>
        <w:rPr>
          <w:rFonts w:ascii="Arial Narrow" w:hAnsi="Arial Narrow"/>
        </w:rPr>
      </w:pPr>
      <w:r w:rsidRPr="00F73E66">
        <w:rPr>
          <w:rFonts w:ascii="Arial Narrow" w:hAnsi="Arial Narrow"/>
          <w:b/>
          <w:bCs/>
        </w:rPr>
        <w:t>Система выпуска.</w:t>
      </w:r>
    </w:p>
    <w:p w:rsidR="00AF7763" w:rsidRPr="00C15A17" w:rsidRDefault="00AF7763" w:rsidP="00AF7763">
      <w:pPr>
        <w:numPr>
          <w:ilvl w:val="0"/>
          <w:numId w:val="5"/>
        </w:numPr>
        <w:autoSpaceDE w:val="0"/>
        <w:autoSpaceDN w:val="0"/>
        <w:spacing w:before="120"/>
        <w:ind w:left="720" w:hanging="720"/>
        <w:jc w:val="both"/>
        <w:rPr>
          <w:rFonts w:ascii="Arial Narrow" w:hAnsi="Arial Narrow"/>
        </w:rPr>
      </w:pPr>
      <w:r w:rsidRPr="00C15A17">
        <w:rPr>
          <w:rFonts w:ascii="Arial Narrow" w:hAnsi="Arial Narrow"/>
        </w:rPr>
        <w:t xml:space="preserve">Система выпуска </w:t>
      </w:r>
      <w:r>
        <w:rPr>
          <w:rFonts w:ascii="Arial Narrow" w:hAnsi="Arial Narrow"/>
        </w:rPr>
        <w:t xml:space="preserve">от разъема с головкой цилиндров двигателя </w:t>
      </w:r>
      <w:r w:rsidRPr="00C15A17">
        <w:rPr>
          <w:rFonts w:ascii="Arial Narrow" w:hAnsi="Arial Narrow"/>
        </w:rPr>
        <w:t xml:space="preserve">свободная при условии, что уровень шума, замеренный по методике </w:t>
      </w:r>
      <w:r w:rsidRPr="00C15A17">
        <w:rPr>
          <w:rFonts w:ascii="Arial Narrow" w:hAnsi="Arial Narrow"/>
          <w:lang w:val="en-US"/>
        </w:rPr>
        <w:t>FIA</w:t>
      </w:r>
      <w:r>
        <w:rPr>
          <w:rFonts w:ascii="Arial Narrow" w:hAnsi="Arial Narrow"/>
        </w:rPr>
        <w:t xml:space="preserve"> (на неподвижно </w:t>
      </w:r>
      <w:r w:rsidRPr="00C15A17">
        <w:rPr>
          <w:rFonts w:ascii="Arial Narrow" w:hAnsi="Arial Narrow"/>
        </w:rPr>
        <w:t>стояще</w:t>
      </w:r>
      <w:r>
        <w:rPr>
          <w:rFonts w:ascii="Arial Narrow" w:hAnsi="Arial Narrow"/>
        </w:rPr>
        <w:t>м</w:t>
      </w:r>
      <w:r w:rsidRPr="00C15A17">
        <w:rPr>
          <w:rFonts w:ascii="Arial Narrow" w:hAnsi="Arial Narrow"/>
        </w:rPr>
        <w:t xml:space="preserve"> автомобил</w:t>
      </w:r>
      <w:r>
        <w:rPr>
          <w:rFonts w:ascii="Arial Narrow" w:hAnsi="Arial Narrow"/>
        </w:rPr>
        <w:t>е)</w:t>
      </w:r>
      <w:r w:rsidRPr="00C15A17">
        <w:rPr>
          <w:rFonts w:ascii="Arial Narrow" w:hAnsi="Arial Narrow"/>
        </w:rPr>
        <w:t xml:space="preserve">, не превышает 100 </w:t>
      </w:r>
      <w:r w:rsidRPr="00C15A17">
        <w:rPr>
          <w:rFonts w:ascii="Arial Narrow" w:hAnsi="Arial Narrow"/>
          <w:lang w:val="en-US"/>
        </w:rPr>
        <w:t>dB</w:t>
      </w:r>
      <w:r w:rsidRPr="00C15A17">
        <w:rPr>
          <w:rFonts w:ascii="Arial Narrow" w:hAnsi="Arial Narrow"/>
        </w:rPr>
        <w:t>(А) при 4500 об/мин. двигателя</w:t>
      </w:r>
      <w:r>
        <w:rPr>
          <w:rFonts w:ascii="Arial Narrow" w:hAnsi="Arial Narrow"/>
        </w:rPr>
        <w:t>, что является предельной величиной без верхнего допуска.</w:t>
      </w:r>
      <w:r w:rsidRPr="00C15A17">
        <w:rPr>
          <w:rFonts w:ascii="Arial Narrow" w:hAnsi="Arial Narrow"/>
        </w:rPr>
        <w:t xml:space="preserve"> </w:t>
      </w:r>
    </w:p>
    <w:p w:rsidR="00AF7763" w:rsidRPr="00C15A17" w:rsidRDefault="00AF7763" w:rsidP="00AF7763">
      <w:pPr>
        <w:numPr>
          <w:ilvl w:val="0"/>
          <w:numId w:val="5"/>
        </w:numPr>
        <w:autoSpaceDE w:val="0"/>
        <w:autoSpaceDN w:val="0"/>
        <w:spacing w:before="120"/>
        <w:ind w:left="720" w:hanging="720"/>
        <w:jc w:val="both"/>
        <w:rPr>
          <w:rFonts w:ascii="Arial Narrow" w:hAnsi="Arial Narrow"/>
        </w:rPr>
      </w:pPr>
      <w:r w:rsidRPr="00C15A17">
        <w:rPr>
          <w:rFonts w:ascii="Arial Narrow" w:hAnsi="Arial Narrow"/>
        </w:rPr>
        <w:t xml:space="preserve">Регулируемые системы выпуска </w:t>
      </w:r>
      <w:r>
        <w:rPr>
          <w:rFonts w:ascii="Arial Narrow" w:hAnsi="Arial Narrow"/>
        </w:rPr>
        <w:t xml:space="preserve">(с изменяемой геометрией выпускного тракта) </w:t>
      </w:r>
      <w:r w:rsidRPr="00C15A17">
        <w:rPr>
          <w:rFonts w:ascii="Arial Narrow" w:hAnsi="Arial Narrow"/>
        </w:rPr>
        <w:t xml:space="preserve">запрещены. </w:t>
      </w:r>
    </w:p>
    <w:p w:rsidR="00AF7763" w:rsidRPr="00C15A17" w:rsidRDefault="00AF7763" w:rsidP="00AF7763">
      <w:pPr>
        <w:numPr>
          <w:ilvl w:val="0"/>
          <w:numId w:val="5"/>
        </w:numPr>
        <w:autoSpaceDE w:val="0"/>
        <w:autoSpaceDN w:val="0"/>
        <w:spacing w:before="120"/>
        <w:ind w:left="720" w:hanging="720"/>
        <w:jc w:val="both"/>
        <w:rPr>
          <w:rFonts w:ascii="Arial Narrow" w:hAnsi="Arial Narrow"/>
        </w:rPr>
      </w:pPr>
      <w:r w:rsidRPr="00C15A17">
        <w:rPr>
          <w:rFonts w:ascii="Arial Narrow" w:hAnsi="Arial Narrow"/>
        </w:rPr>
        <w:t>Лямбда-зонд может быть удален, при этом его отверстие должно быть герметично закрыто.</w:t>
      </w:r>
    </w:p>
    <w:p w:rsidR="00AF7763" w:rsidRPr="00C15A17" w:rsidRDefault="00AF7763" w:rsidP="00AF7763">
      <w:pPr>
        <w:numPr>
          <w:ilvl w:val="0"/>
          <w:numId w:val="5"/>
        </w:numPr>
        <w:autoSpaceDE w:val="0"/>
        <w:autoSpaceDN w:val="0"/>
        <w:spacing w:before="120"/>
        <w:ind w:left="720" w:hanging="720"/>
        <w:jc w:val="both"/>
        <w:rPr>
          <w:rFonts w:ascii="Arial Narrow" w:hAnsi="Arial Narrow"/>
        </w:rPr>
      </w:pPr>
      <w:r w:rsidRPr="00C15A17">
        <w:rPr>
          <w:rFonts w:ascii="Arial Narrow" w:hAnsi="Arial Narrow"/>
        </w:rPr>
        <w:t xml:space="preserve">Выход выхлопной трубы должен быть расположен в задней части автомобиля в пределах его периметра, но не глубже, чем в </w:t>
      </w:r>
      <w:smartTag w:uri="urn:schemas-microsoft-com:office:smarttags" w:element="metricconverter">
        <w:smartTagPr>
          <w:attr w:name="ProductID" w:val="10 см"/>
        </w:smartTagPr>
        <w:r w:rsidRPr="00C15A17">
          <w:rPr>
            <w:rFonts w:ascii="Arial Narrow" w:hAnsi="Arial Narrow"/>
          </w:rPr>
          <w:t>10 см</w:t>
        </w:r>
      </w:smartTag>
      <w:r w:rsidRPr="00C15A17">
        <w:rPr>
          <w:rFonts w:ascii="Arial Narrow" w:hAnsi="Arial Narrow"/>
        </w:rPr>
        <w:t xml:space="preserve"> от этого периметра</w:t>
      </w:r>
      <w:r w:rsidRPr="001F4607">
        <w:rPr>
          <w:rFonts w:ascii="Arial Narrow" w:hAnsi="Arial Narrow"/>
          <w:color w:val="FF0000"/>
        </w:rPr>
        <w:t xml:space="preserve">, </w:t>
      </w:r>
      <w:r w:rsidRPr="001638A5">
        <w:rPr>
          <w:rFonts w:ascii="Arial Narrow" w:hAnsi="Arial Narrow"/>
        </w:rPr>
        <w:t>и должен быть направлен назад</w:t>
      </w:r>
      <w:r w:rsidRPr="00C15A17">
        <w:rPr>
          <w:rFonts w:ascii="Arial Narrow" w:hAnsi="Arial Narrow"/>
        </w:rPr>
        <w:t xml:space="preserve"> (Рис. </w:t>
      </w:r>
      <w:r>
        <w:rPr>
          <w:rFonts w:ascii="Arial Narrow" w:hAnsi="Arial Narrow"/>
        </w:rPr>
        <w:t>3</w:t>
      </w:r>
      <w:r w:rsidRPr="00C15A17">
        <w:rPr>
          <w:rFonts w:ascii="Arial Narrow" w:hAnsi="Arial Narrow"/>
        </w:rPr>
        <w:t xml:space="preserve">). </w:t>
      </w:r>
    </w:p>
    <w:p w:rsidR="00AF7763" w:rsidRPr="00C15A17" w:rsidRDefault="00AF7763" w:rsidP="00AF7763">
      <w:pPr>
        <w:numPr>
          <w:ilvl w:val="0"/>
          <w:numId w:val="5"/>
        </w:numPr>
        <w:autoSpaceDE w:val="0"/>
        <w:autoSpaceDN w:val="0"/>
        <w:spacing w:before="120" w:after="120"/>
        <w:ind w:left="720" w:hanging="720"/>
        <w:jc w:val="both"/>
        <w:rPr>
          <w:rFonts w:ascii="Arial Narrow" w:hAnsi="Arial Narrow"/>
        </w:rPr>
      </w:pPr>
      <w:r w:rsidRPr="00C15A17">
        <w:rPr>
          <w:rFonts w:ascii="Arial Narrow" w:hAnsi="Arial Narrow"/>
        </w:rPr>
        <w:t>Поперечные сечения глушителей должны быть круглыми или овальными по всей их длине.</w:t>
      </w:r>
    </w:p>
    <w:p w:rsidR="00AF7763" w:rsidRPr="009C45E1" w:rsidRDefault="00AF7763" w:rsidP="00AF7763">
      <w:pPr>
        <w:pStyle w:val="2"/>
        <w:keepNext/>
        <w:keepLines/>
        <w:pBdr>
          <w:top w:val="single" w:sz="4" w:space="1" w:color="auto"/>
          <w:left w:val="single" w:sz="4" w:space="0" w:color="auto"/>
          <w:bottom w:val="single" w:sz="4" w:space="0" w:color="auto"/>
          <w:right w:val="single" w:sz="4" w:space="4" w:color="auto"/>
        </w:pBdr>
        <w:jc w:val="left"/>
        <w:rPr>
          <w:b/>
          <w:bCs/>
          <w:lang w:val="ru-RU"/>
        </w:rPr>
      </w:pPr>
      <w:r w:rsidRPr="009C45E1">
        <w:rPr>
          <w:b/>
          <w:bCs/>
          <w:lang w:val="ru-RU"/>
        </w:rPr>
        <w:t xml:space="preserve">             Рис. 3                    Окончание вы</w:t>
      </w:r>
      <w:r>
        <w:rPr>
          <w:b/>
          <w:bCs/>
          <w:lang w:val="ru-RU"/>
        </w:rPr>
        <w:t>пуск</w:t>
      </w:r>
      <w:r w:rsidRPr="009C45E1">
        <w:rPr>
          <w:b/>
          <w:bCs/>
          <w:lang w:val="ru-RU"/>
        </w:rPr>
        <w:t>ной системы</w:t>
      </w:r>
    </w:p>
    <w:p w:rsidR="00AF7763" w:rsidRDefault="00AF7763" w:rsidP="00AF7763">
      <w:pPr>
        <w:pStyle w:val="2"/>
        <w:keepNext/>
        <w:keepLines/>
        <w:pBdr>
          <w:top w:val="single" w:sz="4" w:space="1" w:color="auto"/>
          <w:left w:val="single" w:sz="4" w:space="0" w:color="auto"/>
          <w:bottom w:val="single" w:sz="4" w:space="0" w:color="auto"/>
          <w:right w:val="single" w:sz="4" w:space="4" w:color="auto"/>
        </w:pBdr>
        <w:jc w:val="left"/>
        <w:rPr>
          <w:b/>
          <w:bCs/>
        </w:rPr>
      </w:pPr>
    </w:p>
    <w:p w:rsidR="00AF7763" w:rsidRDefault="00AF7763" w:rsidP="00AF7763">
      <w:pPr>
        <w:pStyle w:val="2"/>
        <w:keepLines/>
        <w:pBdr>
          <w:top w:val="single" w:sz="4" w:space="1" w:color="auto"/>
          <w:left w:val="single" w:sz="4" w:space="0" w:color="auto"/>
          <w:bottom w:val="single" w:sz="4" w:space="0" w:color="auto"/>
          <w:right w:val="single" w:sz="4" w:space="4" w:color="auto"/>
        </w:pBdr>
        <w:jc w:val="center"/>
      </w:pPr>
      <w:r>
        <w:rPr>
          <w:noProof/>
          <w:lang w:val="ru-RU" w:eastAsia="ru-RU"/>
        </w:rPr>
        <w:drawing>
          <wp:inline distT="0" distB="0" distL="0" distR="0">
            <wp:extent cx="2451100" cy="1329055"/>
            <wp:effectExtent l="0" t="0" r="635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1100" cy="1329055"/>
                    </a:xfrm>
                    <a:prstGeom prst="rect">
                      <a:avLst/>
                    </a:prstGeom>
                    <a:noFill/>
                    <a:ln>
                      <a:noFill/>
                    </a:ln>
                  </pic:spPr>
                </pic:pic>
              </a:graphicData>
            </a:graphic>
          </wp:inline>
        </w:drawing>
      </w:r>
    </w:p>
    <w:p w:rsidR="00AF7763" w:rsidRDefault="00AF7763" w:rsidP="00AF7763">
      <w:pPr>
        <w:pStyle w:val="2"/>
        <w:keepLines/>
        <w:pBdr>
          <w:top w:val="single" w:sz="4" w:space="1" w:color="auto"/>
          <w:left w:val="single" w:sz="4" w:space="0" w:color="auto"/>
          <w:bottom w:val="single" w:sz="4" w:space="0" w:color="auto"/>
          <w:right w:val="single" w:sz="4" w:space="4" w:color="auto"/>
        </w:pBdr>
        <w:jc w:val="center"/>
      </w:pPr>
      <w:r>
        <w:t xml:space="preserve">                            </w:t>
      </w:r>
      <w:r>
        <w:rPr>
          <w:lang w:val="en-US"/>
        </w:rPr>
        <w:t>max</w:t>
      </w:r>
      <w:r>
        <w:t xml:space="preserve"> </w:t>
      </w:r>
      <w:smartTag w:uri="urn:schemas-microsoft-com:office:smarttags" w:element="metricconverter">
        <w:smartTagPr>
          <w:attr w:name="ProductID" w:val="100 mm"/>
        </w:smartTagPr>
        <w:r>
          <w:t xml:space="preserve">100 </w:t>
        </w:r>
        <w:r>
          <w:rPr>
            <w:lang w:val="en-US"/>
          </w:rPr>
          <w:t>mm</w:t>
        </w:r>
      </w:smartTag>
    </w:p>
    <w:p w:rsidR="00AF7763" w:rsidRPr="001638A5" w:rsidRDefault="00AF7763" w:rsidP="00AF7763">
      <w:pPr>
        <w:keepNext/>
        <w:numPr>
          <w:ilvl w:val="0"/>
          <w:numId w:val="2"/>
        </w:numPr>
        <w:tabs>
          <w:tab w:val="clear" w:pos="435"/>
          <w:tab w:val="num" w:pos="540"/>
        </w:tabs>
        <w:spacing w:before="120"/>
        <w:ind w:left="539" w:hanging="539"/>
        <w:jc w:val="both"/>
        <w:rPr>
          <w:rFonts w:ascii="Arial Narrow" w:hAnsi="Arial Narrow"/>
          <w:b/>
          <w:bCs/>
        </w:rPr>
      </w:pPr>
      <w:r w:rsidRPr="001638A5">
        <w:rPr>
          <w:rFonts w:ascii="Arial Narrow" w:hAnsi="Arial Narrow"/>
          <w:b/>
          <w:bCs/>
        </w:rPr>
        <w:t>Подвеска силового агрегата.</w:t>
      </w:r>
      <w:r w:rsidRPr="001638A5">
        <w:rPr>
          <w:rFonts w:ascii="Arial Narrow" w:hAnsi="Arial Narrow" w:cs="Arial"/>
          <w:b/>
          <w:bCs/>
          <w:szCs w:val="22"/>
        </w:rPr>
        <w:t xml:space="preserve"> </w:t>
      </w:r>
    </w:p>
    <w:p w:rsidR="00AF7763" w:rsidRPr="001638A5" w:rsidRDefault="00AF7763" w:rsidP="00E81557">
      <w:pPr>
        <w:pStyle w:val="ab"/>
        <w:numPr>
          <w:ilvl w:val="1"/>
          <w:numId w:val="57"/>
        </w:numPr>
        <w:tabs>
          <w:tab w:val="clear" w:pos="435"/>
          <w:tab w:val="num" w:pos="720"/>
        </w:tabs>
        <w:autoSpaceDE w:val="0"/>
        <w:autoSpaceDN w:val="0"/>
        <w:spacing w:before="120" w:after="0"/>
        <w:ind w:left="720" w:hanging="720"/>
        <w:jc w:val="both"/>
        <w:rPr>
          <w:rFonts w:ascii="Arial Narrow" w:hAnsi="Arial Narrow"/>
        </w:rPr>
      </w:pPr>
      <w:r w:rsidRPr="001638A5">
        <w:rPr>
          <w:rFonts w:ascii="Arial Narrow" w:hAnsi="Arial Narrow"/>
        </w:rPr>
        <w:t xml:space="preserve">Разрешается применение любого эластичного материала опор двигателя. Форма эластичного элемента может быть изменена, но не присоединительные размеры. Положение силового агрегата должно быть сохранено с точностью ± </w:t>
      </w:r>
      <w:r w:rsidR="00192831">
        <w:rPr>
          <w:rFonts w:ascii="Arial Narrow" w:hAnsi="Arial Narrow"/>
        </w:rPr>
        <w:t>40</w:t>
      </w:r>
      <w:r w:rsidRPr="001638A5">
        <w:rPr>
          <w:rFonts w:ascii="Arial Narrow" w:hAnsi="Arial Narrow"/>
        </w:rPr>
        <w:t xml:space="preserve"> мм.</w:t>
      </w:r>
    </w:p>
    <w:p w:rsidR="00490718" w:rsidRPr="00FF6556" w:rsidRDefault="00AF7763" w:rsidP="00AF7763">
      <w:pPr>
        <w:pStyle w:val="ab"/>
        <w:numPr>
          <w:ilvl w:val="1"/>
          <w:numId w:val="57"/>
        </w:numPr>
        <w:tabs>
          <w:tab w:val="clear" w:pos="435"/>
          <w:tab w:val="num" w:pos="720"/>
        </w:tabs>
        <w:autoSpaceDE w:val="0"/>
        <w:autoSpaceDN w:val="0"/>
        <w:spacing w:before="120" w:after="0"/>
        <w:ind w:left="720" w:hanging="720"/>
        <w:jc w:val="both"/>
        <w:rPr>
          <w:rFonts w:ascii="Arial Narrow" w:hAnsi="Arial Narrow"/>
        </w:rPr>
      </w:pPr>
      <w:r w:rsidRPr="001638A5">
        <w:rPr>
          <w:rFonts w:ascii="Arial Narrow" w:hAnsi="Arial Narrow"/>
        </w:rPr>
        <w:t xml:space="preserve">Кронштейны и опоры подвески силового агрегата могут быть усилены путем добавления материала, но количество, расположение и места крепления опор на двигателе и шасси (кузове) должны быть сохранены. </w:t>
      </w:r>
      <w:r w:rsidR="00FF79FF" w:rsidRPr="00FF79FF">
        <w:rPr>
          <w:rFonts w:ascii="Arial Narrow" w:hAnsi="Arial Narrow"/>
        </w:rPr>
        <w:t>Допускается дополнительно одно крепление.</w:t>
      </w:r>
    </w:p>
    <w:p w:rsidR="00490718" w:rsidRDefault="00490718" w:rsidP="00AF7763">
      <w:pPr>
        <w:pStyle w:val="1"/>
        <w:jc w:val="both"/>
        <w:rPr>
          <w:sz w:val="28"/>
          <w:szCs w:val="28"/>
        </w:rPr>
      </w:pPr>
    </w:p>
    <w:p w:rsidR="00AF7763" w:rsidRPr="00154438" w:rsidRDefault="00AF7763" w:rsidP="00AF7763">
      <w:pPr>
        <w:pStyle w:val="1"/>
        <w:jc w:val="both"/>
        <w:rPr>
          <w:sz w:val="28"/>
          <w:szCs w:val="28"/>
        </w:rPr>
      </w:pPr>
      <w:r w:rsidRPr="00154438">
        <w:rPr>
          <w:sz w:val="28"/>
          <w:szCs w:val="28"/>
        </w:rPr>
        <w:t>СТАТЬЯ 8. ТРАНСМИССИЯ</w:t>
      </w:r>
    </w:p>
    <w:p w:rsidR="00AF7763" w:rsidRPr="00F73E66" w:rsidRDefault="00AF7763" w:rsidP="00AF7763">
      <w:pPr>
        <w:pStyle w:val="a3"/>
        <w:keepNext/>
        <w:numPr>
          <w:ilvl w:val="0"/>
          <w:numId w:val="7"/>
        </w:numPr>
        <w:tabs>
          <w:tab w:val="clear" w:pos="987"/>
          <w:tab w:val="num" w:pos="720"/>
        </w:tabs>
        <w:spacing w:before="120"/>
        <w:ind w:left="720" w:hanging="720"/>
        <w:jc w:val="both"/>
        <w:rPr>
          <w:rFonts w:ascii="Arial Narrow" w:hAnsi="Arial Narrow"/>
          <w:caps w:val="0"/>
          <w:szCs w:val="24"/>
          <w:lang w:val="ru-RU"/>
        </w:rPr>
      </w:pPr>
      <w:r w:rsidRPr="00F73E66">
        <w:rPr>
          <w:rFonts w:ascii="Arial Narrow" w:hAnsi="Arial Narrow"/>
          <w:caps w:val="0"/>
          <w:szCs w:val="24"/>
          <w:lang w:val="ru-RU"/>
        </w:rPr>
        <w:t xml:space="preserve">Сцепление. </w:t>
      </w:r>
    </w:p>
    <w:p w:rsidR="00AF7763" w:rsidRDefault="00AF7763" w:rsidP="00AF7763">
      <w:pPr>
        <w:pStyle w:val="a3"/>
        <w:numPr>
          <w:ilvl w:val="0"/>
          <w:numId w:val="8"/>
        </w:numPr>
        <w:tabs>
          <w:tab w:val="clear" w:pos="1347"/>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Разрешено использование любой корзины сцепления с чугунным нажимным диском, а также выжимного подшипника при условии их взаимозаменяемости с оригинальными, то есть не требующими для установки каких-либо изменений маховика, направляющей втулки, вилки  и картера сцепления.</w:t>
      </w:r>
    </w:p>
    <w:p w:rsidR="00AF7763" w:rsidRDefault="00AF7763" w:rsidP="00AF7763">
      <w:pPr>
        <w:pStyle w:val="a3"/>
        <w:numPr>
          <w:ilvl w:val="0"/>
          <w:numId w:val="8"/>
        </w:numPr>
        <w:tabs>
          <w:tab w:val="clear" w:pos="1347"/>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 xml:space="preserve">Ведомый диск без ограничений при следующих условиях: </w:t>
      </w:r>
    </w:p>
    <w:p w:rsidR="00AF7763" w:rsidRDefault="00AF7763" w:rsidP="00AF7763">
      <w:pPr>
        <w:pStyle w:val="a3"/>
        <w:numPr>
          <w:ilvl w:val="0"/>
          <w:numId w:val="11"/>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 xml:space="preserve">он должен быть один, </w:t>
      </w:r>
    </w:p>
    <w:p w:rsidR="00AF7763" w:rsidRDefault="00AF7763" w:rsidP="00AF7763">
      <w:pPr>
        <w:pStyle w:val="a3"/>
        <w:numPr>
          <w:ilvl w:val="0"/>
          <w:numId w:val="11"/>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 xml:space="preserve">его наружный диаметр не более </w:t>
      </w:r>
      <w:smartTag w:uri="urn:schemas-microsoft-com:office:smarttags" w:element="metricconverter">
        <w:smartTagPr>
          <w:attr w:name="ProductID" w:val="200 мм"/>
        </w:smartTagPr>
        <w:r w:rsidRPr="00914610">
          <w:rPr>
            <w:rFonts w:ascii="Arial Narrow" w:hAnsi="Arial Narrow"/>
            <w:b w:val="0"/>
            <w:caps w:val="0"/>
            <w:lang w:val="ru-RU"/>
          </w:rPr>
          <w:t>200 мм</w:t>
        </w:r>
      </w:smartTag>
      <w:r>
        <w:rPr>
          <w:rFonts w:ascii="Arial Narrow" w:hAnsi="Arial Narrow"/>
          <w:b w:val="0"/>
          <w:caps w:val="0"/>
          <w:lang w:val="ru-RU"/>
        </w:rPr>
        <w:t xml:space="preserve">, </w:t>
      </w:r>
    </w:p>
    <w:p w:rsidR="00AF7763" w:rsidRDefault="00AF7763" w:rsidP="00AF7763">
      <w:pPr>
        <w:pStyle w:val="a3"/>
        <w:numPr>
          <w:ilvl w:val="0"/>
          <w:numId w:val="11"/>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он должен быть взаимозаменяем с оригинальным,</w:t>
      </w:r>
    </w:p>
    <w:p w:rsidR="00AF7763" w:rsidRDefault="00AF7763" w:rsidP="00AF7763">
      <w:pPr>
        <w:pStyle w:val="a3"/>
        <w:numPr>
          <w:ilvl w:val="0"/>
          <w:numId w:val="8"/>
        </w:numPr>
        <w:tabs>
          <w:tab w:val="clear" w:pos="1347"/>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Тип привода сцепления должен быть сохранен. Разрешается усиление педали и вилки выключения сцепления путем добавления материала.</w:t>
      </w:r>
    </w:p>
    <w:p w:rsidR="00AF7763" w:rsidRDefault="00AF7763" w:rsidP="00AF7763">
      <w:pPr>
        <w:pStyle w:val="a3"/>
        <w:jc w:val="both"/>
        <w:rPr>
          <w:rFonts w:ascii="Arial Narrow" w:hAnsi="Arial Narrow"/>
          <w:b w:val="0"/>
          <w:caps w:val="0"/>
          <w:sz w:val="16"/>
          <w:lang w:val="ru-RU"/>
        </w:rPr>
      </w:pPr>
    </w:p>
    <w:p w:rsidR="00AF7763" w:rsidRPr="00F73E66" w:rsidRDefault="00AF7763" w:rsidP="00AF7763">
      <w:pPr>
        <w:pStyle w:val="a3"/>
        <w:numPr>
          <w:ilvl w:val="0"/>
          <w:numId w:val="7"/>
        </w:numPr>
        <w:tabs>
          <w:tab w:val="clear" w:pos="987"/>
          <w:tab w:val="num" w:pos="720"/>
        </w:tabs>
        <w:ind w:left="720" w:hanging="720"/>
        <w:jc w:val="both"/>
        <w:rPr>
          <w:rFonts w:ascii="Arial Narrow" w:hAnsi="Arial Narrow"/>
          <w:caps w:val="0"/>
          <w:szCs w:val="24"/>
          <w:lang w:val="ru-RU"/>
        </w:rPr>
      </w:pPr>
      <w:r w:rsidRPr="00F73E66">
        <w:rPr>
          <w:rFonts w:ascii="Arial Narrow" w:hAnsi="Arial Narrow"/>
          <w:caps w:val="0"/>
          <w:szCs w:val="24"/>
          <w:lang w:val="ru-RU"/>
        </w:rPr>
        <w:t>Коробка передач</w:t>
      </w:r>
      <w:r>
        <w:rPr>
          <w:rFonts w:ascii="Arial Narrow" w:hAnsi="Arial Narrow"/>
          <w:caps w:val="0"/>
          <w:szCs w:val="24"/>
          <w:lang w:val="ru-RU"/>
        </w:rPr>
        <w:t>.</w:t>
      </w:r>
      <w:r w:rsidRPr="00F73E66">
        <w:rPr>
          <w:rFonts w:ascii="Arial Narrow" w:hAnsi="Arial Narrow"/>
          <w:caps w:val="0"/>
          <w:szCs w:val="24"/>
          <w:lang w:val="ru-RU"/>
        </w:rPr>
        <w:t xml:space="preserve"> </w:t>
      </w:r>
    </w:p>
    <w:p w:rsidR="00AF7763" w:rsidRPr="00DC3110" w:rsidRDefault="00AF7763" w:rsidP="00AF7763">
      <w:pPr>
        <w:pStyle w:val="a3"/>
        <w:numPr>
          <w:ilvl w:val="0"/>
          <w:numId w:val="9"/>
        </w:numPr>
        <w:tabs>
          <w:tab w:val="clear" w:pos="1347"/>
          <w:tab w:val="num" w:pos="720"/>
        </w:tabs>
        <w:spacing w:before="120"/>
        <w:ind w:left="720" w:hanging="720"/>
        <w:jc w:val="both"/>
        <w:rPr>
          <w:rFonts w:ascii="Arial Narrow" w:hAnsi="Arial Narrow"/>
          <w:caps w:val="0"/>
          <w:color w:val="FF0000"/>
          <w:u w:val="single"/>
          <w:lang w:val="ru-RU"/>
        </w:rPr>
      </w:pPr>
      <w:r>
        <w:rPr>
          <w:rFonts w:ascii="Arial Narrow" w:hAnsi="Arial Narrow" w:cs="Arial"/>
          <w:b w:val="0"/>
          <w:caps w:val="0"/>
          <w:szCs w:val="22"/>
          <w:lang w:val="ru-RU"/>
        </w:rPr>
        <w:t>Независимо от модели автомобиля</w:t>
      </w:r>
      <w:r>
        <w:rPr>
          <w:rFonts w:ascii="Arial Narrow" w:hAnsi="Arial Narrow" w:cs="Arial"/>
          <w:szCs w:val="22"/>
          <w:lang w:val="ru-RU"/>
        </w:rPr>
        <w:t xml:space="preserve"> </w:t>
      </w:r>
      <w:r>
        <w:rPr>
          <w:rFonts w:ascii="Arial Narrow" w:hAnsi="Arial Narrow"/>
          <w:b w:val="0"/>
          <w:caps w:val="0"/>
          <w:lang w:val="ru-RU"/>
        </w:rPr>
        <w:t>предписывается использование</w:t>
      </w:r>
      <w:r w:rsidR="00192831">
        <w:rPr>
          <w:rFonts w:ascii="Arial Narrow" w:hAnsi="Arial Narrow"/>
          <w:b w:val="0"/>
          <w:caps w:val="0"/>
          <w:lang w:val="ru-RU"/>
        </w:rPr>
        <w:t xml:space="preserve"> 5-и ступенчатой</w:t>
      </w:r>
      <w:r>
        <w:rPr>
          <w:rFonts w:ascii="Arial Narrow" w:hAnsi="Arial Narrow"/>
          <w:b w:val="0"/>
          <w:caps w:val="0"/>
          <w:lang w:val="ru-RU"/>
        </w:rPr>
        <w:t xml:space="preserve"> коробки передач, устанавливаемой на автомобили ВАЗ</w:t>
      </w:r>
      <w:r w:rsidR="00192831">
        <w:rPr>
          <w:rFonts w:ascii="Arial Narrow" w:hAnsi="Arial Narrow"/>
          <w:b w:val="0"/>
          <w:caps w:val="0"/>
          <w:lang w:val="ru-RU"/>
        </w:rPr>
        <w:t xml:space="preserve"> 2107</w:t>
      </w:r>
      <w:r>
        <w:rPr>
          <w:rFonts w:ascii="Arial Narrow" w:hAnsi="Arial Narrow"/>
          <w:b w:val="0"/>
          <w:caps w:val="0"/>
          <w:lang w:val="ru-RU"/>
        </w:rPr>
        <w:t>.</w:t>
      </w:r>
    </w:p>
    <w:p w:rsidR="00AF7763" w:rsidRPr="00F73E66" w:rsidRDefault="00AF7763" w:rsidP="00AF7763">
      <w:pPr>
        <w:pStyle w:val="a3"/>
        <w:numPr>
          <w:ilvl w:val="0"/>
          <w:numId w:val="9"/>
        </w:numPr>
        <w:tabs>
          <w:tab w:val="clear" w:pos="1347"/>
          <w:tab w:val="num" w:pos="720"/>
        </w:tabs>
        <w:spacing w:before="120"/>
        <w:ind w:left="720" w:hanging="720"/>
        <w:jc w:val="both"/>
        <w:rPr>
          <w:rFonts w:ascii="Arial Narrow" w:hAnsi="Arial Narrow"/>
          <w:b w:val="0"/>
          <w:bCs/>
          <w:caps w:val="0"/>
          <w:lang w:val="ru-RU"/>
        </w:rPr>
      </w:pPr>
      <w:r w:rsidRPr="00F73E66">
        <w:rPr>
          <w:rFonts w:ascii="Arial Narrow" w:hAnsi="Arial Narrow"/>
          <w:b w:val="0"/>
          <w:bCs/>
          <w:caps w:val="0"/>
          <w:lang w:val="ru-RU"/>
        </w:rPr>
        <w:t>Допускается усиление вилок переключения передач посредством добавления материала при условии узнаваемости их оригинального происхождения.</w:t>
      </w:r>
    </w:p>
    <w:p w:rsidR="00AF7763" w:rsidRPr="00F73E66" w:rsidRDefault="00AF7763" w:rsidP="00AF7763">
      <w:pPr>
        <w:pStyle w:val="a3"/>
        <w:numPr>
          <w:ilvl w:val="0"/>
          <w:numId w:val="9"/>
        </w:numPr>
        <w:tabs>
          <w:tab w:val="clear" w:pos="1347"/>
          <w:tab w:val="num" w:pos="720"/>
        </w:tabs>
        <w:spacing w:before="120"/>
        <w:ind w:left="720" w:hanging="720"/>
        <w:jc w:val="both"/>
        <w:rPr>
          <w:rFonts w:ascii="Arial Narrow" w:hAnsi="Arial Narrow"/>
          <w:b w:val="0"/>
          <w:bCs/>
          <w:caps w:val="0"/>
          <w:lang w:val="ru-RU"/>
        </w:rPr>
      </w:pPr>
      <w:r w:rsidRPr="00F73E66">
        <w:rPr>
          <w:rFonts w:ascii="Arial Narrow" w:hAnsi="Arial Narrow"/>
          <w:b w:val="0"/>
          <w:bCs/>
          <w:caps w:val="0"/>
          <w:lang w:val="ru-RU"/>
        </w:rPr>
        <w:t>Кроме вышеуказанных, какие-либо изменения коробки передач (картера и элементов, находящихся внутри него) запрещены. В том числе и с</w:t>
      </w:r>
      <w:r w:rsidRPr="00F73E66">
        <w:rPr>
          <w:rFonts w:ascii="Arial Narrow" w:hAnsi="Arial Narrow"/>
          <w:b w:val="0"/>
          <w:caps w:val="0"/>
          <w:lang w:val="ru-RU"/>
        </w:rPr>
        <w:t>инхронизаторы, и подшипники должны оставаться оригинальными.</w:t>
      </w:r>
      <w:r w:rsidRPr="00F73E66">
        <w:rPr>
          <w:rFonts w:ascii="Arial Narrow" w:hAnsi="Arial Narrow"/>
          <w:b w:val="0"/>
          <w:bCs/>
          <w:caps w:val="0"/>
          <w:lang w:val="ru-RU"/>
        </w:rPr>
        <w:t xml:space="preserve"> </w:t>
      </w:r>
    </w:p>
    <w:p w:rsidR="00AF7763" w:rsidRPr="00F73E66" w:rsidRDefault="00AF7763" w:rsidP="00AF7763">
      <w:pPr>
        <w:pStyle w:val="a3"/>
        <w:numPr>
          <w:ilvl w:val="0"/>
          <w:numId w:val="9"/>
        </w:numPr>
        <w:tabs>
          <w:tab w:val="clear" w:pos="1347"/>
          <w:tab w:val="num" w:pos="720"/>
        </w:tabs>
        <w:spacing w:before="120"/>
        <w:ind w:left="720" w:hanging="720"/>
        <w:jc w:val="both"/>
        <w:rPr>
          <w:rFonts w:ascii="Arial Narrow" w:hAnsi="Arial Narrow"/>
          <w:b w:val="0"/>
          <w:bCs/>
          <w:caps w:val="0"/>
          <w:lang w:val="ru-RU"/>
        </w:rPr>
      </w:pPr>
      <w:r>
        <w:rPr>
          <w:rFonts w:ascii="Arial Narrow" w:hAnsi="Arial Narrow"/>
          <w:b w:val="0"/>
          <w:caps w:val="0"/>
          <w:lang w:val="ru-RU"/>
        </w:rPr>
        <w:t>П</w:t>
      </w:r>
      <w:r w:rsidRPr="00F73E66">
        <w:rPr>
          <w:rFonts w:ascii="Arial Narrow" w:hAnsi="Arial Narrow"/>
          <w:b w:val="0"/>
          <w:caps w:val="0"/>
          <w:lang w:val="ru-RU"/>
        </w:rPr>
        <w:t>ривод переключения передач, расположенны</w:t>
      </w:r>
      <w:r>
        <w:rPr>
          <w:rFonts w:ascii="Arial Narrow" w:hAnsi="Arial Narrow"/>
          <w:b w:val="0"/>
          <w:caps w:val="0"/>
          <w:lang w:val="ru-RU"/>
        </w:rPr>
        <w:t>й</w:t>
      </w:r>
      <w:r w:rsidRPr="00F73E66">
        <w:rPr>
          <w:rFonts w:ascii="Arial Narrow" w:hAnsi="Arial Narrow"/>
          <w:b w:val="0"/>
          <w:caps w:val="0"/>
          <w:lang w:val="ru-RU"/>
        </w:rPr>
        <w:t xml:space="preserve"> снаружи картера коробки, </w:t>
      </w:r>
      <w:r>
        <w:rPr>
          <w:rFonts w:ascii="Arial Narrow" w:hAnsi="Arial Narrow"/>
          <w:b w:val="0"/>
          <w:caps w:val="0"/>
          <w:lang w:val="ru-RU"/>
        </w:rPr>
        <w:t>свободный при условии примерного сохранения расположения рычага (на тоннеле кузова над коробкой передач), а также сохранения серийной схемы переключения, включая позиции каждой передачи на этой схеме.</w:t>
      </w:r>
    </w:p>
    <w:p w:rsidR="00AF7763" w:rsidRPr="00F73E66" w:rsidRDefault="00AF7763" w:rsidP="00AF7763">
      <w:pPr>
        <w:pStyle w:val="a3"/>
        <w:keepNext/>
        <w:numPr>
          <w:ilvl w:val="0"/>
          <w:numId w:val="7"/>
        </w:numPr>
        <w:tabs>
          <w:tab w:val="clear" w:pos="987"/>
          <w:tab w:val="num" w:pos="720"/>
        </w:tabs>
        <w:spacing w:before="120"/>
        <w:ind w:left="720" w:hanging="720"/>
        <w:jc w:val="both"/>
        <w:rPr>
          <w:rFonts w:ascii="Arial Narrow" w:hAnsi="Arial Narrow"/>
          <w:caps w:val="0"/>
          <w:szCs w:val="24"/>
          <w:lang w:val="ru-RU"/>
        </w:rPr>
      </w:pPr>
      <w:r w:rsidRPr="00F73E66">
        <w:rPr>
          <w:rFonts w:ascii="Arial Narrow" w:hAnsi="Arial Narrow"/>
          <w:caps w:val="0"/>
          <w:szCs w:val="24"/>
          <w:lang w:val="ru-RU"/>
        </w:rPr>
        <w:t xml:space="preserve">Главная передача и дифференциал. </w:t>
      </w:r>
    </w:p>
    <w:p w:rsidR="00AF7763" w:rsidRDefault="00192831" w:rsidP="00AF7763">
      <w:pPr>
        <w:pStyle w:val="a3"/>
        <w:numPr>
          <w:ilvl w:val="0"/>
          <w:numId w:val="10"/>
        </w:numPr>
        <w:tabs>
          <w:tab w:val="clear" w:pos="1347"/>
          <w:tab w:val="num" w:pos="720"/>
        </w:tabs>
        <w:spacing w:before="120" w:after="120"/>
        <w:ind w:left="720" w:hanging="720"/>
        <w:jc w:val="both"/>
        <w:rPr>
          <w:rFonts w:ascii="Arial Narrow" w:hAnsi="Arial Narrow"/>
          <w:b w:val="0"/>
          <w:caps w:val="0"/>
          <w:lang w:val="ru-RU"/>
        </w:rPr>
      </w:pPr>
      <w:r>
        <w:rPr>
          <w:rFonts w:ascii="Arial Narrow" w:hAnsi="Arial Narrow" w:cs="Arial"/>
          <w:b w:val="0"/>
          <w:caps w:val="0"/>
          <w:szCs w:val="22"/>
          <w:lang w:val="ru-RU"/>
        </w:rPr>
        <w:t>Независимо от модели автомобиля</w:t>
      </w:r>
      <w:r>
        <w:rPr>
          <w:rFonts w:ascii="Arial Narrow" w:hAnsi="Arial Narrow" w:cs="Arial"/>
          <w:szCs w:val="22"/>
          <w:lang w:val="ru-RU"/>
        </w:rPr>
        <w:t xml:space="preserve"> </w:t>
      </w:r>
      <w:r>
        <w:rPr>
          <w:rFonts w:ascii="Arial Narrow" w:hAnsi="Arial Narrow"/>
          <w:b w:val="0"/>
          <w:caps w:val="0"/>
          <w:lang w:val="ru-RU"/>
        </w:rPr>
        <w:t>предписывается использование только тех ГП</w:t>
      </w:r>
      <w:r w:rsidR="00AF7763">
        <w:rPr>
          <w:rFonts w:ascii="Arial Narrow" w:hAnsi="Arial Narrow"/>
          <w:b w:val="0"/>
          <w:caps w:val="0"/>
          <w:lang w:val="ru-RU"/>
        </w:rPr>
        <w:t>,</w:t>
      </w:r>
      <w:r>
        <w:rPr>
          <w:rFonts w:ascii="Arial Narrow" w:hAnsi="Arial Narrow"/>
          <w:b w:val="0"/>
          <w:caps w:val="0"/>
          <w:lang w:val="ru-RU"/>
        </w:rPr>
        <w:t xml:space="preserve"> которые указаны в таблице 5</w:t>
      </w:r>
      <w:r w:rsidR="00AF7763">
        <w:rPr>
          <w:rFonts w:ascii="Arial Narrow" w:hAnsi="Arial Narrow"/>
          <w:b w:val="0"/>
          <w:caps w:val="0"/>
          <w:lang w:val="ru-RU"/>
        </w:rPr>
        <w:t>.</w:t>
      </w:r>
    </w:p>
    <w:p w:rsidR="00AF7763" w:rsidRPr="007C2576" w:rsidRDefault="00AF7763" w:rsidP="00AF7763">
      <w:pPr>
        <w:pStyle w:val="a3"/>
        <w:numPr>
          <w:ilvl w:val="0"/>
          <w:numId w:val="10"/>
        </w:numPr>
        <w:tabs>
          <w:tab w:val="clear" w:pos="1347"/>
          <w:tab w:val="num" w:pos="720"/>
        </w:tabs>
        <w:spacing w:before="120" w:after="120"/>
        <w:ind w:left="720" w:hanging="720"/>
        <w:jc w:val="both"/>
        <w:rPr>
          <w:rFonts w:ascii="Arial Narrow" w:hAnsi="Arial Narrow"/>
          <w:b w:val="0"/>
          <w:bCs/>
          <w:caps w:val="0"/>
          <w:lang w:val="ru-RU"/>
        </w:rPr>
      </w:pPr>
      <w:r w:rsidRPr="007C2576">
        <w:rPr>
          <w:rFonts w:ascii="Arial Narrow" w:hAnsi="Arial Narrow"/>
          <w:b w:val="0"/>
          <w:caps w:val="0"/>
          <w:lang w:val="ru-RU"/>
        </w:rPr>
        <w:t xml:space="preserve">Вместо оригинального может быть установлен любой механический дифференциал повышенного трения, если он полностью взаимозаменяем с оригинальным дифференциалом. Какие-либо </w:t>
      </w:r>
      <w:r>
        <w:rPr>
          <w:rFonts w:ascii="Arial Narrow" w:hAnsi="Arial Narrow"/>
          <w:b w:val="0"/>
          <w:caps w:val="0"/>
          <w:lang w:val="ru-RU"/>
        </w:rPr>
        <w:t>доработки</w:t>
      </w:r>
      <w:r w:rsidRPr="007C2576">
        <w:rPr>
          <w:rFonts w:ascii="Arial Narrow" w:hAnsi="Arial Narrow"/>
          <w:b w:val="0"/>
          <w:caps w:val="0"/>
          <w:lang w:val="ru-RU"/>
        </w:rPr>
        <w:t xml:space="preserve"> </w:t>
      </w:r>
      <w:r>
        <w:rPr>
          <w:rFonts w:ascii="Arial Narrow" w:hAnsi="Arial Narrow"/>
          <w:b w:val="0"/>
          <w:caps w:val="0"/>
          <w:lang w:val="ru-RU"/>
        </w:rPr>
        <w:t xml:space="preserve">с этой целью </w:t>
      </w:r>
      <w:r w:rsidRPr="007C2576">
        <w:rPr>
          <w:rFonts w:ascii="Arial Narrow" w:hAnsi="Arial Narrow"/>
          <w:b w:val="0"/>
          <w:caps w:val="0"/>
          <w:lang w:val="ru-RU"/>
        </w:rPr>
        <w:t xml:space="preserve">сопрягаемых деталей </w:t>
      </w:r>
      <w:r>
        <w:rPr>
          <w:rFonts w:ascii="Arial Narrow" w:hAnsi="Arial Narrow"/>
          <w:b w:val="0"/>
          <w:caps w:val="0"/>
          <w:lang w:val="ru-RU"/>
        </w:rPr>
        <w:t xml:space="preserve">– шестерен, </w:t>
      </w:r>
      <w:r w:rsidRPr="007C2576">
        <w:rPr>
          <w:rFonts w:ascii="Arial Narrow" w:hAnsi="Arial Narrow"/>
          <w:b w:val="0"/>
          <w:caps w:val="0"/>
          <w:lang w:val="ru-RU"/>
        </w:rPr>
        <w:t xml:space="preserve">картера </w:t>
      </w:r>
      <w:r>
        <w:rPr>
          <w:rFonts w:ascii="Arial Narrow" w:hAnsi="Arial Narrow"/>
          <w:b w:val="0"/>
          <w:caps w:val="0"/>
          <w:lang w:val="ru-RU"/>
        </w:rPr>
        <w:t xml:space="preserve">редуктора главной </w:t>
      </w:r>
      <w:r w:rsidRPr="007C2576">
        <w:rPr>
          <w:rFonts w:ascii="Arial Narrow" w:hAnsi="Arial Narrow"/>
          <w:b w:val="0"/>
          <w:caps w:val="0"/>
          <w:lang w:val="ru-RU"/>
        </w:rPr>
        <w:t>передач</w:t>
      </w:r>
      <w:r>
        <w:rPr>
          <w:rFonts w:ascii="Arial Narrow" w:hAnsi="Arial Narrow"/>
          <w:b w:val="0"/>
          <w:caps w:val="0"/>
          <w:lang w:val="ru-RU"/>
        </w:rPr>
        <w:t>и</w:t>
      </w:r>
      <w:r w:rsidRPr="00DD78B2">
        <w:rPr>
          <w:rFonts w:ascii="Arial Narrow" w:hAnsi="Arial Narrow"/>
          <w:b w:val="0"/>
          <w:caps w:val="0"/>
          <w:lang w:val="ru-RU"/>
        </w:rPr>
        <w:t xml:space="preserve"> </w:t>
      </w:r>
      <w:r w:rsidRPr="007C2576">
        <w:rPr>
          <w:rFonts w:ascii="Arial Narrow" w:hAnsi="Arial Narrow"/>
          <w:b w:val="0"/>
          <w:caps w:val="0"/>
          <w:lang w:val="ru-RU"/>
        </w:rPr>
        <w:t>и</w:t>
      </w:r>
      <w:r>
        <w:rPr>
          <w:rFonts w:ascii="Arial Narrow" w:hAnsi="Arial Narrow"/>
          <w:b w:val="0"/>
          <w:caps w:val="0"/>
          <w:lang w:val="ru-RU"/>
        </w:rPr>
        <w:t>/или балки заднего моста</w:t>
      </w:r>
      <w:r w:rsidRPr="007C2576">
        <w:rPr>
          <w:rFonts w:ascii="Arial Narrow" w:hAnsi="Arial Narrow"/>
          <w:b w:val="0"/>
          <w:caps w:val="0"/>
          <w:lang w:val="ru-RU"/>
        </w:rPr>
        <w:t xml:space="preserve"> </w:t>
      </w:r>
      <w:r>
        <w:rPr>
          <w:rFonts w:ascii="Arial Narrow" w:hAnsi="Arial Narrow"/>
          <w:b w:val="0"/>
          <w:caps w:val="0"/>
          <w:lang w:val="ru-RU"/>
        </w:rPr>
        <w:t xml:space="preserve">– </w:t>
      </w:r>
      <w:r w:rsidRPr="007C2576">
        <w:rPr>
          <w:rFonts w:ascii="Arial Narrow" w:hAnsi="Arial Narrow"/>
          <w:b w:val="0"/>
          <w:caps w:val="0"/>
          <w:lang w:val="ru-RU"/>
        </w:rPr>
        <w:t>запрещены. Блокировка дифференциала с электрическим или гидравлическим управлением, включая вискомуфту, запрещена.</w:t>
      </w:r>
    </w:p>
    <w:p w:rsidR="00490718" w:rsidRDefault="00490718" w:rsidP="00AF7763">
      <w:pPr>
        <w:pStyle w:val="1"/>
        <w:keepLines/>
        <w:jc w:val="both"/>
        <w:rPr>
          <w:sz w:val="24"/>
          <w:szCs w:val="24"/>
        </w:rPr>
      </w:pPr>
    </w:p>
    <w:p w:rsidR="00490718" w:rsidRDefault="00490718" w:rsidP="00AF7763">
      <w:pPr>
        <w:pStyle w:val="1"/>
        <w:keepLines/>
        <w:jc w:val="both"/>
        <w:rPr>
          <w:sz w:val="24"/>
          <w:szCs w:val="24"/>
        </w:rPr>
      </w:pPr>
    </w:p>
    <w:p w:rsidR="00AF7763" w:rsidRPr="00F73E66" w:rsidRDefault="00AF7763" w:rsidP="00AF7763">
      <w:pPr>
        <w:pStyle w:val="1"/>
        <w:keepLines/>
        <w:jc w:val="both"/>
        <w:rPr>
          <w:sz w:val="24"/>
          <w:szCs w:val="24"/>
        </w:rPr>
      </w:pPr>
      <w:r w:rsidRPr="00F73E66">
        <w:rPr>
          <w:sz w:val="24"/>
          <w:szCs w:val="24"/>
        </w:rPr>
        <w:t>СТАТЬЯ 9. ПОДВЕСКА И РУЛЕВОЕ УПРАВЛЕНИЕ.</w:t>
      </w:r>
    </w:p>
    <w:p w:rsidR="00AF7763" w:rsidRPr="00F73E66" w:rsidRDefault="00AF7763" w:rsidP="00AF7763">
      <w:pPr>
        <w:pStyle w:val="a3"/>
        <w:keepNext/>
        <w:numPr>
          <w:ilvl w:val="0"/>
          <w:numId w:val="12"/>
        </w:numPr>
        <w:tabs>
          <w:tab w:val="clear" w:pos="987"/>
          <w:tab w:val="num" w:pos="720"/>
        </w:tabs>
        <w:spacing w:before="120"/>
        <w:ind w:left="720" w:hanging="720"/>
        <w:jc w:val="both"/>
        <w:rPr>
          <w:rFonts w:ascii="Arial Narrow" w:hAnsi="Arial Narrow"/>
          <w:caps w:val="0"/>
          <w:szCs w:val="24"/>
          <w:lang w:val="ru-RU"/>
        </w:rPr>
      </w:pPr>
      <w:r w:rsidRPr="00F73E66">
        <w:rPr>
          <w:rFonts w:ascii="Arial Narrow" w:hAnsi="Arial Narrow"/>
          <w:caps w:val="0"/>
          <w:szCs w:val="24"/>
          <w:lang w:val="ru-RU"/>
        </w:rPr>
        <w:t xml:space="preserve">Общее по передней и задней подвеске. </w:t>
      </w:r>
    </w:p>
    <w:p w:rsidR="00AF7763" w:rsidRDefault="00AF7763" w:rsidP="00AF7763">
      <w:pPr>
        <w:pStyle w:val="a3"/>
        <w:keepLines w:val="0"/>
        <w:numPr>
          <w:ilvl w:val="0"/>
          <w:numId w:val="13"/>
        </w:numPr>
        <w:tabs>
          <w:tab w:val="num" w:pos="720"/>
        </w:tabs>
        <w:spacing w:before="120"/>
        <w:ind w:left="720" w:hanging="720"/>
        <w:jc w:val="both"/>
        <w:rPr>
          <w:rFonts w:ascii="Arial Narrow" w:hAnsi="Arial Narrow"/>
          <w:b w:val="0"/>
          <w:caps w:val="0"/>
          <w:lang w:val="ru-RU"/>
        </w:rPr>
      </w:pPr>
      <w:r>
        <w:rPr>
          <w:rFonts w:ascii="Arial Narrow" w:hAnsi="Arial Narrow"/>
          <w:b w:val="0"/>
          <w:caps w:val="0"/>
          <w:u w:val="single"/>
          <w:lang w:val="ru-RU"/>
        </w:rPr>
        <w:t xml:space="preserve">Эластичные шарниры подвески (сайлент-блоки). </w:t>
      </w:r>
      <w:r>
        <w:rPr>
          <w:rFonts w:ascii="Arial Narrow" w:hAnsi="Arial Narrow"/>
          <w:b w:val="0"/>
          <w:caps w:val="0"/>
          <w:lang w:val="ru-RU"/>
        </w:rPr>
        <w:t xml:space="preserve">Разрешается замена всех эластичных шарниров подвески на более жесткие при условии их полной взаимозаменяемости с оригинальными. При этом, если иное прямо не разрешено одним из последующих пунктов, должен сохраняться принцип действия эластичных шарниров: взаимное  перемещение  сопрягаемых  деталей  должно  осуществляться  исключительно за счет упругой деформации эластичного материала в этих шарнирах. </w:t>
      </w:r>
    </w:p>
    <w:p w:rsidR="00AF7763" w:rsidRPr="00562FCE" w:rsidRDefault="00AF7763" w:rsidP="00AF7763">
      <w:pPr>
        <w:pStyle w:val="a3"/>
        <w:keepLines w:val="0"/>
        <w:numPr>
          <w:ilvl w:val="0"/>
          <w:numId w:val="13"/>
        </w:numPr>
        <w:tabs>
          <w:tab w:val="num" w:pos="720"/>
        </w:tabs>
        <w:spacing w:before="120"/>
        <w:ind w:left="720" w:hanging="720"/>
        <w:jc w:val="both"/>
        <w:rPr>
          <w:rFonts w:ascii="Arial Narrow" w:hAnsi="Arial Narrow"/>
          <w:b w:val="0"/>
          <w:caps w:val="0"/>
          <w:lang w:val="ru-RU"/>
        </w:rPr>
      </w:pPr>
      <w:r w:rsidRPr="00562FCE">
        <w:rPr>
          <w:rFonts w:ascii="Arial Narrow" w:hAnsi="Arial Narrow"/>
          <w:b w:val="0"/>
          <w:caps w:val="0"/>
          <w:u w:val="single"/>
          <w:lang w:val="ru-RU"/>
        </w:rPr>
        <w:t>Пружины подвески</w:t>
      </w:r>
      <w:r w:rsidRPr="00562FCE">
        <w:rPr>
          <w:rFonts w:ascii="Arial Narrow" w:hAnsi="Arial Narrow"/>
          <w:b w:val="0"/>
          <w:caps w:val="0"/>
          <w:lang w:val="ru-RU"/>
        </w:rPr>
        <w:t xml:space="preserve"> </w:t>
      </w:r>
    </w:p>
    <w:p w:rsidR="00AF7763" w:rsidRDefault="00AF7763" w:rsidP="00AF7763">
      <w:pPr>
        <w:pStyle w:val="a3"/>
        <w:keepLines w:val="0"/>
        <w:ind w:left="720"/>
        <w:jc w:val="both"/>
        <w:rPr>
          <w:rFonts w:ascii="Arial Narrow" w:hAnsi="Arial Narrow"/>
          <w:b w:val="0"/>
          <w:caps w:val="0"/>
          <w:u w:val="single"/>
          <w:lang w:val="ru-RU"/>
        </w:rPr>
      </w:pPr>
      <w:r w:rsidRPr="00C46F8C">
        <w:rPr>
          <w:rFonts w:ascii="Arial Narrow" w:hAnsi="Arial Narrow"/>
          <w:b w:val="0"/>
          <w:caps w:val="0"/>
          <w:lang w:val="ru-RU"/>
        </w:rPr>
        <w:t>свободные, при соблюдении следующих условий:</w:t>
      </w:r>
      <w:r w:rsidRPr="00C46F8C">
        <w:rPr>
          <w:rFonts w:ascii="Arial Narrow" w:hAnsi="Arial Narrow"/>
          <w:b w:val="0"/>
          <w:caps w:val="0"/>
          <w:u w:val="single"/>
          <w:lang w:val="ru-RU"/>
        </w:rPr>
        <w:t xml:space="preserve"> </w:t>
      </w:r>
    </w:p>
    <w:p w:rsidR="00AF7763" w:rsidRPr="00C46F8C" w:rsidRDefault="00AF7763" w:rsidP="00E81557">
      <w:pPr>
        <w:pStyle w:val="ab"/>
        <w:numPr>
          <w:ilvl w:val="0"/>
          <w:numId w:val="58"/>
        </w:numPr>
        <w:tabs>
          <w:tab w:val="clear" w:pos="1440"/>
          <w:tab w:val="num" w:pos="1080"/>
        </w:tabs>
        <w:autoSpaceDE w:val="0"/>
        <w:autoSpaceDN w:val="0"/>
        <w:spacing w:after="0"/>
        <w:ind w:left="1080"/>
        <w:jc w:val="both"/>
        <w:rPr>
          <w:rFonts w:ascii="Arial Narrow" w:hAnsi="Arial Narrow"/>
          <w:b/>
        </w:rPr>
      </w:pPr>
      <w:r>
        <w:rPr>
          <w:rFonts w:ascii="Arial Narrow" w:hAnsi="Arial Narrow"/>
        </w:rPr>
        <w:lastRenderedPageBreak/>
        <w:t>И</w:t>
      </w:r>
      <w:r w:rsidRPr="00C46F8C">
        <w:rPr>
          <w:rFonts w:ascii="Arial Narrow" w:hAnsi="Arial Narrow"/>
        </w:rPr>
        <w:t>х принцип действия (спиральные, работающие на сжатие), количество</w:t>
      </w:r>
      <w:r w:rsidRPr="0072701C">
        <w:rPr>
          <w:rFonts w:ascii="Arial Narrow" w:hAnsi="Arial Narrow"/>
        </w:rPr>
        <w:t xml:space="preserve"> </w:t>
      </w:r>
      <w:r>
        <w:rPr>
          <w:rFonts w:ascii="Arial Narrow" w:hAnsi="Arial Narrow"/>
        </w:rPr>
        <w:t xml:space="preserve">(по 1-й на каждое колесо) </w:t>
      </w:r>
      <w:r w:rsidRPr="00C46F8C">
        <w:rPr>
          <w:rFonts w:ascii="Arial Narrow" w:hAnsi="Arial Narrow"/>
        </w:rPr>
        <w:t>и расположение</w:t>
      </w:r>
      <w:r w:rsidRPr="0072701C">
        <w:rPr>
          <w:rFonts w:ascii="Arial Narrow" w:hAnsi="Arial Narrow"/>
        </w:rPr>
        <w:t xml:space="preserve"> </w:t>
      </w:r>
      <w:r w:rsidRPr="00C46F8C">
        <w:rPr>
          <w:rFonts w:ascii="Arial Narrow" w:hAnsi="Arial Narrow"/>
        </w:rPr>
        <w:t>должны быть сохранены.</w:t>
      </w:r>
    </w:p>
    <w:p w:rsidR="00AF7763" w:rsidRPr="00C46F8C" w:rsidRDefault="00AF7763" w:rsidP="00E81557">
      <w:pPr>
        <w:pStyle w:val="ab"/>
        <w:numPr>
          <w:ilvl w:val="0"/>
          <w:numId w:val="58"/>
        </w:numPr>
        <w:tabs>
          <w:tab w:val="clear" w:pos="1440"/>
          <w:tab w:val="num" w:pos="1080"/>
        </w:tabs>
        <w:autoSpaceDE w:val="0"/>
        <w:autoSpaceDN w:val="0"/>
        <w:spacing w:after="0"/>
        <w:ind w:left="1080"/>
        <w:rPr>
          <w:rFonts w:ascii="Arial Narrow" w:hAnsi="Arial Narrow"/>
          <w:b/>
        </w:rPr>
      </w:pPr>
      <w:r w:rsidRPr="00C46F8C">
        <w:rPr>
          <w:rFonts w:ascii="Arial Narrow" w:hAnsi="Arial Narrow"/>
        </w:rPr>
        <w:t>Каждая пружина должна быть сделана из одного стального прутка постоянного сечения.</w:t>
      </w:r>
    </w:p>
    <w:p w:rsidR="00AF7763" w:rsidRPr="007F7080" w:rsidRDefault="00AF7763" w:rsidP="00E81557">
      <w:pPr>
        <w:pStyle w:val="ab"/>
        <w:numPr>
          <w:ilvl w:val="0"/>
          <w:numId w:val="58"/>
        </w:numPr>
        <w:tabs>
          <w:tab w:val="clear" w:pos="1440"/>
          <w:tab w:val="num" w:pos="1080"/>
        </w:tabs>
        <w:autoSpaceDE w:val="0"/>
        <w:autoSpaceDN w:val="0"/>
        <w:spacing w:after="0"/>
        <w:ind w:left="1080"/>
        <w:rPr>
          <w:rFonts w:ascii="Arial Narrow" w:hAnsi="Arial Narrow"/>
          <w:b/>
        </w:rPr>
      </w:pPr>
      <w:r w:rsidRPr="007F7080">
        <w:rPr>
          <w:rFonts w:ascii="Arial Narrow" w:hAnsi="Arial Narrow"/>
        </w:rPr>
        <w:t>Они должны быть взаимозаменяемы с оригинальными пружинами, а именно – размеры их опорных поверхностей (торцев) должны быть сохранены – кроме пружин передней подвески автомобилей ИЖ – 2126.</w:t>
      </w:r>
    </w:p>
    <w:p w:rsidR="00AF7763" w:rsidRPr="00555614" w:rsidRDefault="00AF7763" w:rsidP="00E81557">
      <w:pPr>
        <w:pStyle w:val="a3"/>
        <w:numPr>
          <w:ilvl w:val="0"/>
          <w:numId w:val="58"/>
        </w:numPr>
        <w:tabs>
          <w:tab w:val="clear" w:pos="1440"/>
          <w:tab w:val="num" w:pos="1080"/>
        </w:tabs>
        <w:ind w:left="1080" w:hanging="357"/>
        <w:jc w:val="both"/>
        <w:rPr>
          <w:rFonts w:ascii="Arial Narrow" w:hAnsi="Arial Narrow"/>
          <w:b w:val="0"/>
          <w:bCs/>
          <w:caps w:val="0"/>
          <w:lang w:val="ru-RU"/>
        </w:rPr>
      </w:pPr>
      <w:r w:rsidRPr="00555614">
        <w:rPr>
          <w:rFonts w:ascii="Arial Narrow" w:hAnsi="Arial Narrow"/>
          <w:b w:val="0"/>
          <w:caps w:val="0"/>
          <w:lang w:val="ru-RU"/>
        </w:rPr>
        <w:t>Д</w:t>
      </w:r>
      <w:r>
        <w:rPr>
          <w:rFonts w:ascii="Arial Narrow" w:hAnsi="Arial Narrow"/>
          <w:b w:val="0"/>
          <w:caps w:val="0"/>
          <w:lang w:val="ru-RU"/>
        </w:rPr>
        <w:t>опускается установка дистанционных проставок (шайб) под пружины подвески.</w:t>
      </w:r>
    </w:p>
    <w:p w:rsidR="00AF7763" w:rsidRPr="008B4E0B" w:rsidRDefault="00AF7763" w:rsidP="00AF7763">
      <w:pPr>
        <w:pStyle w:val="a3"/>
        <w:keepLines w:val="0"/>
        <w:numPr>
          <w:ilvl w:val="0"/>
          <w:numId w:val="13"/>
        </w:numPr>
        <w:tabs>
          <w:tab w:val="num" w:pos="720"/>
        </w:tabs>
        <w:spacing w:before="120"/>
        <w:ind w:left="720" w:hanging="720"/>
        <w:jc w:val="both"/>
        <w:rPr>
          <w:rFonts w:ascii="Arial Narrow" w:hAnsi="Arial Narrow"/>
          <w:b w:val="0"/>
          <w:caps w:val="0"/>
          <w:lang w:val="ru-RU"/>
        </w:rPr>
      </w:pPr>
      <w:r w:rsidRPr="008B4E0B">
        <w:rPr>
          <w:rFonts w:ascii="Arial Narrow" w:hAnsi="Arial Narrow"/>
          <w:b w:val="0"/>
          <w:caps w:val="0"/>
          <w:u w:val="single"/>
          <w:lang w:val="ru-RU"/>
        </w:rPr>
        <w:t>Амортизаторы</w:t>
      </w:r>
    </w:p>
    <w:p w:rsidR="00AF7763" w:rsidRPr="00B56A77" w:rsidRDefault="00AF7763" w:rsidP="00AF7763">
      <w:pPr>
        <w:pStyle w:val="ab"/>
        <w:tabs>
          <w:tab w:val="left" w:pos="567"/>
          <w:tab w:val="num" w:pos="1418"/>
        </w:tabs>
        <w:autoSpaceDE w:val="0"/>
        <w:autoSpaceDN w:val="0"/>
        <w:spacing w:after="0"/>
        <w:ind w:left="709"/>
        <w:jc w:val="both"/>
        <w:rPr>
          <w:rFonts w:ascii="Arial Narrow" w:hAnsi="Arial Narrow"/>
          <w:b/>
        </w:rPr>
      </w:pPr>
      <w:r w:rsidRPr="00B56A77">
        <w:rPr>
          <w:rFonts w:ascii="Arial Narrow" w:hAnsi="Arial Narrow"/>
        </w:rPr>
        <w:t xml:space="preserve">Амортизаторы свободные при условии </w:t>
      </w:r>
      <w:r>
        <w:rPr>
          <w:rFonts w:ascii="Arial Narrow" w:hAnsi="Arial Narrow"/>
        </w:rPr>
        <w:t>сохранения их количества (по одному на колесо), расположения и присоединительных размеров по верхнему и нижнему креплениям</w:t>
      </w:r>
      <w:r w:rsidRPr="00B56A77">
        <w:rPr>
          <w:rFonts w:ascii="Arial Narrow" w:hAnsi="Arial Narrow"/>
        </w:rPr>
        <w:t xml:space="preserve">. Длина и ход </w:t>
      </w:r>
      <w:r>
        <w:rPr>
          <w:rFonts w:ascii="Arial Narrow" w:hAnsi="Arial Narrow"/>
        </w:rPr>
        <w:t>амортизатора также свободные</w:t>
      </w:r>
      <w:r w:rsidRPr="00B56A77">
        <w:rPr>
          <w:rFonts w:ascii="Arial Narrow" w:hAnsi="Arial Narrow"/>
        </w:rPr>
        <w:t xml:space="preserve">. Применение амортизаторов с выносными газовыми камерами, а также амортизаторов с какими-либо элементами внешней регулировки характеристик сопротивления – </w:t>
      </w:r>
      <w:r w:rsidRPr="00B56A77">
        <w:rPr>
          <w:rFonts w:ascii="Arial Narrow" w:hAnsi="Arial Narrow"/>
          <w:u w:val="single"/>
        </w:rPr>
        <w:t>запрещено</w:t>
      </w:r>
      <w:r w:rsidRPr="00B56A77">
        <w:rPr>
          <w:rFonts w:ascii="Arial Narrow" w:hAnsi="Arial Narrow"/>
        </w:rPr>
        <w:t>.</w:t>
      </w:r>
      <w:r w:rsidR="009778C5">
        <w:rPr>
          <w:rFonts w:ascii="Arial Narrow" w:hAnsi="Arial Narrow"/>
        </w:rPr>
        <w:t xml:space="preserve"> </w:t>
      </w:r>
      <w:r w:rsidRPr="00B56A77">
        <w:rPr>
          <w:rFonts w:ascii="Arial Narrow" w:hAnsi="Arial Narrow"/>
        </w:rPr>
        <w:t xml:space="preserve"> </w:t>
      </w:r>
      <w:r w:rsidR="009778C5" w:rsidRPr="009778C5">
        <w:rPr>
          <w:rFonts w:ascii="Arial Narrow" w:hAnsi="Arial Narrow"/>
        </w:rPr>
        <w:t></w:t>
      </w:r>
      <w:r w:rsidR="009778C5" w:rsidRPr="009778C5">
        <w:rPr>
          <w:rFonts w:ascii="Arial Narrow" w:hAnsi="Arial Narrow"/>
        </w:rPr>
        <w:tab/>
        <w:t>Допускается установк</w:t>
      </w:r>
      <w:r w:rsidR="009778C5">
        <w:rPr>
          <w:rFonts w:ascii="Arial Narrow" w:hAnsi="Arial Narrow"/>
        </w:rPr>
        <w:t>а дистанционных проставок под нижнее крепление амортизатора</w:t>
      </w:r>
      <w:r w:rsidR="009778C5" w:rsidRPr="009778C5">
        <w:rPr>
          <w:rFonts w:ascii="Arial Narrow" w:hAnsi="Arial Narrow"/>
        </w:rPr>
        <w:t>.</w:t>
      </w:r>
    </w:p>
    <w:p w:rsidR="00AF7763" w:rsidRDefault="00AF7763" w:rsidP="00AF7763">
      <w:pPr>
        <w:pStyle w:val="a3"/>
        <w:keepLines w:val="0"/>
        <w:numPr>
          <w:ilvl w:val="0"/>
          <w:numId w:val="13"/>
        </w:numPr>
        <w:tabs>
          <w:tab w:val="num" w:pos="720"/>
        </w:tabs>
        <w:spacing w:before="120"/>
        <w:ind w:left="720" w:hanging="720"/>
        <w:jc w:val="both"/>
        <w:rPr>
          <w:rFonts w:ascii="Arial Narrow" w:hAnsi="Arial Narrow"/>
          <w:b w:val="0"/>
          <w:caps w:val="0"/>
          <w:lang w:val="ru-RU"/>
        </w:rPr>
      </w:pPr>
      <w:r w:rsidRPr="0072701C">
        <w:rPr>
          <w:rFonts w:ascii="Arial Narrow" w:hAnsi="Arial Narrow"/>
          <w:b w:val="0"/>
          <w:caps w:val="0"/>
          <w:u w:val="single"/>
          <w:lang w:val="ru-RU"/>
        </w:rPr>
        <w:t>Ограничители хода сжатия</w:t>
      </w:r>
      <w:r w:rsidRPr="0072701C">
        <w:rPr>
          <w:rFonts w:ascii="Arial Narrow" w:hAnsi="Arial Narrow"/>
          <w:b w:val="0"/>
          <w:caps w:val="0"/>
          <w:lang w:val="ru-RU"/>
        </w:rPr>
        <w:t xml:space="preserve"> свободные при условии их оригинального расположения.</w:t>
      </w:r>
    </w:p>
    <w:p w:rsidR="00AF7763" w:rsidRPr="00F73E66" w:rsidRDefault="00AF7763" w:rsidP="00AF7763">
      <w:pPr>
        <w:pStyle w:val="a3"/>
        <w:numPr>
          <w:ilvl w:val="0"/>
          <w:numId w:val="13"/>
        </w:numPr>
        <w:tabs>
          <w:tab w:val="num" w:pos="720"/>
        </w:tabs>
        <w:spacing w:before="120"/>
        <w:ind w:left="720" w:hanging="720"/>
        <w:jc w:val="both"/>
        <w:rPr>
          <w:rFonts w:ascii="Arial Narrow" w:hAnsi="Arial Narrow"/>
          <w:b w:val="0"/>
          <w:bCs/>
          <w:caps w:val="0"/>
          <w:lang w:val="ru-RU"/>
        </w:rPr>
      </w:pPr>
      <w:r w:rsidRPr="00F73E66">
        <w:rPr>
          <w:rFonts w:ascii="Arial Narrow" w:hAnsi="Arial Narrow"/>
          <w:b w:val="0"/>
          <w:caps w:val="0"/>
          <w:u w:val="single"/>
          <w:lang w:val="ru-RU"/>
        </w:rPr>
        <w:t>Ограничители хода отбоя.</w:t>
      </w:r>
      <w:r w:rsidRPr="00F73E66">
        <w:rPr>
          <w:rFonts w:ascii="Arial Narrow" w:hAnsi="Arial Narrow"/>
          <w:b w:val="0"/>
          <w:caps w:val="0"/>
          <w:lang w:val="ru-RU"/>
        </w:rPr>
        <w:t xml:space="preserve"> </w:t>
      </w:r>
      <w:r w:rsidRPr="00F73E66">
        <w:rPr>
          <w:rFonts w:ascii="Arial Narrow" w:hAnsi="Arial Narrow"/>
          <w:b w:val="0"/>
          <w:bCs/>
          <w:caps w:val="0"/>
          <w:lang w:val="ru-RU"/>
        </w:rPr>
        <w:t xml:space="preserve">На каждой подвеске колеса может быть установлен ремень или трос для ограничения хода отбоя. Для его крепления на соответствующих подрессоренных и неподрессоренных частях автомобиля разрешается просверлить по одному отверстию максимальным диаметром </w:t>
      </w:r>
      <w:smartTag w:uri="urn:schemas-microsoft-com:office:smarttags" w:element="metricconverter">
        <w:smartTagPr>
          <w:attr w:name="ProductID" w:val="8,5 мм"/>
        </w:smartTagPr>
        <w:r w:rsidRPr="00F73E66">
          <w:rPr>
            <w:rFonts w:ascii="Arial Narrow" w:hAnsi="Arial Narrow"/>
            <w:b w:val="0"/>
            <w:bCs/>
            <w:caps w:val="0"/>
            <w:lang w:val="ru-RU"/>
          </w:rPr>
          <w:t>8,5 мм</w:t>
        </w:r>
      </w:smartTag>
      <w:r w:rsidRPr="00F73E66">
        <w:rPr>
          <w:rFonts w:ascii="Arial Narrow" w:hAnsi="Arial Narrow"/>
          <w:b w:val="0"/>
          <w:bCs/>
          <w:caps w:val="0"/>
          <w:lang w:val="ru-RU"/>
        </w:rPr>
        <w:t>.</w:t>
      </w:r>
    </w:p>
    <w:p w:rsidR="00AF7763" w:rsidRDefault="00AF7763" w:rsidP="00AF7763">
      <w:pPr>
        <w:pStyle w:val="a3"/>
        <w:ind w:left="709"/>
        <w:jc w:val="both"/>
        <w:rPr>
          <w:rFonts w:ascii="Arial Narrow" w:hAnsi="Arial Narrow"/>
          <w:b w:val="0"/>
          <w:bCs/>
          <w:caps w:val="0"/>
          <w:sz w:val="16"/>
          <w:lang w:val="ru-RU"/>
        </w:rPr>
      </w:pPr>
    </w:p>
    <w:p w:rsidR="00AF7763" w:rsidRDefault="00AF7763" w:rsidP="00AF7763">
      <w:pPr>
        <w:pStyle w:val="a3"/>
        <w:keepNext/>
        <w:numPr>
          <w:ilvl w:val="0"/>
          <w:numId w:val="12"/>
        </w:numPr>
        <w:tabs>
          <w:tab w:val="clear" w:pos="987"/>
          <w:tab w:val="num" w:pos="720"/>
        </w:tabs>
        <w:ind w:left="720" w:hanging="720"/>
        <w:jc w:val="both"/>
        <w:rPr>
          <w:rFonts w:ascii="Arial Narrow" w:hAnsi="Arial Narrow"/>
          <w:caps w:val="0"/>
          <w:szCs w:val="24"/>
          <w:lang w:val="ru-RU"/>
        </w:rPr>
      </w:pPr>
      <w:r w:rsidRPr="00F73E66">
        <w:rPr>
          <w:rFonts w:ascii="Arial Narrow" w:hAnsi="Arial Narrow"/>
          <w:caps w:val="0"/>
          <w:szCs w:val="24"/>
          <w:lang w:val="ru-RU"/>
        </w:rPr>
        <w:t xml:space="preserve">Передняя подвеска. </w:t>
      </w:r>
    </w:p>
    <w:p w:rsidR="00AF7763" w:rsidRDefault="00AF7763" w:rsidP="00AF7763">
      <w:pPr>
        <w:pStyle w:val="a3"/>
        <w:keepNext/>
        <w:spacing w:before="120"/>
        <w:jc w:val="both"/>
        <w:rPr>
          <w:rFonts w:ascii="Arial Narrow" w:hAnsi="Arial Narrow"/>
          <w:i/>
          <w:caps w:val="0"/>
          <w:szCs w:val="24"/>
          <w:u w:val="single"/>
          <w:lang w:val="ru-RU"/>
        </w:rPr>
      </w:pPr>
      <w:r>
        <w:rPr>
          <w:rFonts w:ascii="Arial Narrow" w:hAnsi="Arial Narrow"/>
          <w:i/>
          <w:caps w:val="0"/>
          <w:szCs w:val="24"/>
          <w:u w:val="single"/>
          <w:lang w:val="ru-RU"/>
        </w:rPr>
        <w:t>Для всех автомобилей</w:t>
      </w:r>
      <w:r w:rsidRPr="00BD545C">
        <w:rPr>
          <w:rFonts w:ascii="Arial Narrow" w:hAnsi="Arial Narrow"/>
          <w:i/>
          <w:caps w:val="0"/>
          <w:szCs w:val="24"/>
          <w:u w:val="single"/>
          <w:lang w:val="ru-RU"/>
        </w:rPr>
        <w:t>:</w:t>
      </w:r>
    </w:p>
    <w:p w:rsidR="00AF7763" w:rsidRDefault="00AF7763" w:rsidP="00AF7763">
      <w:pPr>
        <w:pStyle w:val="a3"/>
        <w:numPr>
          <w:ilvl w:val="0"/>
          <w:numId w:val="14"/>
        </w:numPr>
        <w:tabs>
          <w:tab w:val="clear" w:pos="1347"/>
          <w:tab w:val="num" w:pos="720"/>
        </w:tabs>
        <w:spacing w:before="120"/>
        <w:ind w:left="720" w:hanging="720"/>
        <w:jc w:val="both"/>
        <w:rPr>
          <w:rFonts w:ascii="Arial Narrow" w:hAnsi="Arial Narrow"/>
          <w:b w:val="0"/>
          <w:bCs/>
          <w:caps w:val="0"/>
          <w:color w:val="FF0000"/>
          <w:lang w:val="ru-RU"/>
        </w:rPr>
      </w:pPr>
      <w:r>
        <w:rPr>
          <w:rFonts w:ascii="Arial Narrow" w:hAnsi="Arial Narrow"/>
          <w:b w:val="0"/>
          <w:caps w:val="0"/>
          <w:u w:val="single"/>
          <w:lang w:val="ru-RU"/>
        </w:rPr>
        <w:t>Углы установки передних колес</w:t>
      </w:r>
      <w:r>
        <w:rPr>
          <w:rFonts w:ascii="Arial Narrow" w:hAnsi="Arial Narrow"/>
          <w:b w:val="0"/>
          <w:caps w:val="0"/>
          <w:lang w:val="ru-RU"/>
        </w:rPr>
        <w:t xml:space="preserve"> (развал, схождение, кастер) п</w:t>
      </w:r>
      <w:r>
        <w:rPr>
          <w:rFonts w:ascii="Arial Narrow" w:hAnsi="Arial Narrow"/>
          <w:b w:val="0"/>
          <w:bCs/>
          <w:caps w:val="0"/>
          <w:lang w:val="ru-RU"/>
        </w:rPr>
        <w:t>роизвольные</w:t>
      </w:r>
      <w:r w:rsidRPr="00594CCD">
        <w:rPr>
          <w:rFonts w:ascii="Arial Narrow" w:hAnsi="Arial Narrow"/>
          <w:b w:val="0"/>
          <w:bCs/>
          <w:caps w:val="0"/>
          <w:lang w:val="ru-RU"/>
        </w:rPr>
        <w:t xml:space="preserve"> в пределах оригинальных и предусмотренных изготовителем регулировок</w:t>
      </w:r>
      <w:r>
        <w:rPr>
          <w:rFonts w:ascii="Arial Narrow" w:hAnsi="Arial Narrow"/>
          <w:b w:val="0"/>
          <w:bCs/>
          <w:caps w:val="0"/>
          <w:lang w:val="ru-RU"/>
        </w:rPr>
        <w:t xml:space="preserve">. При этом в любом случае абсолютная величина угла развала передних колес не должна превышать </w:t>
      </w:r>
      <w:r w:rsidR="00192831">
        <w:rPr>
          <w:rFonts w:ascii="Arial Narrow" w:hAnsi="Arial Narrow"/>
          <w:b w:val="0"/>
          <w:bCs/>
          <w:lang w:val="ru-RU"/>
        </w:rPr>
        <w:t>4</w:t>
      </w:r>
      <w:r>
        <w:rPr>
          <w:rFonts w:ascii="Arial Narrow" w:hAnsi="Arial Narrow"/>
          <w:b w:val="0"/>
          <w:bCs/>
          <w:lang w:val="ru-RU"/>
        </w:rPr>
        <w:t>°</w:t>
      </w:r>
      <w:r>
        <w:rPr>
          <w:rFonts w:ascii="Arial Narrow" w:hAnsi="Arial Narrow"/>
          <w:b w:val="0"/>
          <w:bCs/>
          <w:caps w:val="0"/>
          <w:lang w:val="ru-RU"/>
        </w:rPr>
        <w:t xml:space="preserve"> (имеется в виду величина угла между плоскостью вращения колеса, установленного в положении «прямо», и вертикалью). </w:t>
      </w:r>
    </w:p>
    <w:p w:rsidR="00AF7763" w:rsidRDefault="00AF7763" w:rsidP="00AF7763">
      <w:pPr>
        <w:pStyle w:val="a3"/>
        <w:ind w:left="720"/>
        <w:jc w:val="both"/>
        <w:rPr>
          <w:rFonts w:ascii="Arial Narrow" w:hAnsi="Arial Narrow"/>
          <w:b w:val="0"/>
          <w:caps w:val="0"/>
          <w:color w:val="FF0000"/>
          <w:lang w:val="ru-RU"/>
        </w:rPr>
      </w:pPr>
      <w:r>
        <w:rPr>
          <w:rFonts w:ascii="Arial Narrow" w:hAnsi="Arial Narrow"/>
          <w:b w:val="0"/>
          <w:caps w:val="0"/>
          <w:lang w:val="ru-RU"/>
        </w:rPr>
        <w:t xml:space="preserve">Углы развала передних колес должны проверяться на ровной горизонтальной площадке. Они могут быть проверены непосредственно при выезде на стартовую решетку. При отсутствии ровной горизонтальной площадки контролируется </w:t>
      </w:r>
      <w:r w:rsidRPr="005466DB">
        <w:rPr>
          <w:rFonts w:ascii="Arial Narrow" w:hAnsi="Arial Narrow"/>
          <w:b w:val="0"/>
          <w:caps w:val="0"/>
          <w:lang w:val="ru-RU"/>
        </w:rPr>
        <w:t xml:space="preserve">алгебраическая сумма углов развала левого и правого колеса, </w:t>
      </w:r>
      <w:r w:rsidRPr="005466DB">
        <w:rPr>
          <w:rFonts w:ascii="Arial Narrow" w:hAnsi="Arial Narrow"/>
          <w:b w:val="0"/>
          <w:bCs/>
          <w:caps w:val="0"/>
          <w:lang w:val="ru-RU"/>
        </w:rPr>
        <w:t>абсолютная величина</w:t>
      </w:r>
      <w:r w:rsidRPr="005466DB">
        <w:rPr>
          <w:rFonts w:ascii="Arial Narrow" w:hAnsi="Arial Narrow"/>
          <w:b w:val="0"/>
          <w:caps w:val="0"/>
          <w:lang w:val="ru-RU"/>
        </w:rPr>
        <w:t xml:space="preserve"> которой</w:t>
      </w:r>
      <w:r>
        <w:rPr>
          <w:rFonts w:ascii="Arial Narrow" w:hAnsi="Arial Narrow"/>
          <w:b w:val="0"/>
          <w:caps w:val="0"/>
          <w:lang w:val="ru-RU"/>
        </w:rPr>
        <w:t xml:space="preserve"> не должна превысить </w:t>
      </w:r>
      <w:r w:rsidR="00192831">
        <w:rPr>
          <w:rFonts w:ascii="Arial Narrow" w:hAnsi="Arial Narrow"/>
          <w:b w:val="0"/>
          <w:caps w:val="0"/>
          <w:lang w:val="ru-RU"/>
        </w:rPr>
        <w:t>8</w:t>
      </w:r>
      <w:r>
        <w:rPr>
          <w:rFonts w:ascii="Arial Narrow" w:hAnsi="Arial Narrow"/>
          <w:b w:val="0"/>
          <w:lang w:val="ru-RU"/>
        </w:rPr>
        <w:t>°.</w:t>
      </w:r>
    </w:p>
    <w:p w:rsidR="00AF7763" w:rsidRPr="00555614" w:rsidRDefault="00AF7763" w:rsidP="00AF7763">
      <w:pPr>
        <w:pStyle w:val="a3"/>
        <w:numPr>
          <w:ilvl w:val="0"/>
          <w:numId w:val="14"/>
        </w:numPr>
        <w:tabs>
          <w:tab w:val="clear" w:pos="1347"/>
          <w:tab w:val="num" w:pos="720"/>
        </w:tabs>
        <w:spacing w:before="120"/>
        <w:ind w:left="720" w:hanging="720"/>
        <w:jc w:val="both"/>
        <w:rPr>
          <w:rFonts w:ascii="Arial Narrow" w:hAnsi="Arial Narrow"/>
          <w:b w:val="0"/>
          <w:bCs/>
          <w:caps w:val="0"/>
          <w:lang w:val="ru-RU"/>
        </w:rPr>
      </w:pPr>
      <w:r>
        <w:rPr>
          <w:rFonts w:ascii="Arial Narrow" w:hAnsi="Arial Narrow"/>
          <w:b w:val="0"/>
          <w:caps w:val="0"/>
          <w:u w:val="single"/>
          <w:lang w:val="ru-RU"/>
        </w:rPr>
        <w:t>Рычаги поворотных кулаков</w:t>
      </w:r>
      <w:r>
        <w:rPr>
          <w:rFonts w:ascii="Arial Narrow" w:hAnsi="Arial Narrow"/>
          <w:b w:val="0"/>
          <w:caps w:val="0"/>
          <w:lang w:val="ru-RU"/>
        </w:rPr>
        <w:t xml:space="preserve"> могут быть доработаны с целью изменения положения шарниров рулевых тяг, но места крепления рычага на кулаке и размеры конического отверстия (диаметры и высота) крепления пальца рулевой тяги должны быть сохранены.</w:t>
      </w:r>
    </w:p>
    <w:p w:rsidR="00AF7763" w:rsidRPr="002A3779" w:rsidRDefault="00AF7763" w:rsidP="00AF7763">
      <w:pPr>
        <w:pStyle w:val="a3"/>
        <w:numPr>
          <w:ilvl w:val="0"/>
          <w:numId w:val="14"/>
        </w:numPr>
        <w:tabs>
          <w:tab w:val="clear" w:pos="1347"/>
          <w:tab w:val="num" w:pos="720"/>
        </w:tabs>
        <w:spacing w:before="120"/>
        <w:ind w:left="720" w:hanging="720"/>
        <w:jc w:val="both"/>
        <w:rPr>
          <w:rFonts w:ascii="Arial Narrow" w:hAnsi="Arial Narrow"/>
          <w:b w:val="0"/>
          <w:bCs/>
          <w:caps w:val="0"/>
          <w:u w:val="single"/>
          <w:lang w:val="ru-RU"/>
        </w:rPr>
      </w:pPr>
      <w:r w:rsidRPr="002A3779">
        <w:rPr>
          <w:rFonts w:ascii="Arial Narrow" w:hAnsi="Arial Narrow"/>
          <w:b w:val="0"/>
          <w:caps w:val="0"/>
          <w:lang w:val="ru-RU"/>
        </w:rPr>
        <w:t xml:space="preserve">Допускается использование любых </w:t>
      </w:r>
      <w:r>
        <w:rPr>
          <w:rFonts w:ascii="Arial Narrow" w:hAnsi="Arial Narrow"/>
          <w:b w:val="0"/>
          <w:caps w:val="0"/>
          <w:u w:val="single"/>
          <w:lang w:val="ru-RU"/>
        </w:rPr>
        <w:t>шаровых опор</w:t>
      </w:r>
      <w:r w:rsidRPr="002A3779">
        <w:rPr>
          <w:rFonts w:ascii="Arial Narrow" w:hAnsi="Arial Narrow"/>
          <w:b w:val="0"/>
          <w:caps w:val="0"/>
          <w:lang w:val="ru-RU"/>
        </w:rPr>
        <w:t xml:space="preserve">, предназначенных для установки на </w:t>
      </w:r>
      <w:r>
        <w:rPr>
          <w:rFonts w:ascii="Arial Narrow" w:hAnsi="Arial Narrow"/>
          <w:b w:val="0"/>
          <w:caps w:val="0"/>
          <w:lang w:val="ru-RU"/>
        </w:rPr>
        <w:t>данную модель</w:t>
      </w:r>
      <w:r w:rsidRPr="002A3779">
        <w:rPr>
          <w:rFonts w:ascii="Arial Narrow" w:hAnsi="Arial Narrow"/>
          <w:b w:val="0"/>
          <w:caps w:val="0"/>
          <w:lang w:val="ru-RU"/>
        </w:rPr>
        <w:t xml:space="preserve"> автомобил</w:t>
      </w:r>
      <w:r>
        <w:rPr>
          <w:rFonts w:ascii="Arial Narrow" w:hAnsi="Arial Narrow"/>
          <w:b w:val="0"/>
          <w:caps w:val="0"/>
          <w:lang w:val="ru-RU"/>
        </w:rPr>
        <w:t>я в соответствующее место</w:t>
      </w:r>
      <w:r w:rsidRPr="002A3779">
        <w:rPr>
          <w:rFonts w:ascii="Arial Narrow" w:hAnsi="Arial Narrow"/>
          <w:b w:val="0"/>
          <w:caps w:val="0"/>
          <w:lang w:val="ru-RU"/>
        </w:rPr>
        <w:t xml:space="preserve"> и доступных в свободной продаже через розничную торговую сеть.</w:t>
      </w:r>
      <w:r>
        <w:rPr>
          <w:rFonts w:ascii="Arial Narrow" w:hAnsi="Arial Narrow"/>
          <w:b w:val="0"/>
          <w:caps w:val="0"/>
          <w:u w:val="single"/>
          <w:lang w:val="ru-RU"/>
        </w:rPr>
        <w:t xml:space="preserve">  </w:t>
      </w:r>
    </w:p>
    <w:p w:rsidR="00AF7763" w:rsidRDefault="00AF7763" w:rsidP="00AF7763">
      <w:pPr>
        <w:pStyle w:val="a3"/>
        <w:spacing w:before="120"/>
        <w:jc w:val="both"/>
        <w:rPr>
          <w:rFonts w:ascii="Arial Narrow" w:hAnsi="Arial Narrow"/>
          <w:i/>
          <w:caps w:val="0"/>
          <w:szCs w:val="24"/>
          <w:u w:val="single"/>
          <w:lang w:val="ru-RU"/>
        </w:rPr>
      </w:pPr>
      <w:r>
        <w:rPr>
          <w:rFonts w:ascii="Arial Narrow" w:hAnsi="Arial Narrow"/>
          <w:i/>
          <w:caps w:val="0"/>
          <w:szCs w:val="24"/>
          <w:u w:val="single"/>
          <w:lang w:val="ru-RU"/>
        </w:rPr>
        <w:t>Только для автомобилей ИЖ-2126:</w:t>
      </w:r>
    </w:p>
    <w:p w:rsidR="00AF7763" w:rsidRPr="00062867" w:rsidRDefault="00AF7763" w:rsidP="00AF7763">
      <w:pPr>
        <w:pStyle w:val="a3"/>
        <w:numPr>
          <w:ilvl w:val="0"/>
          <w:numId w:val="14"/>
        </w:numPr>
        <w:tabs>
          <w:tab w:val="clear" w:pos="1347"/>
          <w:tab w:val="num" w:pos="720"/>
        </w:tabs>
        <w:spacing w:before="120"/>
        <w:ind w:left="720" w:hanging="720"/>
        <w:jc w:val="both"/>
        <w:rPr>
          <w:rFonts w:ascii="Arial Narrow" w:hAnsi="Arial Narrow"/>
          <w:b w:val="0"/>
          <w:bCs/>
          <w:caps w:val="0"/>
          <w:color w:val="FF0000"/>
          <w:u w:val="single"/>
          <w:lang w:val="ru-RU"/>
        </w:rPr>
      </w:pPr>
      <w:r>
        <w:rPr>
          <w:rFonts w:ascii="Arial Narrow" w:hAnsi="Arial Narrow"/>
          <w:b w:val="0"/>
          <w:caps w:val="0"/>
          <w:u w:val="single"/>
          <w:lang w:val="ru-RU"/>
        </w:rPr>
        <w:t>С</w:t>
      </w:r>
      <w:r w:rsidRPr="002239B7">
        <w:rPr>
          <w:rFonts w:ascii="Arial Narrow" w:hAnsi="Arial Narrow"/>
          <w:b w:val="0"/>
          <w:caps w:val="0"/>
          <w:u w:val="single"/>
          <w:lang w:val="ru-RU"/>
        </w:rPr>
        <w:t>то</w:t>
      </w:r>
      <w:r>
        <w:rPr>
          <w:rFonts w:ascii="Arial Narrow" w:hAnsi="Arial Narrow"/>
          <w:b w:val="0"/>
          <w:caps w:val="0"/>
          <w:u w:val="single"/>
          <w:lang w:val="ru-RU"/>
        </w:rPr>
        <w:t>й</w:t>
      </w:r>
      <w:r w:rsidRPr="002239B7">
        <w:rPr>
          <w:rFonts w:ascii="Arial Narrow" w:hAnsi="Arial Narrow"/>
          <w:b w:val="0"/>
          <w:caps w:val="0"/>
          <w:u w:val="single"/>
          <w:lang w:val="ru-RU"/>
        </w:rPr>
        <w:t>к</w:t>
      </w:r>
      <w:r>
        <w:rPr>
          <w:rFonts w:ascii="Arial Narrow" w:hAnsi="Arial Narrow"/>
          <w:b w:val="0"/>
          <w:caps w:val="0"/>
          <w:u w:val="single"/>
          <w:lang w:val="ru-RU"/>
        </w:rPr>
        <w:t>и</w:t>
      </w:r>
      <w:r w:rsidRPr="002239B7">
        <w:rPr>
          <w:rFonts w:ascii="Arial Narrow" w:hAnsi="Arial Narrow"/>
          <w:b w:val="0"/>
          <w:caps w:val="0"/>
          <w:u w:val="single"/>
          <w:lang w:val="ru-RU"/>
        </w:rPr>
        <w:t xml:space="preserve"> подвески</w:t>
      </w:r>
      <w:r>
        <w:rPr>
          <w:rFonts w:ascii="Arial Narrow" w:hAnsi="Arial Narrow"/>
          <w:b w:val="0"/>
          <w:caps w:val="0"/>
          <w:u w:val="single"/>
          <w:lang w:val="ru-RU"/>
        </w:rPr>
        <w:t>:</w:t>
      </w:r>
      <w:r w:rsidRPr="002239B7">
        <w:rPr>
          <w:rFonts w:ascii="Arial Narrow" w:hAnsi="Arial Narrow"/>
          <w:b w:val="0"/>
          <w:caps w:val="0"/>
          <w:u w:val="single"/>
          <w:lang w:val="ru-RU"/>
        </w:rPr>
        <w:t xml:space="preserve"> </w:t>
      </w:r>
    </w:p>
    <w:p w:rsidR="00AF7763" w:rsidRPr="00454D3C" w:rsidRDefault="00AF7763" w:rsidP="00E81557">
      <w:pPr>
        <w:pStyle w:val="a3"/>
        <w:numPr>
          <w:ilvl w:val="0"/>
          <w:numId w:val="59"/>
        </w:numPr>
        <w:tabs>
          <w:tab w:val="clear" w:pos="435"/>
          <w:tab w:val="num" w:pos="720"/>
        </w:tabs>
        <w:ind w:left="720" w:hanging="720"/>
        <w:jc w:val="both"/>
        <w:rPr>
          <w:rFonts w:ascii="Arial Narrow" w:hAnsi="Arial Narrow"/>
          <w:b w:val="0"/>
          <w:bCs/>
          <w:caps w:val="0"/>
          <w:color w:val="FF0000"/>
          <w:szCs w:val="24"/>
          <w:lang w:val="ru-RU"/>
        </w:rPr>
      </w:pPr>
      <w:r>
        <w:rPr>
          <w:rFonts w:ascii="Arial Narrow" w:hAnsi="Arial Narrow"/>
          <w:b w:val="0"/>
          <w:caps w:val="0"/>
          <w:u w:val="single"/>
          <w:lang w:val="ru-RU"/>
        </w:rPr>
        <w:t>Корпус</w:t>
      </w:r>
      <w:r w:rsidRPr="002239B7">
        <w:rPr>
          <w:rFonts w:ascii="Arial Narrow" w:hAnsi="Arial Narrow"/>
          <w:b w:val="0"/>
          <w:caps w:val="0"/>
          <w:u w:val="single"/>
          <w:lang w:val="ru-RU"/>
        </w:rPr>
        <w:t xml:space="preserve"> сто</w:t>
      </w:r>
      <w:r>
        <w:rPr>
          <w:rFonts w:ascii="Arial Narrow" w:hAnsi="Arial Narrow"/>
          <w:b w:val="0"/>
          <w:caps w:val="0"/>
          <w:u w:val="single"/>
          <w:lang w:val="ru-RU"/>
        </w:rPr>
        <w:t>й</w:t>
      </w:r>
      <w:r w:rsidRPr="002239B7">
        <w:rPr>
          <w:rFonts w:ascii="Arial Narrow" w:hAnsi="Arial Narrow"/>
          <w:b w:val="0"/>
          <w:caps w:val="0"/>
          <w:u w:val="single"/>
          <w:lang w:val="ru-RU"/>
        </w:rPr>
        <w:t>к</w:t>
      </w:r>
      <w:r>
        <w:rPr>
          <w:rFonts w:ascii="Arial Narrow" w:hAnsi="Arial Narrow"/>
          <w:b w:val="0"/>
          <w:caps w:val="0"/>
          <w:u w:val="single"/>
          <w:lang w:val="ru-RU"/>
        </w:rPr>
        <w:t>и</w:t>
      </w:r>
      <w:r w:rsidRPr="00E707EB">
        <w:rPr>
          <w:rFonts w:ascii="Arial Narrow" w:hAnsi="Arial Narrow"/>
          <w:b w:val="0"/>
          <w:caps w:val="0"/>
          <w:szCs w:val="24"/>
          <w:lang w:val="ru-RU"/>
        </w:rPr>
        <w:t xml:space="preserve"> </w:t>
      </w:r>
      <w:r>
        <w:rPr>
          <w:rFonts w:ascii="Arial Narrow" w:hAnsi="Arial Narrow"/>
          <w:b w:val="0"/>
          <w:caps w:val="0"/>
          <w:szCs w:val="24"/>
          <w:lang w:val="ru-RU"/>
        </w:rPr>
        <w:t>свободный при следующих условиях:</w:t>
      </w:r>
    </w:p>
    <w:p w:rsidR="00AF7763" w:rsidRDefault="00AF7763" w:rsidP="00E81557">
      <w:pPr>
        <w:pStyle w:val="a3"/>
        <w:numPr>
          <w:ilvl w:val="0"/>
          <w:numId w:val="60"/>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Он должен быть изготовлен из металлического сплава на основе железа (из стали);</w:t>
      </w:r>
    </w:p>
    <w:p w:rsidR="00AF7763" w:rsidRPr="007F7080" w:rsidRDefault="00AF7763" w:rsidP="00E81557">
      <w:pPr>
        <w:pStyle w:val="a3"/>
        <w:numPr>
          <w:ilvl w:val="0"/>
          <w:numId w:val="60"/>
        </w:numPr>
        <w:tabs>
          <w:tab w:val="clear" w:pos="720"/>
          <w:tab w:val="num" w:pos="1080"/>
        </w:tabs>
        <w:ind w:left="1080"/>
        <w:jc w:val="both"/>
        <w:rPr>
          <w:rFonts w:ascii="Arial Narrow" w:hAnsi="Arial Narrow"/>
          <w:b w:val="0"/>
          <w:caps w:val="0"/>
          <w:lang w:val="ru-RU"/>
        </w:rPr>
      </w:pPr>
      <w:r w:rsidRPr="007F7080">
        <w:rPr>
          <w:rFonts w:ascii="Arial Narrow" w:hAnsi="Arial Narrow"/>
          <w:b w:val="0"/>
          <w:caps w:val="0"/>
          <w:lang w:val="ru-RU"/>
        </w:rPr>
        <w:t>Разрешается использовать регулируемые по высоте нижние чашки пружины;</w:t>
      </w:r>
    </w:p>
    <w:p w:rsidR="00AF7763" w:rsidRDefault="00AF7763" w:rsidP="00E81557">
      <w:pPr>
        <w:pStyle w:val="a3"/>
        <w:numPr>
          <w:ilvl w:val="0"/>
          <w:numId w:val="60"/>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Присоединительные размеры крепления поворотного кулака</w:t>
      </w:r>
      <w:r w:rsidRPr="005B155D">
        <w:rPr>
          <w:rFonts w:ascii="Arial Narrow" w:hAnsi="Arial Narrow"/>
          <w:b w:val="0"/>
          <w:caps w:val="0"/>
          <w:lang w:val="ru-RU"/>
        </w:rPr>
        <w:t xml:space="preserve"> </w:t>
      </w:r>
      <w:r>
        <w:rPr>
          <w:rFonts w:ascii="Arial Narrow" w:hAnsi="Arial Narrow"/>
          <w:b w:val="0"/>
          <w:caps w:val="0"/>
          <w:lang w:val="ru-RU"/>
        </w:rPr>
        <w:t>(цапфы) должны быть сохранены.</w:t>
      </w:r>
    </w:p>
    <w:p w:rsidR="00AF7763" w:rsidRPr="00062867" w:rsidRDefault="00AF7763" w:rsidP="00E81557">
      <w:pPr>
        <w:pStyle w:val="a3"/>
        <w:numPr>
          <w:ilvl w:val="0"/>
          <w:numId w:val="59"/>
        </w:numPr>
        <w:tabs>
          <w:tab w:val="clear" w:pos="435"/>
          <w:tab w:val="num" w:pos="720"/>
        </w:tabs>
        <w:ind w:left="720" w:hanging="720"/>
        <w:jc w:val="both"/>
        <w:rPr>
          <w:rFonts w:ascii="Arial Narrow" w:hAnsi="Arial Narrow"/>
          <w:b w:val="0"/>
          <w:bCs/>
          <w:caps w:val="0"/>
          <w:color w:val="FF0000"/>
          <w:szCs w:val="24"/>
          <w:lang w:val="ru-RU"/>
        </w:rPr>
      </w:pPr>
      <w:r w:rsidRPr="002239B7">
        <w:rPr>
          <w:rFonts w:ascii="Arial Narrow" w:hAnsi="Arial Narrow"/>
          <w:b w:val="0"/>
          <w:caps w:val="0"/>
          <w:u w:val="single"/>
          <w:lang w:val="ru-RU"/>
        </w:rPr>
        <w:t>Верхние опоры стоек</w:t>
      </w:r>
      <w:r w:rsidRPr="00E707EB">
        <w:rPr>
          <w:rFonts w:ascii="Arial Narrow" w:hAnsi="Arial Narrow"/>
          <w:b w:val="0"/>
          <w:caps w:val="0"/>
          <w:szCs w:val="24"/>
          <w:lang w:val="ru-RU"/>
        </w:rPr>
        <w:t xml:space="preserve"> могут быть заменены на жесткие опоры со сферическим шарниром (ШС). При этом разрешается смещение расположения</w:t>
      </w:r>
      <w:r w:rsidRPr="00E707EB">
        <w:rPr>
          <w:rFonts w:ascii="Arial Narrow" w:hAnsi="Arial Narrow"/>
          <w:szCs w:val="24"/>
          <w:lang w:val="ru-RU"/>
        </w:rPr>
        <w:t xml:space="preserve"> </w:t>
      </w:r>
      <w:r w:rsidRPr="00E707EB">
        <w:rPr>
          <w:rFonts w:ascii="Arial Narrow" w:hAnsi="Arial Narrow"/>
          <w:b w:val="0"/>
          <w:caps w:val="0"/>
          <w:szCs w:val="24"/>
          <w:lang w:val="ru-RU"/>
        </w:rPr>
        <w:t>центра шарнира относительно первоначального</w:t>
      </w:r>
      <w:r>
        <w:rPr>
          <w:rFonts w:ascii="Arial Narrow" w:hAnsi="Arial Narrow"/>
          <w:b w:val="0"/>
          <w:caps w:val="0"/>
          <w:szCs w:val="24"/>
          <w:lang w:val="ru-RU"/>
        </w:rPr>
        <w:t>, но</w:t>
      </w:r>
      <w:r w:rsidRPr="00E707EB">
        <w:rPr>
          <w:rFonts w:ascii="Arial Narrow" w:hAnsi="Arial Narrow"/>
          <w:szCs w:val="24"/>
          <w:lang w:val="ru-RU"/>
        </w:rPr>
        <w:t xml:space="preserve"> </w:t>
      </w:r>
      <w:r w:rsidRPr="00E707EB">
        <w:rPr>
          <w:rFonts w:ascii="Arial Narrow" w:hAnsi="Arial Narrow"/>
          <w:b w:val="0"/>
          <w:caps w:val="0"/>
          <w:szCs w:val="24"/>
          <w:lang w:val="ru-RU"/>
        </w:rPr>
        <w:t xml:space="preserve">не более чем на </w:t>
      </w:r>
      <w:smartTag w:uri="urn:schemas-microsoft-com:office:smarttags" w:element="metricconverter">
        <w:smartTagPr>
          <w:attr w:name="ProductID" w:val="20 мм"/>
        </w:smartTagPr>
        <w:r w:rsidRPr="00E707EB">
          <w:rPr>
            <w:rFonts w:ascii="Arial Narrow" w:hAnsi="Arial Narrow"/>
            <w:b w:val="0"/>
            <w:caps w:val="0"/>
            <w:szCs w:val="24"/>
            <w:lang w:val="ru-RU"/>
          </w:rPr>
          <w:t>20 мм</w:t>
        </w:r>
      </w:smartTag>
      <w:r w:rsidRPr="00E707EB">
        <w:rPr>
          <w:rFonts w:ascii="Arial Narrow" w:hAnsi="Arial Narrow"/>
          <w:szCs w:val="24"/>
          <w:lang w:val="ru-RU"/>
        </w:rPr>
        <w:t>.</w:t>
      </w:r>
    </w:p>
    <w:p w:rsidR="00AF7763" w:rsidRPr="00BA2E58" w:rsidRDefault="00AF7763" w:rsidP="00E81557">
      <w:pPr>
        <w:pStyle w:val="a3"/>
        <w:numPr>
          <w:ilvl w:val="0"/>
          <w:numId w:val="59"/>
        </w:numPr>
        <w:tabs>
          <w:tab w:val="clear" w:pos="435"/>
          <w:tab w:val="num" w:pos="720"/>
        </w:tabs>
        <w:ind w:left="720" w:hanging="720"/>
        <w:jc w:val="both"/>
        <w:rPr>
          <w:rFonts w:ascii="Arial Narrow" w:hAnsi="Arial Narrow"/>
          <w:b w:val="0"/>
          <w:bCs/>
          <w:caps w:val="0"/>
          <w:szCs w:val="24"/>
          <w:lang w:val="ru-RU"/>
        </w:rPr>
      </w:pPr>
      <w:r w:rsidRPr="00BA2E58">
        <w:rPr>
          <w:rFonts w:ascii="Arial Narrow" w:hAnsi="Arial Narrow"/>
          <w:b w:val="0"/>
          <w:caps w:val="0"/>
          <w:lang w:val="ru-RU"/>
        </w:rPr>
        <w:t>Применение линейных подшипников качения запрещено</w:t>
      </w:r>
      <w:r w:rsidRPr="00BA2E58">
        <w:rPr>
          <w:rFonts w:ascii="Arial Narrow" w:hAnsi="Arial Narrow"/>
          <w:b w:val="0"/>
          <w:bCs/>
          <w:caps w:val="0"/>
          <w:szCs w:val="24"/>
          <w:lang w:val="ru-RU"/>
        </w:rPr>
        <w:t>.</w:t>
      </w:r>
    </w:p>
    <w:p w:rsidR="00AF7763" w:rsidRDefault="00AF7763" w:rsidP="00AF7763">
      <w:pPr>
        <w:pStyle w:val="a3"/>
        <w:keepNext/>
        <w:numPr>
          <w:ilvl w:val="0"/>
          <w:numId w:val="14"/>
        </w:numPr>
        <w:tabs>
          <w:tab w:val="clear" w:pos="1347"/>
          <w:tab w:val="num" w:pos="720"/>
        </w:tabs>
        <w:ind w:left="720" w:hanging="720"/>
        <w:jc w:val="both"/>
        <w:rPr>
          <w:rFonts w:ascii="Arial Narrow" w:hAnsi="Arial Narrow"/>
          <w:b w:val="0"/>
          <w:bCs/>
          <w:caps w:val="0"/>
          <w:color w:val="FF0000"/>
          <w:lang w:val="ru-RU"/>
        </w:rPr>
      </w:pPr>
      <w:r>
        <w:rPr>
          <w:rFonts w:ascii="Arial Narrow" w:hAnsi="Arial Narrow"/>
          <w:b w:val="0"/>
          <w:caps w:val="0"/>
          <w:u w:val="single"/>
          <w:lang w:val="ru-RU"/>
        </w:rPr>
        <w:t>Стабилизатор поперечной устойчивости:</w:t>
      </w:r>
    </w:p>
    <w:p w:rsidR="00AF7763" w:rsidRPr="002327F6" w:rsidRDefault="00AF7763" w:rsidP="00E81557">
      <w:pPr>
        <w:pStyle w:val="a3"/>
        <w:numPr>
          <w:ilvl w:val="0"/>
          <w:numId w:val="64"/>
        </w:numPr>
        <w:tabs>
          <w:tab w:val="clear" w:pos="1440"/>
          <w:tab w:val="num" w:pos="1080"/>
        </w:tabs>
        <w:ind w:left="1080"/>
        <w:jc w:val="both"/>
        <w:rPr>
          <w:rFonts w:ascii="Arial Narrow" w:hAnsi="Arial Narrow"/>
          <w:b w:val="0"/>
          <w:bCs/>
          <w:caps w:val="0"/>
          <w:lang w:val="ru-RU"/>
        </w:rPr>
      </w:pPr>
      <w:r w:rsidRPr="00012D54">
        <w:rPr>
          <w:rFonts w:ascii="Arial Narrow" w:hAnsi="Arial Narrow"/>
          <w:b w:val="0"/>
          <w:caps w:val="0"/>
          <w:lang w:val="ru-RU"/>
        </w:rPr>
        <w:t xml:space="preserve">Допускается использование стабилизатора </w:t>
      </w:r>
      <w:r>
        <w:rPr>
          <w:rFonts w:ascii="Arial Narrow" w:hAnsi="Arial Narrow"/>
          <w:b w:val="0"/>
          <w:caps w:val="0"/>
          <w:lang w:val="ru-RU"/>
        </w:rPr>
        <w:t xml:space="preserve">увеличенного </w:t>
      </w:r>
      <w:r w:rsidRPr="00012D54">
        <w:rPr>
          <w:rFonts w:ascii="Arial Narrow" w:hAnsi="Arial Narrow"/>
          <w:b w:val="0"/>
          <w:caps w:val="0"/>
          <w:lang w:val="ru-RU"/>
        </w:rPr>
        <w:t>диаметр</w:t>
      </w:r>
      <w:r>
        <w:rPr>
          <w:rFonts w:ascii="Arial Narrow" w:hAnsi="Arial Narrow"/>
          <w:b w:val="0"/>
          <w:caps w:val="0"/>
          <w:lang w:val="ru-RU"/>
        </w:rPr>
        <w:t>а. При этом все прочие размеры оригинального стабилизатора, его материал (стальной пруток постоянного сечения), места и детали крепления должны быть сохранены</w:t>
      </w:r>
      <w:r w:rsidRPr="00562FCE">
        <w:rPr>
          <w:rFonts w:ascii="Arial Narrow" w:hAnsi="Arial Narrow"/>
          <w:b w:val="0"/>
          <w:caps w:val="0"/>
          <w:lang w:val="ru-RU"/>
        </w:rPr>
        <w:t xml:space="preserve">. </w:t>
      </w:r>
    </w:p>
    <w:p w:rsidR="00AF7763" w:rsidRPr="00062867" w:rsidRDefault="00AF7763" w:rsidP="00E81557">
      <w:pPr>
        <w:pStyle w:val="a3"/>
        <w:numPr>
          <w:ilvl w:val="0"/>
          <w:numId w:val="64"/>
        </w:numPr>
        <w:tabs>
          <w:tab w:val="clear" w:pos="1440"/>
          <w:tab w:val="num" w:pos="1080"/>
        </w:tabs>
        <w:ind w:left="1080"/>
        <w:jc w:val="both"/>
        <w:rPr>
          <w:rFonts w:ascii="Arial Narrow" w:hAnsi="Arial Narrow"/>
          <w:b w:val="0"/>
          <w:bCs/>
          <w:caps w:val="0"/>
          <w:lang w:val="ru-RU"/>
        </w:rPr>
      </w:pPr>
      <w:r w:rsidRPr="00062867">
        <w:rPr>
          <w:rFonts w:ascii="Arial Narrow" w:hAnsi="Arial Narrow"/>
          <w:b w:val="0"/>
          <w:caps w:val="0"/>
          <w:lang w:val="ru-RU"/>
        </w:rPr>
        <w:t>Стабилизаторы с регулировкой жесткости запрещены.</w:t>
      </w:r>
    </w:p>
    <w:p w:rsidR="00AF7763" w:rsidRPr="00BD545C" w:rsidRDefault="00AF7763" w:rsidP="00AF7763">
      <w:pPr>
        <w:pStyle w:val="a3"/>
        <w:spacing w:before="120"/>
        <w:jc w:val="both"/>
        <w:rPr>
          <w:rFonts w:ascii="Arial Narrow" w:hAnsi="Arial Narrow"/>
          <w:i/>
          <w:caps w:val="0"/>
          <w:szCs w:val="24"/>
          <w:u w:val="single"/>
          <w:lang w:val="ru-RU"/>
        </w:rPr>
      </w:pPr>
      <w:r>
        <w:rPr>
          <w:rFonts w:ascii="Arial Narrow" w:hAnsi="Arial Narrow"/>
          <w:i/>
          <w:caps w:val="0"/>
          <w:szCs w:val="24"/>
          <w:u w:val="single"/>
          <w:lang w:val="ru-RU"/>
        </w:rPr>
        <w:lastRenderedPageBreak/>
        <w:t>Только для автомобилей ВАЗ:</w:t>
      </w:r>
    </w:p>
    <w:p w:rsidR="00AF7763" w:rsidRPr="005466DB" w:rsidRDefault="00AF7763" w:rsidP="00AF7763">
      <w:pPr>
        <w:pStyle w:val="a3"/>
        <w:numPr>
          <w:ilvl w:val="0"/>
          <w:numId w:val="14"/>
        </w:numPr>
        <w:tabs>
          <w:tab w:val="clear" w:pos="1347"/>
          <w:tab w:val="num" w:pos="720"/>
        </w:tabs>
        <w:spacing w:before="120"/>
        <w:ind w:left="720" w:hanging="720"/>
        <w:jc w:val="both"/>
        <w:rPr>
          <w:rFonts w:ascii="Arial Narrow" w:hAnsi="Arial Narrow"/>
          <w:b w:val="0"/>
          <w:bCs/>
          <w:caps w:val="0"/>
          <w:color w:val="FF0000"/>
          <w:lang w:val="ru-RU"/>
        </w:rPr>
      </w:pPr>
      <w:r w:rsidRPr="005466DB">
        <w:rPr>
          <w:rFonts w:ascii="Arial Narrow" w:hAnsi="Arial Narrow"/>
          <w:b w:val="0"/>
          <w:caps w:val="0"/>
          <w:u w:val="single"/>
          <w:lang w:val="ru-RU"/>
        </w:rPr>
        <w:t>Балка.</w:t>
      </w:r>
    </w:p>
    <w:p w:rsidR="00AF7763" w:rsidRPr="00E911F0" w:rsidRDefault="00AF7763" w:rsidP="00AF7763">
      <w:pPr>
        <w:autoSpaceDE w:val="0"/>
        <w:autoSpaceDN w:val="0"/>
        <w:adjustRightInd w:val="0"/>
        <w:ind w:left="720" w:hanging="720"/>
        <w:jc w:val="both"/>
        <w:rPr>
          <w:rFonts w:ascii="Arial Narrow" w:hAnsi="Arial Narrow"/>
        </w:rPr>
      </w:pPr>
      <w:r>
        <w:rPr>
          <w:rFonts w:ascii="Arial Narrow" w:hAnsi="Arial Narrow"/>
          <w:bCs/>
        </w:rPr>
        <w:t xml:space="preserve">9.2.6.1. </w:t>
      </w:r>
      <w:r w:rsidRPr="00E911F0">
        <w:rPr>
          <w:rFonts w:ascii="Arial Narrow" w:hAnsi="Arial Narrow"/>
          <w:bCs/>
        </w:rPr>
        <w:t>Б</w:t>
      </w:r>
      <w:r w:rsidRPr="00E911F0">
        <w:rPr>
          <w:rFonts w:ascii="Arial Narrow" w:hAnsi="Arial Narrow"/>
        </w:rPr>
        <w:t>алка может быть усилена добавлен</w:t>
      </w:r>
      <w:r>
        <w:rPr>
          <w:rFonts w:ascii="Arial Narrow" w:hAnsi="Arial Narrow"/>
        </w:rPr>
        <w:t>ие</w:t>
      </w:r>
      <w:r w:rsidRPr="00E911F0">
        <w:rPr>
          <w:rFonts w:ascii="Arial Narrow" w:hAnsi="Arial Narrow"/>
        </w:rPr>
        <w:t>м материал</w:t>
      </w:r>
      <w:r>
        <w:rPr>
          <w:rFonts w:ascii="Arial Narrow" w:hAnsi="Arial Narrow"/>
        </w:rPr>
        <w:t xml:space="preserve">а. </w:t>
      </w:r>
      <w:r w:rsidRPr="00E911F0">
        <w:rPr>
          <w:rFonts w:ascii="Arial Narrow" w:hAnsi="Arial Narrow"/>
        </w:rPr>
        <w:t>При этом</w:t>
      </w:r>
      <w:r>
        <w:rPr>
          <w:rFonts w:ascii="Arial Narrow" w:hAnsi="Arial Narrow"/>
        </w:rPr>
        <w:t xml:space="preserve"> д</w:t>
      </w:r>
      <w:r w:rsidRPr="00E911F0">
        <w:rPr>
          <w:rFonts w:ascii="Arial Narrow" w:hAnsi="Arial Narrow"/>
        </w:rPr>
        <w:t>обавленный материал</w:t>
      </w:r>
      <w:r>
        <w:rPr>
          <w:rFonts w:ascii="Arial Narrow" w:hAnsi="Arial Narrow"/>
        </w:rPr>
        <w:t xml:space="preserve"> должен полностью прилегать к </w:t>
      </w:r>
      <w:r w:rsidRPr="00E911F0">
        <w:rPr>
          <w:rFonts w:ascii="Arial Narrow" w:hAnsi="Arial Narrow"/>
        </w:rPr>
        <w:t>усиливаемой поверхност</w:t>
      </w:r>
      <w:r>
        <w:rPr>
          <w:rFonts w:ascii="Arial Narrow" w:hAnsi="Arial Narrow"/>
        </w:rPr>
        <w:t>и, он может быть приварен, приклеен, приклепан или привинчен.</w:t>
      </w:r>
      <w:r w:rsidRPr="00CD1C6B">
        <w:rPr>
          <w:rFonts w:ascii="Arial Narrow" w:hAnsi="Arial Narrow"/>
        </w:rPr>
        <w:t xml:space="preserve"> </w:t>
      </w:r>
      <w:r w:rsidRPr="00E911F0">
        <w:rPr>
          <w:rFonts w:ascii="Arial Narrow" w:hAnsi="Arial Narrow"/>
        </w:rPr>
        <w:t xml:space="preserve">Это усиление не должно </w:t>
      </w:r>
      <w:r>
        <w:rPr>
          <w:rFonts w:ascii="Arial Narrow" w:hAnsi="Arial Narrow"/>
        </w:rPr>
        <w:t xml:space="preserve">создавать дополнительных </w:t>
      </w:r>
      <w:r w:rsidRPr="00E911F0">
        <w:rPr>
          <w:rFonts w:ascii="Arial Narrow" w:hAnsi="Arial Narrow"/>
        </w:rPr>
        <w:t>соедин</w:t>
      </w:r>
      <w:r>
        <w:rPr>
          <w:rFonts w:ascii="Arial Narrow" w:hAnsi="Arial Narrow"/>
        </w:rPr>
        <w:t>ений</w:t>
      </w:r>
      <w:r w:rsidRPr="00E911F0">
        <w:rPr>
          <w:rFonts w:ascii="Arial Narrow" w:hAnsi="Arial Narrow"/>
        </w:rPr>
        <w:t xml:space="preserve"> балк</w:t>
      </w:r>
      <w:r>
        <w:rPr>
          <w:rFonts w:ascii="Arial Narrow" w:hAnsi="Arial Narrow"/>
        </w:rPr>
        <w:t>и</w:t>
      </w:r>
      <w:r w:rsidRPr="00E911F0">
        <w:rPr>
          <w:rFonts w:ascii="Arial Narrow" w:hAnsi="Arial Narrow"/>
        </w:rPr>
        <w:t xml:space="preserve"> с </w:t>
      </w:r>
      <w:r>
        <w:rPr>
          <w:rFonts w:ascii="Arial Narrow" w:hAnsi="Arial Narrow"/>
        </w:rPr>
        <w:t xml:space="preserve">кузовом или с </w:t>
      </w:r>
      <w:r w:rsidRPr="00E911F0">
        <w:rPr>
          <w:rFonts w:ascii="Arial Narrow" w:hAnsi="Arial Narrow"/>
        </w:rPr>
        <w:t>другими элементами автомобиля.</w:t>
      </w:r>
    </w:p>
    <w:p w:rsidR="00AF7763" w:rsidRPr="00E911F0" w:rsidRDefault="00AF7763" w:rsidP="00AF7763">
      <w:pPr>
        <w:autoSpaceDE w:val="0"/>
        <w:autoSpaceDN w:val="0"/>
        <w:adjustRightInd w:val="0"/>
        <w:ind w:left="720" w:hanging="720"/>
        <w:jc w:val="both"/>
        <w:rPr>
          <w:rFonts w:ascii="Arial Narrow" w:hAnsi="Arial Narrow"/>
        </w:rPr>
      </w:pPr>
      <w:r>
        <w:rPr>
          <w:rFonts w:ascii="Arial Narrow" w:hAnsi="Arial Narrow"/>
          <w:bCs/>
        </w:rPr>
        <w:t xml:space="preserve">9.2.6.2. </w:t>
      </w:r>
      <w:r w:rsidRPr="00E911F0">
        <w:rPr>
          <w:rFonts w:ascii="Arial Narrow" w:hAnsi="Arial Narrow"/>
          <w:bCs/>
        </w:rPr>
        <w:t>Б</w:t>
      </w:r>
      <w:r>
        <w:rPr>
          <w:rFonts w:ascii="Arial Narrow" w:hAnsi="Arial Narrow"/>
        </w:rPr>
        <w:t>олты</w:t>
      </w:r>
      <w:r w:rsidRPr="00E911F0">
        <w:rPr>
          <w:rFonts w:ascii="Arial Narrow" w:hAnsi="Arial Narrow"/>
        </w:rPr>
        <w:t xml:space="preserve"> </w:t>
      </w:r>
      <w:r>
        <w:rPr>
          <w:rFonts w:ascii="Arial Narrow" w:hAnsi="Arial Narrow"/>
        </w:rPr>
        <w:t>крепления осей нижних рычагов могут быть заменены на более длинные с целью обеспечения необходимых углов установки передних колес.</w:t>
      </w:r>
    </w:p>
    <w:p w:rsidR="00AF7763" w:rsidRPr="00B66E4D" w:rsidRDefault="00AF7763" w:rsidP="00AF7763">
      <w:pPr>
        <w:pStyle w:val="a3"/>
        <w:numPr>
          <w:ilvl w:val="0"/>
          <w:numId w:val="14"/>
        </w:numPr>
        <w:tabs>
          <w:tab w:val="clear" w:pos="1347"/>
          <w:tab w:val="num" w:pos="720"/>
        </w:tabs>
        <w:ind w:left="720" w:hanging="720"/>
        <w:jc w:val="both"/>
        <w:rPr>
          <w:rFonts w:ascii="Arial Narrow" w:hAnsi="Arial Narrow"/>
          <w:b w:val="0"/>
          <w:bCs/>
          <w:caps w:val="0"/>
          <w:u w:val="single"/>
          <w:lang w:val="ru-RU"/>
        </w:rPr>
      </w:pPr>
      <w:r w:rsidRPr="00B66E4D">
        <w:rPr>
          <w:rFonts w:ascii="Arial Narrow" w:hAnsi="Arial Narrow"/>
          <w:b w:val="0"/>
          <w:caps w:val="0"/>
          <w:u w:val="single"/>
          <w:lang w:val="ru-RU"/>
        </w:rPr>
        <w:t>Верхние и нижние рычаги подвески</w:t>
      </w:r>
      <w:r w:rsidRPr="00B66E4D">
        <w:rPr>
          <w:rFonts w:ascii="Arial Narrow" w:hAnsi="Arial Narrow"/>
          <w:b w:val="0"/>
          <w:caps w:val="0"/>
          <w:lang w:val="ru-RU"/>
        </w:rPr>
        <w:t xml:space="preserve"> могут быть усилены </w:t>
      </w:r>
      <w:r w:rsidRPr="00CD1C6B">
        <w:rPr>
          <w:rFonts w:ascii="Arial Narrow" w:hAnsi="Arial Narrow"/>
          <w:b w:val="0"/>
          <w:caps w:val="0"/>
        </w:rPr>
        <w:t xml:space="preserve">добавленным материалом произвольной формы без требования его полного контакта с усиливаемой </w:t>
      </w:r>
      <w:r w:rsidRPr="00B44354">
        <w:rPr>
          <w:rFonts w:ascii="Arial Narrow" w:hAnsi="Arial Narrow"/>
          <w:b w:val="0"/>
          <w:caps w:val="0"/>
          <w:lang w:val="ru-RU"/>
        </w:rPr>
        <w:t>поверхностью</w:t>
      </w:r>
      <w:r w:rsidRPr="00B66E4D">
        <w:rPr>
          <w:rFonts w:ascii="Arial Narrow" w:hAnsi="Arial Narrow"/>
          <w:b w:val="0"/>
          <w:caps w:val="0"/>
          <w:lang w:val="ru-RU"/>
        </w:rPr>
        <w:t xml:space="preserve">. </w:t>
      </w:r>
    </w:p>
    <w:p w:rsidR="00AF7763" w:rsidRPr="002A3779" w:rsidRDefault="00AF7763" w:rsidP="00AF7763">
      <w:pPr>
        <w:pStyle w:val="a3"/>
        <w:numPr>
          <w:ilvl w:val="0"/>
          <w:numId w:val="14"/>
        </w:numPr>
        <w:tabs>
          <w:tab w:val="clear" w:pos="1347"/>
          <w:tab w:val="num" w:pos="720"/>
        </w:tabs>
        <w:ind w:left="720" w:hanging="720"/>
        <w:jc w:val="both"/>
        <w:rPr>
          <w:rFonts w:ascii="Arial Narrow" w:hAnsi="Arial Narrow"/>
          <w:b w:val="0"/>
          <w:bCs/>
          <w:caps w:val="0"/>
          <w:u w:val="single"/>
          <w:lang w:val="ru-RU"/>
        </w:rPr>
      </w:pPr>
      <w:r w:rsidRPr="002A3779">
        <w:rPr>
          <w:rFonts w:ascii="Arial Narrow" w:hAnsi="Arial Narrow"/>
          <w:b w:val="0"/>
          <w:caps w:val="0"/>
          <w:u w:val="single"/>
          <w:lang w:val="ru-RU"/>
        </w:rPr>
        <w:t>Сайлент-блоки рычагов подвески</w:t>
      </w:r>
      <w:r w:rsidRPr="00B66E4D">
        <w:rPr>
          <w:rFonts w:ascii="Arial Narrow" w:hAnsi="Arial Narrow"/>
          <w:b w:val="0"/>
          <w:caps w:val="0"/>
          <w:lang w:val="ru-RU"/>
        </w:rPr>
        <w:t xml:space="preserve"> </w:t>
      </w:r>
      <w:r w:rsidR="00D013A7">
        <w:rPr>
          <w:rFonts w:ascii="Arial Narrow" w:hAnsi="Arial Narrow"/>
          <w:b w:val="0"/>
          <w:caps w:val="0"/>
          <w:lang w:val="ru-RU"/>
        </w:rPr>
        <w:t xml:space="preserve">не </w:t>
      </w:r>
      <w:r>
        <w:rPr>
          <w:rFonts w:ascii="Arial Narrow" w:hAnsi="Arial Narrow"/>
          <w:b w:val="0"/>
          <w:caps w:val="0"/>
          <w:lang w:val="ru-RU"/>
        </w:rPr>
        <w:t>могут быть заменены жесткими втулками или сферическими шарнирами (ШС).</w:t>
      </w:r>
    </w:p>
    <w:p w:rsidR="00AF7763" w:rsidRDefault="00AF7763" w:rsidP="00AF7763">
      <w:pPr>
        <w:pStyle w:val="a3"/>
        <w:keepNext/>
        <w:numPr>
          <w:ilvl w:val="0"/>
          <w:numId w:val="14"/>
        </w:numPr>
        <w:tabs>
          <w:tab w:val="clear" w:pos="1347"/>
          <w:tab w:val="num" w:pos="720"/>
        </w:tabs>
        <w:ind w:left="720" w:hanging="720"/>
        <w:jc w:val="both"/>
        <w:rPr>
          <w:rFonts w:ascii="Arial Narrow" w:hAnsi="Arial Narrow"/>
          <w:b w:val="0"/>
          <w:bCs/>
          <w:caps w:val="0"/>
          <w:color w:val="FF0000"/>
          <w:lang w:val="ru-RU"/>
        </w:rPr>
      </w:pPr>
      <w:r>
        <w:rPr>
          <w:rFonts w:ascii="Arial Narrow" w:hAnsi="Arial Narrow"/>
          <w:b w:val="0"/>
          <w:caps w:val="0"/>
          <w:u w:val="single"/>
          <w:lang w:val="ru-RU"/>
        </w:rPr>
        <w:t>Стабилизатор поперечной устойчивости</w:t>
      </w:r>
    </w:p>
    <w:p w:rsidR="00AF7763" w:rsidRPr="00562FCE" w:rsidRDefault="00AF7763" w:rsidP="00E81557">
      <w:pPr>
        <w:pStyle w:val="a3"/>
        <w:numPr>
          <w:ilvl w:val="0"/>
          <w:numId w:val="63"/>
        </w:numPr>
        <w:tabs>
          <w:tab w:val="clear" w:pos="1440"/>
          <w:tab w:val="num" w:pos="720"/>
        </w:tabs>
        <w:ind w:left="720"/>
        <w:jc w:val="both"/>
        <w:rPr>
          <w:rFonts w:ascii="Arial Narrow" w:hAnsi="Arial Narrow"/>
          <w:b w:val="0"/>
          <w:bCs/>
          <w:caps w:val="0"/>
          <w:lang w:val="ru-RU"/>
        </w:rPr>
      </w:pPr>
      <w:r w:rsidRPr="00012D54">
        <w:rPr>
          <w:rFonts w:ascii="Arial Narrow" w:hAnsi="Arial Narrow"/>
          <w:b w:val="0"/>
          <w:caps w:val="0"/>
          <w:lang w:val="ru-RU"/>
        </w:rPr>
        <w:t xml:space="preserve">Допускается удаление стабилизатора, а также использование стабилизатора </w:t>
      </w:r>
      <w:r>
        <w:rPr>
          <w:rFonts w:ascii="Arial Narrow" w:hAnsi="Arial Narrow"/>
          <w:b w:val="0"/>
          <w:caps w:val="0"/>
          <w:lang w:val="ru-RU"/>
        </w:rPr>
        <w:t xml:space="preserve">произвольного </w:t>
      </w:r>
      <w:r w:rsidRPr="00012D54">
        <w:rPr>
          <w:rFonts w:ascii="Arial Narrow" w:hAnsi="Arial Narrow"/>
          <w:b w:val="0"/>
          <w:caps w:val="0"/>
          <w:lang w:val="ru-RU"/>
        </w:rPr>
        <w:t>диаметр</w:t>
      </w:r>
      <w:r>
        <w:rPr>
          <w:rFonts w:ascii="Arial Narrow" w:hAnsi="Arial Narrow"/>
          <w:b w:val="0"/>
          <w:caps w:val="0"/>
          <w:lang w:val="ru-RU"/>
        </w:rPr>
        <w:t>а. При этом все прочие размеры оригинального стабилизатора, его материал (сталь) и места креплений должны быть сохранены</w:t>
      </w:r>
      <w:r>
        <w:rPr>
          <w:rFonts w:ascii="Arial Narrow" w:hAnsi="Arial Narrow"/>
          <w:b w:val="0"/>
          <w:caps w:val="0"/>
          <w:color w:val="FF0000"/>
          <w:lang w:val="ru-RU"/>
        </w:rPr>
        <w:t xml:space="preserve">. </w:t>
      </w:r>
    </w:p>
    <w:p w:rsidR="00AF7763" w:rsidRPr="00562FCE" w:rsidRDefault="00AF7763" w:rsidP="00E81557">
      <w:pPr>
        <w:pStyle w:val="a3"/>
        <w:numPr>
          <w:ilvl w:val="0"/>
          <w:numId w:val="63"/>
        </w:numPr>
        <w:tabs>
          <w:tab w:val="clear" w:pos="1440"/>
          <w:tab w:val="num" w:pos="720"/>
        </w:tabs>
        <w:ind w:left="720"/>
        <w:jc w:val="both"/>
        <w:rPr>
          <w:rFonts w:ascii="Arial Narrow" w:hAnsi="Arial Narrow"/>
          <w:b w:val="0"/>
          <w:bCs/>
          <w:caps w:val="0"/>
          <w:lang w:val="ru-RU"/>
        </w:rPr>
      </w:pPr>
      <w:r w:rsidRPr="00562FCE">
        <w:rPr>
          <w:rFonts w:ascii="Arial Narrow" w:hAnsi="Arial Narrow"/>
          <w:b w:val="0"/>
          <w:caps w:val="0"/>
          <w:lang w:val="ru-RU"/>
        </w:rPr>
        <w:t>Детали крепления стабилизатора к кузову могут быть усилены</w:t>
      </w:r>
      <w:r w:rsidRPr="002327F6">
        <w:rPr>
          <w:rFonts w:ascii="Arial Narrow" w:hAnsi="Arial Narrow"/>
          <w:b w:val="0"/>
          <w:caps w:val="0"/>
          <w:lang w:val="ru-RU"/>
        </w:rPr>
        <w:t xml:space="preserve"> </w:t>
      </w:r>
      <w:r>
        <w:rPr>
          <w:rFonts w:ascii="Arial Narrow" w:hAnsi="Arial Narrow"/>
          <w:b w:val="0"/>
          <w:caps w:val="0"/>
          <w:lang w:val="ru-RU"/>
        </w:rPr>
        <w:t>добавлением материала</w:t>
      </w:r>
      <w:r w:rsidRPr="00562FCE">
        <w:rPr>
          <w:rFonts w:ascii="Arial Narrow" w:hAnsi="Arial Narrow"/>
          <w:b w:val="0"/>
          <w:caps w:val="0"/>
          <w:lang w:val="ru-RU"/>
        </w:rPr>
        <w:t xml:space="preserve">. </w:t>
      </w:r>
    </w:p>
    <w:p w:rsidR="00AF7763" w:rsidRDefault="00AF7763" w:rsidP="00E81557">
      <w:pPr>
        <w:pStyle w:val="a3"/>
        <w:numPr>
          <w:ilvl w:val="0"/>
          <w:numId w:val="63"/>
        </w:numPr>
        <w:tabs>
          <w:tab w:val="clear" w:pos="1440"/>
          <w:tab w:val="num" w:pos="720"/>
        </w:tabs>
        <w:ind w:left="720"/>
        <w:jc w:val="both"/>
        <w:rPr>
          <w:rFonts w:ascii="Arial Narrow" w:hAnsi="Arial Narrow"/>
          <w:b w:val="0"/>
          <w:bCs/>
          <w:caps w:val="0"/>
          <w:lang w:val="ru-RU"/>
        </w:rPr>
      </w:pPr>
      <w:r>
        <w:rPr>
          <w:rFonts w:ascii="Arial Narrow" w:hAnsi="Arial Narrow"/>
          <w:b w:val="0"/>
          <w:caps w:val="0"/>
          <w:lang w:val="ru-RU"/>
        </w:rPr>
        <w:t>Разрешается изменять шарниры крепления стабилизатора к нижним рычагам подвески. При этом возможно применение промежуточных тяг и жестких сферических шарниров (ШС). Соответствующие места нижних рычагов подвески могут быть доработаны для крепления измененных шарниров стабилизатора.</w:t>
      </w:r>
    </w:p>
    <w:p w:rsidR="00AF7763" w:rsidRPr="00562FCE" w:rsidRDefault="00AF7763" w:rsidP="00E81557">
      <w:pPr>
        <w:pStyle w:val="a3"/>
        <w:numPr>
          <w:ilvl w:val="0"/>
          <w:numId w:val="63"/>
        </w:numPr>
        <w:tabs>
          <w:tab w:val="clear" w:pos="1440"/>
          <w:tab w:val="num" w:pos="720"/>
        </w:tabs>
        <w:ind w:left="720"/>
        <w:jc w:val="both"/>
        <w:rPr>
          <w:rFonts w:ascii="Arial Narrow" w:hAnsi="Arial Narrow"/>
          <w:b w:val="0"/>
          <w:bCs/>
          <w:caps w:val="0"/>
          <w:lang w:val="ru-RU"/>
        </w:rPr>
      </w:pPr>
      <w:r w:rsidRPr="00062867">
        <w:rPr>
          <w:rFonts w:ascii="Arial Narrow" w:hAnsi="Arial Narrow"/>
          <w:b w:val="0"/>
          <w:caps w:val="0"/>
          <w:lang w:val="ru-RU"/>
        </w:rPr>
        <w:t>Стабилизаторы с регулировкой жесткости запрещены.</w:t>
      </w:r>
      <w:r>
        <w:rPr>
          <w:rFonts w:ascii="Arial Narrow" w:hAnsi="Arial Narrow"/>
          <w:b w:val="0"/>
          <w:caps w:val="0"/>
          <w:lang w:val="ru-RU"/>
        </w:rPr>
        <w:t xml:space="preserve"> </w:t>
      </w:r>
    </w:p>
    <w:p w:rsidR="00AF7763" w:rsidRDefault="00AF7763" w:rsidP="00AF7763">
      <w:pPr>
        <w:pStyle w:val="a3"/>
        <w:ind w:left="627"/>
        <w:jc w:val="both"/>
        <w:rPr>
          <w:rFonts w:ascii="Arial Narrow" w:hAnsi="Arial Narrow"/>
          <w:b w:val="0"/>
          <w:bCs/>
          <w:caps w:val="0"/>
          <w:sz w:val="16"/>
          <w:lang w:val="ru-RU"/>
        </w:rPr>
      </w:pPr>
    </w:p>
    <w:p w:rsidR="00AF7763" w:rsidRPr="00F73E66" w:rsidRDefault="00AF7763" w:rsidP="00AF7763">
      <w:pPr>
        <w:pStyle w:val="a3"/>
        <w:keepNext/>
        <w:numPr>
          <w:ilvl w:val="0"/>
          <w:numId w:val="12"/>
        </w:numPr>
        <w:tabs>
          <w:tab w:val="clear" w:pos="987"/>
          <w:tab w:val="num" w:pos="720"/>
        </w:tabs>
        <w:ind w:left="720" w:hanging="720"/>
        <w:jc w:val="both"/>
        <w:rPr>
          <w:rFonts w:ascii="Arial Narrow" w:hAnsi="Arial Narrow"/>
          <w:caps w:val="0"/>
          <w:szCs w:val="24"/>
          <w:lang w:val="ru-RU"/>
        </w:rPr>
      </w:pPr>
      <w:r w:rsidRPr="00F73E66">
        <w:rPr>
          <w:rFonts w:ascii="Arial Narrow" w:hAnsi="Arial Narrow"/>
          <w:caps w:val="0"/>
          <w:szCs w:val="24"/>
          <w:lang w:val="ru-RU"/>
        </w:rPr>
        <w:t xml:space="preserve">Задняя подвеска. </w:t>
      </w:r>
    </w:p>
    <w:p w:rsidR="00AF7763" w:rsidRPr="005466DB" w:rsidRDefault="00AF7763" w:rsidP="00AF7763">
      <w:pPr>
        <w:pStyle w:val="a3"/>
        <w:keepNext/>
        <w:numPr>
          <w:ilvl w:val="0"/>
          <w:numId w:val="15"/>
        </w:numPr>
        <w:tabs>
          <w:tab w:val="clear" w:pos="1347"/>
          <w:tab w:val="num" w:pos="720"/>
        </w:tabs>
        <w:spacing w:before="120"/>
        <w:ind w:left="720" w:hanging="720"/>
        <w:jc w:val="both"/>
        <w:rPr>
          <w:rFonts w:ascii="Arial Narrow" w:hAnsi="Arial Narrow"/>
          <w:b w:val="0"/>
          <w:bCs/>
          <w:caps w:val="0"/>
          <w:color w:val="FF0000"/>
          <w:lang w:val="ru-RU"/>
        </w:rPr>
      </w:pPr>
      <w:r w:rsidRPr="005466DB">
        <w:rPr>
          <w:rFonts w:ascii="Arial Narrow" w:hAnsi="Arial Narrow"/>
          <w:b w:val="0"/>
          <w:caps w:val="0"/>
          <w:u w:val="single"/>
          <w:lang w:val="ru-RU"/>
        </w:rPr>
        <w:t>Балка.</w:t>
      </w:r>
    </w:p>
    <w:p w:rsidR="00AF7763" w:rsidRPr="00E911F0" w:rsidRDefault="00AF7763" w:rsidP="00AF7763">
      <w:pPr>
        <w:autoSpaceDE w:val="0"/>
        <w:autoSpaceDN w:val="0"/>
        <w:adjustRightInd w:val="0"/>
        <w:ind w:left="720"/>
        <w:jc w:val="both"/>
        <w:rPr>
          <w:rFonts w:ascii="Arial Narrow" w:hAnsi="Arial Narrow"/>
        </w:rPr>
      </w:pPr>
      <w:r w:rsidRPr="00E911F0">
        <w:rPr>
          <w:rFonts w:ascii="Arial Narrow" w:hAnsi="Arial Narrow"/>
          <w:bCs/>
        </w:rPr>
        <w:t>Б</w:t>
      </w:r>
      <w:r w:rsidRPr="00E911F0">
        <w:rPr>
          <w:rFonts w:ascii="Arial Narrow" w:hAnsi="Arial Narrow"/>
        </w:rPr>
        <w:t>алка может быть усилена добавленным материалом произвольной формы без требования его полного контакта с усиливаемой поверхностью. При этом:</w:t>
      </w:r>
    </w:p>
    <w:p w:rsidR="00AF7763" w:rsidRPr="00E911F0" w:rsidRDefault="00AF7763" w:rsidP="00E81557">
      <w:pPr>
        <w:numPr>
          <w:ilvl w:val="0"/>
          <w:numId w:val="61"/>
        </w:numPr>
        <w:tabs>
          <w:tab w:val="clear" w:pos="1440"/>
          <w:tab w:val="num" w:pos="1080"/>
        </w:tabs>
        <w:ind w:left="1080"/>
        <w:jc w:val="both"/>
        <w:rPr>
          <w:rFonts w:ascii="Arial Narrow" w:hAnsi="Arial Narrow"/>
        </w:rPr>
      </w:pPr>
      <w:r w:rsidRPr="00E911F0">
        <w:rPr>
          <w:rFonts w:ascii="Arial Narrow" w:hAnsi="Arial Narrow"/>
        </w:rPr>
        <w:t>Добавленный материал может быть приварен, привинчен или приклепан к усиливаемой конструкции.</w:t>
      </w:r>
    </w:p>
    <w:p w:rsidR="00AF7763" w:rsidRPr="00E911F0" w:rsidRDefault="00AF7763" w:rsidP="00E81557">
      <w:pPr>
        <w:numPr>
          <w:ilvl w:val="0"/>
          <w:numId w:val="61"/>
        </w:numPr>
        <w:tabs>
          <w:tab w:val="clear" w:pos="1440"/>
          <w:tab w:val="num" w:pos="1080"/>
        </w:tabs>
        <w:ind w:left="1080"/>
        <w:jc w:val="both"/>
        <w:rPr>
          <w:rFonts w:ascii="Arial Narrow" w:hAnsi="Arial Narrow"/>
        </w:rPr>
      </w:pPr>
      <w:r w:rsidRPr="00E911F0">
        <w:rPr>
          <w:rFonts w:ascii="Arial Narrow" w:hAnsi="Arial Narrow"/>
        </w:rPr>
        <w:t xml:space="preserve">Это усиление не должно </w:t>
      </w:r>
      <w:r>
        <w:rPr>
          <w:rFonts w:ascii="Arial Narrow" w:hAnsi="Arial Narrow"/>
        </w:rPr>
        <w:t xml:space="preserve">создавать дополнительных </w:t>
      </w:r>
      <w:r w:rsidRPr="00E911F0">
        <w:rPr>
          <w:rFonts w:ascii="Arial Narrow" w:hAnsi="Arial Narrow"/>
        </w:rPr>
        <w:t>соедин</w:t>
      </w:r>
      <w:r>
        <w:rPr>
          <w:rFonts w:ascii="Arial Narrow" w:hAnsi="Arial Narrow"/>
        </w:rPr>
        <w:t>ений</w:t>
      </w:r>
      <w:r w:rsidRPr="00E911F0">
        <w:rPr>
          <w:rFonts w:ascii="Arial Narrow" w:hAnsi="Arial Narrow"/>
        </w:rPr>
        <w:t xml:space="preserve"> балк</w:t>
      </w:r>
      <w:r>
        <w:rPr>
          <w:rFonts w:ascii="Arial Narrow" w:hAnsi="Arial Narrow"/>
        </w:rPr>
        <w:t>и</w:t>
      </w:r>
      <w:r w:rsidRPr="00E911F0">
        <w:rPr>
          <w:rFonts w:ascii="Arial Narrow" w:hAnsi="Arial Narrow"/>
        </w:rPr>
        <w:t xml:space="preserve"> с другими элементами автомобиля.</w:t>
      </w:r>
    </w:p>
    <w:p w:rsidR="00AF7763" w:rsidRPr="00E911F0" w:rsidRDefault="00AF7763" w:rsidP="00E81557">
      <w:pPr>
        <w:numPr>
          <w:ilvl w:val="0"/>
          <w:numId w:val="61"/>
        </w:numPr>
        <w:tabs>
          <w:tab w:val="clear" w:pos="1440"/>
          <w:tab w:val="num" w:pos="1080"/>
        </w:tabs>
        <w:ind w:left="1080"/>
        <w:jc w:val="both"/>
        <w:rPr>
          <w:rFonts w:ascii="Arial Narrow" w:hAnsi="Arial Narrow"/>
        </w:rPr>
      </w:pPr>
      <w:r w:rsidRPr="00E911F0">
        <w:rPr>
          <w:rFonts w:ascii="Arial Narrow" w:hAnsi="Arial Narrow"/>
        </w:rPr>
        <w:t>Это усиление не должно приводить к изменениям кузова или компоновки автомобиля (например, к перемещению бензобака).</w:t>
      </w:r>
    </w:p>
    <w:p w:rsidR="00AF7763" w:rsidRPr="00B44354" w:rsidRDefault="00AF7763" w:rsidP="00E81557">
      <w:pPr>
        <w:numPr>
          <w:ilvl w:val="0"/>
          <w:numId w:val="61"/>
        </w:numPr>
        <w:tabs>
          <w:tab w:val="clear" w:pos="1440"/>
          <w:tab w:val="num" w:pos="1080"/>
        </w:tabs>
        <w:ind w:left="1080"/>
        <w:jc w:val="both"/>
        <w:rPr>
          <w:rFonts w:ascii="Arial Narrow" w:hAnsi="Arial Narrow"/>
        </w:rPr>
      </w:pPr>
      <w:r w:rsidRPr="00B44354">
        <w:rPr>
          <w:rFonts w:ascii="Arial Narrow" w:hAnsi="Arial Narrow"/>
        </w:rPr>
        <w:t>Это усиление не должно нести специальных аэродинамических функций.</w:t>
      </w:r>
    </w:p>
    <w:p w:rsidR="00AF7763" w:rsidRPr="0051103C" w:rsidRDefault="00AF7763" w:rsidP="00AF7763">
      <w:pPr>
        <w:pStyle w:val="a3"/>
        <w:numPr>
          <w:ilvl w:val="0"/>
          <w:numId w:val="15"/>
        </w:numPr>
        <w:tabs>
          <w:tab w:val="clear" w:pos="1347"/>
          <w:tab w:val="num" w:pos="720"/>
        </w:tabs>
        <w:spacing w:before="120"/>
        <w:ind w:left="720" w:hanging="720"/>
        <w:jc w:val="both"/>
        <w:rPr>
          <w:rFonts w:ascii="Arial Narrow" w:hAnsi="Arial Narrow"/>
          <w:b w:val="0"/>
          <w:bCs/>
          <w:caps w:val="0"/>
          <w:lang w:val="ru-RU"/>
        </w:rPr>
      </w:pPr>
      <w:r w:rsidRPr="00D04194">
        <w:rPr>
          <w:rFonts w:ascii="Arial Narrow" w:hAnsi="Arial Narrow"/>
          <w:b w:val="0"/>
          <w:bCs/>
          <w:caps w:val="0"/>
          <w:u w:val="single"/>
          <w:lang w:val="ru-RU"/>
        </w:rPr>
        <w:t>Реактивные тяги</w:t>
      </w:r>
      <w:r w:rsidRPr="00D04194">
        <w:rPr>
          <w:rFonts w:ascii="Arial Narrow" w:hAnsi="Arial Narrow"/>
          <w:b w:val="0"/>
          <w:bCs/>
          <w:caps w:val="0"/>
          <w:lang w:val="ru-RU"/>
        </w:rPr>
        <w:t xml:space="preserve"> могут быть </w:t>
      </w:r>
      <w:r w:rsidRPr="00D04194">
        <w:rPr>
          <w:rFonts w:ascii="Arial Narrow" w:hAnsi="Arial Narrow"/>
          <w:b w:val="0"/>
          <w:caps w:val="0"/>
          <w:lang w:val="ru-RU"/>
        </w:rPr>
        <w:t>усилены добавлением материала. При этом добавленный материал должен полностью прилегать к усиливаемой поверхности</w:t>
      </w:r>
      <w:r>
        <w:rPr>
          <w:rFonts w:ascii="Arial Narrow" w:hAnsi="Arial Narrow"/>
          <w:b w:val="0"/>
          <w:caps w:val="0"/>
          <w:lang w:val="ru-RU"/>
        </w:rPr>
        <w:t xml:space="preserve">. </w:t>
      </w:r>
      <w:r w:rsidRPr="0051103C">
        <w:rPr>
          <w:rFonts w:ascii="Arial Narrow" w:hAnsi="Arial Narrow"/>
          <w:b w:val="0"/>
          <w:caps w:val="0"/>
          <w:lang w:val="ru-RU"/>
        </w:rPr>
        <w:t>Втулки реактивных тяг могут быть заменены на более жесткие, без изменения тяг;  применение шарниров типа ШС – запрещено. Поперечная реактивная тяга (тяга «Панара») может быть модифицирована для обеспечения возможности регулировки ее длины.</w:t>
      </w:r>
    </w:p>
    <w:p w:rsidR="00AF7763" w:rsidRPr="00B56A77" w:rsidRDefault="00AF7763" w:rsidP="00AF7763">
      <w:pPr>
        <w:pStyle w:val="a3"/>
        <w:numPr>
          <w:ilvl w:val="0"/>
          <w:numId w:val="15"/>
        </w:numPr>
        <w:tabs>
          <w:tab w:val="clear" w:pos="1347"/>
          <w:tab w:val="num" w:pos="720"/>
        </w:tabs>
        <w:spacing w:before="120"/>
        <w:ind w:left="720" w:hanging="720"/>
        <w:jc w:val="both"/>
        <w:rPr>
          <w:rFonts w:ascii="Arial Narrow" w:hAnsi="Arial Narrow"/>
          <w:b w:val="0"/>
          <w:bCs/>
          <w:caps w:val="0"/>
          <w:color w:val="FF0000"/>
          <w:lang w:val="ru-RU"/>
        </w:rPr>
      </w:pPr>
      <w:r>
        <w:rPr>
          <w:rFonts w:ascii="Arial Narrow" w:hAnsi="Arial Narrow"/>
          <w:b w:val="0"/>
          <w:caps w:val="0"/>
          <w:u w:val="single"/>
          <w:lang w:val="ru-RU"/>
        </w:rPr>
        <w:t>Стабилизатор поперечной устойчивости</w:t>
      </w:r>
    </w:p>
    <w:p w:rsidR="00AF7763" w:rsidRDefault="00AF7763" w:rsidP="00AF7763">
      <w:pPr>
        <w:pStyle w:val="a3"/>
        <w:ind w:left="720"/>
        <w:jc w:val="both"/>
        <w:rPr>
          <w:rFonts w:ascii="Arial Narrow" w:hAnsi="Arial Narrow"/>
          <w:b w:val="0"/>
          <w:caps w:val="0"/>
          <w:lang w:val="ru-RU"/>
        </w:rPr>
      </w:pPr>
      <w:r w:rsidRPr="005466DB">
        <w:rPr>
          <w:rFonts w:ascii="Arial Narrow" w:hAnsi="Arial Narrow"/>
          <w:b w:val="0"/>
          <w:caps w:val="0"/>
          <w:lang w:val="ru-RU"/>
        </w:rPr>
        <w:t xml:space="preserve">Допускается </w:t>
      </w:r>
      <w:r>
        <w:rPr>
          <w:rFonts w:ascii="Arial Narrow" w:hAnsi="Arial Narrow"/>
          <w:b w:val="0"/>
          <w:caps w:val="0"/>
          <w:lang w:val="ru-RU"/>
        </w:rPr>
        <w:t>установка стабилизатора поперечной устойчивости</w:t>
      </w:r>
      <w:r w:rsidRPr="005466DB">
        <w:rPr>
          <w:rFonts w:ascii="Arial Narrow" w:hAnsi="Arial Narrow"/>
          <w:b w:val="0"/>
          <w:caps w:val="0"/>
          <w:lang w:val="ru-RU"/>
        </w:rPr>
        <w:t>.</w:t>
      </w:r>
      <w:r>
        <w:rPr>
          <w:rFonts w:ascii="Arial Narrow" w:hAnsi="Arial Narrow"/>
          <w:b w:val="0"/>
          <w:caps w:val="0"/>
          <w:lang w:val="ru-RU"/>
        </w:rPr>
        <w:t xml:space="preserve"> При этом:</w:t>
      </w:r>
    </w:p>
    <w:p w:rsidR="00AF7763" w:rsidRDefault="00AF7763" w:rsidP="00E81557">
      <w:pPr>
        <w:pStyle w:val="a3"/>
        <w:numPr>
          <w:ilvl w:val="0"/>
          <w:numId w:val="65"/>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Стабилизатор должен быть изготовлен из стального прутка круглого сечения, постоянного по всей его длине.</w:t>
      </w:r>
    </w:p>
    <w:p w:rsidR="00AF7763" w:rsidRPr="00562FCE" w:rsidRDefault="00AF7763" w:rsidP="00E81557">
      <w:pPr>
        <w:pStyle w:val="a3"/>
        <w:numPr>
          <w:ilvl w:val="0"/>
          <w:numId w:val="65"/>
        </w:numPr>
        <w:tabs>
          <w:tab w:val="clear" w:pos="720"/>
          <w:tab w:val="num" w:pos="1080"/>
        </w:tabs>
        <w:ind w:left="1080"/>
        <w:jc w:val="both"/>
        <w:rPr>
          <w:rFonts w:ascii="Arial Narrow" w:hAnsi="Arial Narrow"/>
          <w:b w:val="0"/>
          <w:bCs/>
          <w:caps w:val="0"/>
          <w:lang w:val="ru-RU"/>
        </w:rPr>
      </w:pPr>
      <w:r w:rsidRPr="00062867">
        <w:rPr>
          <w:rFonts w:ascii="Arial Narrow" w:hAnsi="Arial Narrow"/>
          <w:b w:val="0"/>
          <w:caps w:val="0"/>
          <w:lang w:val="ru-RU"/>
        </w:rPr>
        <w:t>Стабилизаторы с регулировкой жесткости запрещены.</w:t>
      </w:r>
      <w:r>
        <w:rPr>
          <w:rFonts w:ascii="Arial Narrow" w:hAnsi="Arial Narrow"/>
          <w:b w:val="0"/>
          <w:caps w:val="0"/>
          <w:lang w:val="ru-RU"/>
        </w:rPr>
        <w:t xml:space="preserve"> </w:t>
      </w:r>
    </w:p>
    <w:p w:rsidR="00AF7763" w:rsidRDefault="00AF7763" w:rsidP="00E81557">
      <w:pPr>
        <w:pStyle w:val="a3"/>
        <w:numPr>
          <w:ilvl w:val="0"/>
          <w:numId w:val="65"/>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Кронштейны и шарниры крепления стабилизатора свободные.</w:t>
      </w:r>
    </w:p>
    <w:p w:rsidR="00AF7763" w:rsidRDefault="00AF7763" w:rsidP="00E81557">
      <w:pPr>
        <w:pStyle w:val="a3"/>
        <w:numPr>
          <w:ilvl w:val="0"/>
          <w:numId w:val="65"/>
        </w:numPr>
        <w:tabs>
          <w:tab w:val="clear" w:pos="720"/>
          <w:tab w:val="num" w:pos="1080"/>
        </w:tabs>
        <w:ind w:left="1080"/>
        <w:jc w:val="both"/>
        <w:rPr>
          <w:rFonts w:ascii="Arial Narrow" w:hAnsi="Arial Narrow"/>
          <w:b w:val="0"/>
          <w:caps w:val="0"/>
          <w:lang w:val="ru-RU"/>
        </w:rPr>
      </w:pPr>
      <w:r w:rsidRPr="001E736E">
        <w:rPr>
          <w:rFonts w:ascii="Arial Narrow" w:hAnsi="Arial Narrow"/>
          <w:b w:val="0"/>
          <w:caps w:val="0"/>
          <w:lang w:val="ru-RU"/>
        </w:rPr>
        <w:t>Для монтажа стабилизатор</w:t>
      </w:r>
      <w:r>
        <w:rPr>
          <w:rFonts w:ascii="Arial Narrow" w:hAnsi="Arial Narrow"/>
          <w:b w:val="0"/>
          <w:caps w:val="0"/>
          <w:lang w:val="ru-RU"/>
        </w:rPr>
        <w:t>а</w:t>
      </w:r>
      <w:r w:rsidRPr="001E736E">
        <w:rPr>
          <w:rFonts w:ascii="Arial Narrow" w:hAnsi="Arial Narrow"/>
          <w:b w:val="0"/>
          <w:caps w:val="0"/>
          <w:lang w:val="ru-RU"/>
        </w:rPr>
        <w:t xml:space="preserve"> допускаются минимально необходимые местные модификации </w:t>
      </w:r>
      <w:r>
        <w:rPr>
          <w:rFonts w:ascii="Arial Narrow" w:hAnsi="Arial Narrow"/>
          <w:b w:val="0"/>
          <w:caps w:val="0"/>
          <w:lang w:val="ru-RU"/>
        </w:rPr>
        <w:t>балки</w:t>
      </w:r>
      <w:r w:rsidRPr="001E736E">
        <w:rPr>
          <w:rFonts w:ascii="Arial Narrow" w:hAnsi="Arial Narrow"/>
          <w:b w:val="0"/>
          <w:caps w:val="0"/>
          <w:lang w:val="ru-RU"/>
        </w:rPr>
        <w:t xml:space="preserve"> и</w:t>
      </w:r>
      <w:r>
        <w:rPr>
          <w:rFonts w:ascii="Arial Narrow" w:hAnsi="Arial Narrow"/>
          <w:b w:val="0"/>
          <w:caps w:val="0"/>
          <w:lang w:val="ru-RU"/>
        </w:rPr>
        <w:t>/или</w:t>
      </w:r>
      <w:r w:rsidRPr="001E736E">
        <w:rPr>
          <w:rFonts w:ascii="Arial Narrow" w:hAnsi="Arial Narrow"/>
          <w:b w:val="0"/>
          <w:caps w:val="0"/>
          <w:lang w:val="ru-RU"/>
        </w:rPr>
        <w:t xml:space="preserve"> кузова путем удаления </w:t>
      </w:r>
      <w:r>
        <w:rPr>
          <w:rFonts w:ascii="Arial Narrow" w:hAnsi="Arial Narrow"/>
          <w:b w:val="0"/>
          <w:caps w:val="0"/>
          <w:lang w:val="ru-RU"/>
        </w:rPr>
        <w:t>и/</w:t>
      </w:r>
      <w:r w:rsidRPr="001E736E">
        <w:rPr>
          <w:rFonts w:ascii="Arial Narrow" w:hAnsi="Arial Narrow"/>
          <w:b w:val="0"/>
          <w:caps w:val="0"/>
          <w:lang w:val="ru-RU"/>
        </w:rPr>
        <w:t>или  добавления материала.</w:t>
      </w:r>
    </w:p>
    <w:p w:rsidR="00AF7763" w:rsidRDefault="00AF7763" w:rsidP="00E81557">
      <w:pPr>
        <w:pStyle w:val="a3"/>
        <w:numPr>
          <w:ilvl w:val="0"/>
          <w:numId w:val="65"/>
        </w:numPr>
        <w:tabs>
          <w:tab w:val="clear" w:pos="720"/>
          <w:tab w:val="num" w:pos="1080"/>
        </w:tabs>
        <w:ind w:left="1080"/>
        <w:jc w:val="both"/>
        <w:rPr>
          <w:rFonts w:ascii="Arial Narrow" w:hAnsi="Arial Narrow"/>
          <w:b w:val="0"/>
          <w:caps w:val="0"/>
          <w:lang w:val="ru-RU"/>
        </w:rPr>
      </w:pPr>
      <w:r>
        <w:rPr>
          <w:rFonts w:ascii="Arial Narrow" w:hAnsi="Arial Narrow"/>
          <w:b w:val="0"/>
          <w:caps w:val="0"/>
          <w:lang w:val="ru-RU"/>
        </w:rPr>
        <w:t>Ни одна из частей стабилизатора не должна выходить в салон или багажник.</w:t>
      </w:r>
    </w:p>
    <w:p w:rsidR="00AF7763" w:rsidRPr="001E736E" w:rsidRDefault="00AF7763" w:rsidP="00E81557">
      <w:pPr>
        <w:pStyle w:val="a3"/>
        <w:numPr>
          <w:ilvl w:val="0"/>
          <w:numId w:val="65"/>
        </w:numPr>
        <w:tabs>
          <w:tab w:val="clear" w:pos="720"/>
          <w:tab w:val="num" w:pos="1080"/>
        </w:tabs>
        <w:ind w:left="1080"/>
        <w:jc w:val="both"/>
        <w:rPr>
          <w:rFonts w:ascii="Arial Narrow" w:hAnsi="Arial Narrow"/>
          <w:b w:val="0"/>
          <w:caps w:val="0"/>
          <w:lang w:val="ru-RU"/>
        </w:rPr>
      </w:pPr>
      <w:r w:rsidRPr="001E736E">
        <w:rPr>
          <w:rFonts w:ascii="Arial Narrow" w:hAnsi="Arial Narrow"/>
          <w:b w:val="0"/>
          <w:caps w:val="0"/>
          <w:lang w:val="ru-RU"/>
        </w:rPr>
        <w:t>Новые крепления стабилизатор</w:t>
      </w:r>
      <w:r>
        <w:rPr>
          <w:rFonts w:ascii="Arial Narrow" w:hAnsi="Arial Narrow"/>
          <w:b w:val="0"/>
          <w:caps w:val="0"/>
          <w:lang w:val="ru-RU"/>
        </w:rPr>
        <w:t>а</w:t>
      </w:r>
      <w:r w:rsidRPr="001E736E">
        <w:rPr>
          <w:rFonts w:ascii="Arial Narrow" w:hAnsi="Arial Narrow"/>
          <w:b w:val="0"/>
          <w:caps w:val="0"/>
          <w:lang w:val="ru-RU"/>
        </w:rPr>
        <w:t xml:space="preserve"> не должны </w:t>
      </w:r>
      <w:r>
        <w:rPr>
          <w:rFonts w:ascii="Arial Narrow" w:hAnsi="Arial Narrow"/>
          <w:b w:val="0"/>
          <w:caps w:val="0"/>
          <w:lang w:val="ru-RU"/>
        </w:rPr>
        <w:t>нести никаких иных</w:t>
      </w:r>
      <w:r w:rsidRPr="001E736E">
        <w:rPr>
          <w:rFonts w:ascii="Arial Narrow" w:hAnsi="Arial Narrow"/>
          <w:b w:val="0"/>
          <w:caps w:val="0"/>
          <w:lang w:val="ru-RU"/>
        </w:rPr>
        <w:t xml:space="preserve"> функци</w:t>
      </w:r>
      <w:r>
        <w:rPr>
          <w:rFonts w:ascii="Arial Narrow" w:hAnsi="Arial Narrow"/>
          <w:b w:val="0"/>
          <w:caps w:val="0"/>
          <w:lang w:val="ru-RU"/>
        </w:rPr>
        <w:t>й</w:t>
      </w:r>
      <w:r w:rsidRPr="001E736E">
        <w:rPr>
          <w:rFonts w:ascii="Arial Narrow" w:hAnsi="Arial Narrow"/>
          <w:b w:val="0"/>
          <w:caps w:val="0"/>
          <w:lang w:val="ru-RU"/>
        </w:rPr>
        <w:t>.</w:t>
      </w:r>
    </w:p>
    <w:p w:rsidR="00AF7763" w:rsidRPr="00994E9E" w:rsidRDefault="00AF7763" w:rsidP="00AF7763">
      <w:pPr>
        <w:pStyle w:val="a3"/>
        <w:ind w:left="720"/>
        <w:jc w:val="both"/>
        <w:rPr>
          <w:rFonts w:ascii="Arial Narrow" w:hAnsi="Arial Narrow"/>
          <w:b w:val="0"/>
          <w:caps w:val="0"/>
          <w:sz w:val="16"/>
          <w:szCs w:val="16"/>
          <w:lang w:val="ru-RU"/>
        </w:rPr>
      </w:pPr>
    </w:p>
    <w:p w:rsidR="00AF7763" w:rsidRPr="00F73E66" w:rsidRDefault="00AF7763" w:rsidP="00AF7763">
      <w:pPr>
        <w:pStyle w:val="a3"/>
        <w:numPr>
          <w:ilvl w:val="0"/>
          <w:numId w:val="12"/>
        </w:numPr>
        <w:tabs>
          <w:tab w:val="clear" w:pos="987"/>
          <w:tab w:val="num" w:pos="720"/>
        </w:tabs>
        <w:ind w:left="720" w:hanging="720"/>
        <w:jc w:val="both"/>
        <w:rPr>
          <w:rFonts w:ascii="Arial Narrow" w:hAnsi="Arial Narrow"/>
          <w:caps w:val="0"/>
          <w:szCs w:val="24"/>
          <w:lang w:val="ru-RU"/>
        </w:rPr>
      </w:pPr>
      <w:r>
        <w:rPr>
          <w:rFonts w:ascii="Arial Narrow" w:hAnsi="Arial Narrow"/>
          <w:caps w:val="0"/>
          <w:szCs w:val="24"/>
          <w:lang w:val="ru-RU"/>
        </w:rPr>
        <w:t>Рулевое управление</w:t>
      </w:r>
      <w:r w:rsidRPr="00F73E66">
        <w:rPr>
          <w:rFonts w:ascii="Arial Narrow" w:hAnsi="Arial Narrow"/>
          <w:caps w:val="0"/>
          <w:szCs w:val="24"/>
          <w:lang w:val="ru-RU"/>
        </w:rPr>
        <w:t>.</w:t>
      </w:r>
    </w:p>
    <w:p w:rsidR="00AF7763" w:rsidRDefault="00AF7763" w:rsidP="00AF7763">
      <w:pPr>
        <w:pStyle w:val="a3"/>
        <w:numPr>
          <w:ilvl w:val="0"/>
          <w:numId w:val="16"/>
        </w:numPr>
        <w:tabs>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Разрешается замена эластичных опор рулевого механизма на жесткие, а также усиление мест и деталей крепления рулевого механизма путем добавления материала. При этом положение рулевого механизма на кузове должно быть сохранено.</w:t>
      </w:r>
    </w:p>
    <w:p w:rsidR="00AF7763" w:rsidRPr="0085205B" w:rsidRDefault="00AF7763" w:rsidP="00AF7763">
      <w:pPr>
        <w:pStyle w:val="a3"/>
        <w:numPr>
          <w:ilvl w:val="0"/>
          <w:numId w:val="16"/>
        </w:numPr>
        <w:tabs>
          <w:tab w:val="clear" w:pos="1347"/>
          <w:tab w:val="num" w:pos="720"/>
        </w:tabs>
        <w:spacing w:before="120"/>
        <w:ind w:left="720" w:hanging="720"/>
        <w:jc w:val="both"/>
        <w:rPr>
          <w:rFonts w:ascii="Arial Narrow" w:hAnsi="Arial Narrow"/>
          <w:b w:val="0"/>
          <w:bCs/>
          <w:caps w:val="0"/>
          <w:u w:val="single"/>
          <w:lang w:val="ru-RU"/>
        </w:rPr>
      </w:pPr>
      <w:r w:rsidRPr="0085205B">
        <w:rPr>
          <w:rFonts w:ascii="Arial Narrow" w:hAnsi="Arial Narrow"/>
          <w:b w:val="0"/>
          <w:caps w:val="0"/>
          <w:lang w:val="ru-RU"/>
        </w:rPr>
        <w:lastRenderedPageBreak/>
        <w:t xml:space="preserve">Допускается использование любых </w:t>
      </w:r>
      <w:r w:rsidRPr="0085205B">
        <w:rPr>
          <w:rFonts w:ascii="Arial Narrow" w:hAnsi="Arial Narrow"/>
          <w:b w:val="0"/>
          <w:caps w:val="0"/>
          <w:u w:val="single"/>
          <w:lang w:val="ru-RU"/>
        </w:rPr>
        <w:t>рулевых тяг и их шарниров (наконечников)</w:t>
      </w:r>
      <w:r w:rsidRPr="0085205B">
        <w:rPr>
          <w:rFonts w:ascii="Arial Narrow" w:hAnsi="Arial Narrow"/>
          <w:b w:val="0"/>
          <w:caps w:val="0"/>
          <w:lang w:val="ru-RU"/>
        </w:rPr>
        <w:t>, предназначенных для установки на данную модель автомобиля в соответствующее место и доступных в свободной продаже через розничную торговую сеть.</w:t>
      </w:r>
      <w:r w:rsidRPr="0085205B">
        <w:rPr>
          <w:rFonts w:ascii="Arial Narrow" w:hAnsi="Arial Narrow"/>
          <w:b w:val="0"/>
          <w:caps w:val="0"/>
          <w:u w:val="single"/>
          <w:lang w:val="ru-RU"/>
        </w:rPr>
        <w:t xml:space="preserve">  </w:t>
      </w:r>
    </w:p>
    <w:p w:rsidR="00AF7763" w:rsidRPr="0085205B" w:rsidRDefault="00AF7763" w:rsidP="00AF7763">
      <w:pPr>
        <w:pStyle w:val="a3"/>
        <w:numPr>
          <w:ilvl w:val="0"/>
          <w:numId w:val="16"/>
        </w:numPr>
        <w:tabs>
          <w:tab w:val="clear" w:pos="1347"/>
          <w:tab w:val="num" w:pos="720"/>
        </w:tabs>
        <w:spacing w:before="120"/>
        <w:ind w:left="720" w:hanging="720"/>
        <w:jc w:val="both"/>
        <w:rPr>
          <w:rFonts w:ascii="Arial Narrow" w:hAnsi="Arial Narrow"/>
          <w:b w:val="0"/>
          <w:bCs/>
          <w:caps w:val="0"/>
          <w:u w:val="single"/>
          <w:lang w:val="ru-RU"/>
        </w:rPr>
      </w:pPr>
      <w:r w:rsidRPr="0085205B">
        <w:rPr>
          <w:rFonts w:ascii="Arial Narrow" w:hAnsi="Arial Narrow"/>
          <w:b w:val="0"/>
          <w:caps w:val="0"/>
          <w:lang w:val="ru-RU"/>
        </w:rPr>
        <w:t>Д</w:t>
      </w:r>
      <w:r>
        <w:rPr>
          <w:rFonts w:ascii="Arial Narrow" w:hAnsi="Arial Narrow"/>
          <w:b w:val="0"/>
          <w:caps w:val="0"/>
          <w:lang w:val="ru-RU"/>
        </w:rPr>
        <w:t>ля автомобилей ВАЗ д</w:t>
      </w:r>
      <w:r w:rsidRPr="0085205B">
        <w:rPr>
          <w:rFonts w:ascii="Arial Narrow" w:hAnsi="Arial Narrow"/>
          <w:b w:val="0"/>
          <w:caps w:val="0"/>
          <w:lang w:val="ru-RU"/>
        </w:rPr>
        <w:t>опускается использование люб</w:t>
      </w:r>
      <w:r>
        <w:rPr>
          <w:rFonts w:ascii="Arial Narrow" w:hAnsi="Arial Narrow"/>
          <w:b w:val="0"/>
          <w:caps w:val="0"/>
          <w:lang w:val="ru-RU"/>
        </w:rPr>
        <w:t>ого</w:t>
      </w:r>
      <w:r w:rsidRPr="0085205B">
        <w:rPr>
          <w:rFonts w:ascii="Arial Narrow" w:hAnsi="Arial Narrow"/>
          <w:b w:val="0"/>
          <w:caps w:val="0"/>
          <w:lang w:val="ru-RU"/>
        </w:rPr>
        <w:t xml:space="preserve"> </w:t>
      </w:r>
      <w:r>
        <w:rPr>
          <w:rFonts w:ascii="Arial Narrow" w:hAnsi="Arial Narrow"/>
          <w:b w:val="0"/>
          <w:caps w:val="0"/>
          <w:u w:val="single"/>
          <w:lang w:val="ru-RU"/>
        </w:rPr>
        <w:t>маятникового рычага</w:t>
      </w:r>
      <w:r w:rsidRPr="0085205B">
        <w:rPr>
          <w:rFonts w:ascii="Arial Narrow" w:hAnsi="Arial Narrow"/>
          <w:b w:val="0"/>
          <w:caps w:val="0"/>
          <w:lang w:val="ru-RU"/>
        </w:rPr>
        <w:t>, предназначенн</w:t>
      </w:r>
      <w:r>
        <w:rPr>
          <w:rFonts w:ascii="Arial Narrow" w:hAnsi="Arial Narrow"/>
          <w:b w:val="0"/>
          <w:caps w:val="0"/>
          <w:lang w:val="ru-RU"/>
        </w:rPr>
        <w:t>ого</w:t>
      </w:r>
      <w:r w:rsidRPr="0085205B">
        <w:rPr>
          <w:rFonts w:ascii="Arial Narrow" w:hAnsi="Arial Narrow"/>
          <w:b w:val="0"/>
          <w:caps w:val="0"/>
          <w:lang w:val="ru-RU"/>
        </w:rPr>
        <w:t xml:space="preserve"> для установки на данную модель автомобиля и доступн</w:t>
      </w:r>
      <w:r>
        <w:rPr>
          <w:rFonts w:ascii="Arial Narrow" w:hAnsi="Arial Narrow"/>
          <w:b w:val="0"/>
          <w:caps w:val="0"/>
          <w:lang w:val="ru-RU"/>
        </w:rPr>
        <w:t>ого</w:t>
      </w:r>
      <w:r w:rsidRPr="0085205B">
        <w:rPr>
          <w:rFonts w:ascii="Arial Narrow" w:hAnsi="Arial Narrow"/>
          <w:b w:val="0"/>
          <w:caps w:val="0"/>
          <w:lang w:val="ru-RU"/>
        </w:rPr>
        <w:t xml:space="preserve"> в свободной продаже через розничную торговую сеть.</w:t>
      </w:r>
      <w:r w:rsidRPr="0085205B">
        <w:rPr>
          <w:rFonts w:ascii="Arial Narrow" w:hAnsi="Arial Narrow"/>
          <w:b w:val="0"/>
          <w:caps w:val="0"/>
          <w:u w:val="single"/>
          <w:lang w:val="ru-RU"/>
        </w:rPr>
        <w:t xml:space="preserve">  </w:t>
      </w:r>
    </w:p>
    <w:p w:rsidR="00AF7763" w:rsidRPr="004430F5" w:rsidRDefault="00AF7763" w:rsidP="00AF7763">
      <w:pPr>
        <w:pStyle w:val="a3"/>
        <w:numPr>
          <w:ilvl w:val="0"/>
          <w:numId w:val="16"/>
        </w:numPr>
        <w:tabs>
          <w:tab w:val="num" w:pos="720"/>
        </w:tabs>
        <w:spacing w:before="120"/>
        <w:ind w:left="720" w:hanging="720"/>
        <w:jc w:val="both"/>
        <w:rPr>
          <w:rFonts w:ascii="Arial Narrow" w:hAnsi="Arial Narrow"/>
          <w:b w:val="0"/>
          <w:caps w:val="0"/>
          <w:lang w:val="ru-RU"/>
        </w:rPr>
      </w:pPr>
      <w:r w:rsidRPr="004430F5">
        <w:rPr>
          <w:rFonts w:ascii="Arial Narrow" w:hAnsi="Arial Narrow"/>
          <w:b w:val="0"/>
          <w:caps w:val="0"/>
          <w:lang w:val="ru-RU"/>
        </w:rPr>
        <w:t xml:space="preserve">Разрешается замена рулевого механизма автомобилей ВАЗ-2101, -03 и -06 </w:t>
      </w:r>
      <w:r w:rsidRPr="00FF5810">
        <w:rPr>
          <w:rFonts w:ascii="Arial Narrow" w:hAnsi="Arial Narrow"/>
          <w:b w:val="0"/>
          <w:caps w:val="0"/>
          <w:lang w:val="ru-RU"/>
        </w:rPr>
        <w:t>(№ по каталогу ВАЗ 2101 – 3400010)</w:t>
      </w:r>
      <w:r w:rsidRPr="004430F5">
        <w:rPr>
          <w:rFonts w:ascii="Arial Narrow" w:hAnsi="Arial Narrow"/>
          <w:i/>
          <w:color w:val="FF0000"/>
          <w:lang w:val="ru-RU"/>
        </w:rPr>
        <w:t xml:space="preserve"> </w:t>
      </w:r>
      <w:r w:rsidRPr="004430F5">
        <w:rPr>
          <w:rFonts w:ascii="Arial Narrow" w:hAnsi="Arial Narrow"/>
          <w:b w:val="0"/>
          <w:caps w:val="0"/>
          <w:lang w:val="ru-RU"/>
        </w:rPr>
        <w:t xml:space="preserve">на механизм ВАЗ-2105 </w:t>
      </w:r>
      <w:r w:rsidRPr="00FF5810">
        <w:rPr>
          <w:rFonts w:ascii="Arial Narrow" w:hAnsi="Arial Narrow"/>
          <w:b w:val="0"/>
          <w:caps w:val="0"/>
          <w:lang w:val="ru-RU"/>
        </w:rPr>
        <w:t>(№ по каталогу ВАЗ 2105 – 3400010)</w:t>
      </w:r>
      <w:r w:rsidRPr="004430F5">
        <w:rPr>
          <w:rFonts w:ascii="Arial Narrow" w:hAnsi="Arial Narrow"/>
          <w:b w:val="0"/>
          <w:i/>
          <w:caps w:val="0"/>
          <w:color w:val="FF0000"/>
          <w:lang w:val="ru-RU"/>
        </w:rPr>
        <w:t xml:space="preserve"> </w:t>
      </w:r>
      <w:r w:rsidRPr="004430F5">
        <w:rPr>
          <w:rFonts w:ascii="Arial Narrow" w:hAnsi="Arial Narrow"/>
          <w:b w:val="0"/>
          <w:caps w:val="0"/>
          <w:lang w:val="ru-RU"/>
        </w:rPr>
        <w:t xml:space="preserve">с соответствующей заменой рулевой колонки. </w:t>
      </w:r>
    </w:p>
    <w:p w:rsidR="00AF7763" w:rsidRDefault="00AF7763" w:rsidP="00AF7763">
      <w:pPr>
        <w:pStyle w:val="a3"/>
        <w:numPr>
          <w:ilvl w:val="0"/>
          <w:numId w:val="16"/>
        </w:numPr>
        <w:tabs>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 xml:space="preserve">Разрешается усиление крепления кронштейна рулевой колонки к кузову. </w:t>
      </w:r>
    </w:p>
    <w:p w:rsidR="00AF7763" w:rsidRPr="0096547B" w:rsidRDefault="00AF7763" w:rsidP="00AF7763">
      <w:pPr>
        <w:pStyle w:val="a3"/>
        <w:numPr>
          <w:ilvl w:val="0"/>
          <w:numId w:val="16"/>
        </w:numPr>
        <w:tabs>
          <w:tab w:val="clear" w:pos="1347"/>
          <w:tab w:val="num" w:pos="720"/>
        </w:tabs>
        <w:spacing w:before="120"/>
        <w:ind w:left="720" w:hanging="720"/>
        <w:jc w:val="both"/>
        <w:rPr>
          <w:rFonts w:ascii="Arial Narrow" w:hAnsi="Arial Narrow"/>
          <w:b w:val="0"/>
          <w:bCs/>
          <w:caps w:val="0"/>
          <w:u w:val="single"/>
          <w:lang w:val="ru-RU"/>
        </w:rPr>
      </w:pPr>
      <w:r w:rsidRPr="0085205B">
        <w:rPr>
          <w:rFonts w:ascii="Arial Narrow" w:hAnsi="Arial Narrow"/>
          <w:b w:val="0"/>
          <w:caps w:val="0"/>
          <w:lang w:val="ru-RU"/>
        </w:rPr>
        <w:t>Взамен оригинального разрешается установка любого рулевого колеса при условии, что оно</w:t>
      </w:r>
      <w:r w:rsidRPr="0096547B">
        <w:rPr>
          <w:rFonts w:ascii="Arial Narrow" w:hAnsi="Arial Narrow"/>
          <w:b w:val="0"/>
          <w:caps w:val="0"/>
        </w:rPr>
        <w:t xml:space="preserve"> изготовлено промышленным способом, предназначено для автомобилей в условиях обычной или гоночной эксплуатации, имеет замкнутый обод и травмобезопасно (как минимум не имеет острых углов и кромок). </w:t>
      </w:r>
    </w:p>
    <w:p w:rsidR="00AF7763" w:rsidRPr="0096547B" w:rsidRDefault="00AF7763" w:rsidP="00AF7763">
      <w:pPr>
        <w:pStyle w:val="a3"/>
        <w:numPr>
          <w:ilvl w:val="0"/>
          <w:numId w:val="16"/>
        </w:numPr>
        <w:tabs>
          <w:tab w:val="clear" w:pos="1347"/>
          <w:tab w:val="num" w:pos="720"/>
        </w:tabs>
        <w:spacing w:before="120"/>
        <w:ind w:left="720" w:hanging="720"/>
        <w:jc w:val="both"/>
        <w:rPr>
          <w:rFonts w:ascii="Arial Narrow" w:hAnsi="Arial Narrow"/>
          <w:b w:val="0"/>
          <w:bCs/>
          <w:caps w:val="0"/>
          <w:u w:val="single"/>
          <w:lang w:val="ru-RU"/>
        </w:rPr>
      </w:pPr>
      <w:r w:rsidRPr="0096547B">
        <w:rPr>
          <w:rFonts w:ascii="Arial Narrow" w:hAnsi="Arial Narrow"/>
          <w:b w:val="0"/>
          <w:caps w:val="0"/>
          <w:lang w:val="ru-RU"/>
        </w:rPr>
        <w:t xml:space="preserve">Допускается установка ступицы-адаптера рулевого колеса. При этом </w:t>
      </w:r>
      <w:r w:rsidRPr="0096547B">
        <w:rPr>
          <w:rFonts w:ascii="Arial Narrow" w:hAnsi="Arial Narrow" w:cs="Arial"/>
          <w:b w:val="0"/>
          <w:caps w:val="0"/>
          <w:szCs w:val="22"/>
          <w:lang w:val="ru-RU"/>
        </w:rPr>
        <w:t>рекомендуется использование адаптера, омологированного или сертифицированного совместно с рулевым колесом, в том числе</w:t>
      </w:r>
      <w:r w:rsidRPr="0096547B">
        <w:rPr>
          <w:rFonts w:ascii="Arial Narrow" w:hAnsi="Arial Narrow"/>
          <w:b w:val="0"/>
          <w:caps w:val="0"/>
          <w:lang w:val="ru-RU"/>
        </w:rPr>
        <w:t xml:space="preserve"> допускается быстросъемное крепление рулевого колеса. При этом:</w:t>
      </w:r>
    </w:p>
    <w:p w:rsidR="00AF7763" w:rsidRDefault="00AF7763" w:rsidP="00E81557">
      <w:pPr>
        <w:numPr>
          <w:ilvl w:val="0"/>
          <w:numId w:val="66"/>
        </w:numPr>
        <w:tabs>
          <w:tab w:val="clear" w:pos="720"/>
          <w:tab w:val="num" w:pos="1080"/>
        </w:tabs>
        <w:ind w:left="1080"/>
        <w:jc w:val="both"/>
        <w:rPr>
          <w:rFonts w:ascii="Arial Narrow" w:hAnsi="Arial Narrow"/>
        </w:rPr>
      </w:pPr>
      <w:r>
        <w:rPr>
          <w:rFonts w:ascii="Arial Narrow" w:hAnsi="Arial Narrow"/>
        </w:rPr>
        <w:t>Механизм быстрого разъединения должен включать кольцо, концентрично расположенное и установленное на рулевой колонке позади рулевого колеса, анодированное желтым цветом или имеющее любое другое долговечное покрытие желтого цвета.</w:t>
      </w:r>
    </w:p>
    <w:p w:rsidR="00AF7763" w:rsidRDefault="00AF7763" w:rsidP="00E81557">
      <w:pPr>
        <w:numPr>
          <w:ilvl w:val="0"/>
          <w:numId w:val="66"/>
        </w:numPr>
        <w:tabs>
          <w:tab w:val="clear" w:pos="720"/>
          <w:tab w:val="num" w:pos="1080"/>
        </w:tabs>
        <w:ind w:left="1080"/>
        <w:jc w:val="both"/>
        <w:rPr>
          <w:rFonts w:ascii="Arial Narrow" w:hAnsi="Arial Narrow"/>
        </w:rPr>
      </w:pPr>
      <w:r>
        <w:rPr>
          <w:rFonts w:ascii="Arial Narrow" w:hAnsi="Arial Narrow"/>
        </w:rPr>
        <w:t>Разъединение должно осуществляться путем смещения этого кольца вдоль оси рулевой колонки.</w:t>
      </w:r>
    </w:p>
    <w:p w:rsidR="00AF7763" w:rsidRDefault="00AF7763" w:rsidP="00AF7763">
      <w:pPr>
        <w:tabs>
          <w:tab w:val="num" w:pos="1080"/>
        </w:tabs>
        <w:adjustRightInd w:val="0"/>
        <w:ind w:left="1080" w:hanging="360"/>
        <w:rPr>
          <w:b/>
          <w:bCs/>
          <w:color w:val="FF0000"/>
        </w:rPr>
      </w:pPr>
      <w:r>
        <w:rPr>
          <w:rFonts w:ascii="Arial Narrow" w:hAnsi="Arial Narrow"/>
        </w:rPr>
        <w:t>В иных случаях адаптер должен:</w:t>
      </w:r>
    </w:p>
    <w:p w:rsidR="00AF7763" w:rsidRDefault="00AF7763" w:rsidP="00E81557">
      <w:pPr>
        <w:numPr>
          <w:ilvl w:val="0"/>
          <w:numId w:val="66"/>
        </w:numPr>
        <w:tabs>
          <w:tab w:val="clear" w:pos="720"/>
          <w:tab w:val="num" w:pos="1080"/>
        </w:tabs>
        <w:ind w:left="1080"/>
        <w:jc w:val="both"/>
        <w:rPr>
          <w:rFonts w:ascii="Arial Narrow" w:hAnsi="Arial Narrow" w:cs="Arial"/>
          <w:szCs w:val="22"/>
        </w:rPr>
      </w:pPr>
      <w:r>
        <w:rPr>
          <w:rFonts w:ascii="Arial Narrow" w:hAnsi="Arial Narrow" w:cs="Arial"/>
          <w:szCs w:val="22"/>
        </w:rPr>
        <w:t xml:space="preserve">быть изготовлен из </w:t>
      </w:r>
      <w:r w:rsidRPr="00CA2796">
        <w:rPr>
          <w:rFonts w:ascii="Arial Narrow" w:hAnsi="Arial Narrow" w:cs="Arial"/>
          <w:szCs w:val="22"/>
        </w:rPr>
        <w:t>едино</w:t>
      </w:r>
      <w:r>
        <w:rPr>
          <w:rFonts w:ascii="Arial Narrow" w:hAnsi="Arial Narrow" w:cs="Arial"/>
          <w:szCs w:val="22"/>
        </w:rPr>
        <w:t>й</w:t>
      </w:r>
      <w:r w:rsidRPr="00CA2796">
        <w:rPr>
          <w:rFonts w:ascii="Arial Narrow" w:hAnsi="Arial Narrow" w:cs="Arial"/>
          <w:szCs w:val="22"/>
        </w:rPr>
        <w:t xml:space="preserve"> металл</w:t>
      </w:r>
      <w:r>
        <w:rPr>
          <w:rFonts w:ascii="Arial Narrow" w:hAnsi="Arial Narrow" w:cs="Arial"/>
          <w:szCs w:val="22"/>
        </w:rPr>
        <w:t>ической заготовки,</w:t>
      </w:r>
    </w:p>
    <w:p w:rsidR="00AF7763" w:rsidRDefault="00AF7763" w:rsidP="00E81557">
      <w:pPr>
        <w:numPr>
          <w:ilvl w:val="0"/>
          <w:numId w:val="66"/>
        </w:numPr>
        <w:tabs>
          <w:tab w:val="clear" w:pos="720"/>
          <w:tab w:val="num" w:pos="1080"/>
        </w:tabs>
        <w:ind w:left="1080"/>
        <w:jc w:val="both"/>
        <w:rPr>
          <w:rFonts w:ascii="Arial Narrow" w:hAnsi="Arial Narrow" w:cs="Arial"/>
          <w:szCs w:val="22"/>
        </w:rPr>
      </w:pPr>
      <w:r>
        <w:rPr>
          <w:rFonts w:ascii="Arial Narrow" w:hAnsi="Arial Narrow" w:cs="Arial"/>
          <w:szCs w:val="22"/>
        </w:rPr>
        <w:t>крепиться к рулевой колонке оригинальным способом,</w:t>
      </w:r>
    </w:p>
    <w:p w:rsidR="00AF7763" w:rsidRDefault="00AF7763" w:rsidP="00E81557">
      <w:pPr>
        <w:numPr>
          <w:ilvl w:val="0"/>
          <w:numId w:val="66"/>
        </w:numPr>
        <w:tabs>
          <w:tab w:val="clear" w:pos="720"/>
          <w:tab w:val="num" w:pos="1080"/>
        </w:tabs>
        <w:ind w:left="1080"/>
        <w:jc w:val="both"/>
        <w:rPr>
          <w:rFonts w:ascii="Arial Narrow" w:hAnsi="Arial Narrow"/>
        </w:rPr>
      </w:pPr>
      <w:r>
        <w:rPr>
          <w:rFonts w:ascii="Arial Narrow" w:hAnsi="Arial Narrow"/>
        </w:rPr>
        <w:t>быть</w:t>
      </w:r>
      <w:r>
        <w:rPr>
          <w:rFonts w:ascii="Arial Narrow" w:hAnsi="Arial Narrow" w:cs="Arial"/>
          <w:szCs w:val="22"/>
        </w:rPr>
        <w:t xml:space="preserve"> не длиннее </w:t>
      </w:r>
      <w:smartTag w:uri="urn:schemas-microsoft-com:office:smarttags" w:element="metricconverter">
        <w:smartTagPr>
          <w:attr w:name="ProductID" w:val="200 мм"/>
        </w:smartTagPr>
        <w:r>
          <w:rPr>
            <w:rFonts w:ascii="Arial Narrow" w:hAnsi="Arial Narrow" w:cs="Arial"/>
            <w:szCs w:val="22"/>
          </w:rPr>
          <w:t>200 мм</w:t>
        </w:r>
      </w:smartTag>
      <w:r>
        <w:rPr>
          <w:rFonts w:ascii="Arial Narrow" w:hAnsi="Arial Narrow" w:cs="Arial"/>
          <w:szCs w:val="22"/>
        </w:rPr>
        <w:t>.</w:t>
      </w:r>
    </w:p>
    <w:p w:rsidR="00AF7763" w:rsidRDefault="00AF7763" w:rsidP="00AF7763">
      <w:pPr>
        <w:pStyle w:val="2"/>
        <w:numPr>
          <w:ilvl w:val="0"/>
          <w:numId w:val="16"/>
        </w:numPr>
        <w:tabs>
          <w:tab w:val="clear" w:pos="1134"/>
          <w:tab w:val="clear" w:pos="1347"/>
          <w:tab w:val="num" w:pos="720"/>
        </w:tabs>
        <w:spacing w:before="120"/>
        <w:ind w:left="720" w:hanging="720"/>
        <w:rPr>
          <w:rFonts w:ascii="Arial Narrow" w:hAnsi="Arial Narrow"/>
          <w:lang w:val="ru-RU"/>
        </w:rPr>
      </w:pPr>
      <w:r>
        <w:rPr>
          <w:rFonts w:ascii="Arial Narrow" w:hAnsi="Arial Narrow"/>
          <w:lang w:val="ru-RU"/>
        </w:rPr>
        <w:t xml:space="preserve">Из рулевой колонки должно быть удалено любое механическое (блокирующее руль) противоугонное устройство. </w:t>
      </w:r>
    </w:p>
    <w:p w:rsidR="00AF7763" w:rsidRDefault="00AF7763" w:rsidP="00AF7763">
      <w:pPr>
        <w:pStyle w:val="2"/>
        <w:numPr>
          <w:ilvl w:val="0"/>
          <w:numId w:val="16"/>
        </w:numPr>
        <w:tabs>
          <w:tab w:val="clear" w:pos="1134"/>
          <w:tab w:val="clear" w:pos="1347"/>
          <w:tab w:val="num" w:pos="720"/>
        </w:tabs>
        <w:spacing w:before="120"/>
        <w:ind w:left="720" w:hanging="720"/>
        <w:rPr>
          <w:rFonts w:ascii="Arial Narrow" w:hAnsi="Arial Narrow"/>
          <w:bCs/>
          <w:lang w:val="ru-RU"/>
        </w:rPr>
      </w:pPr>
      <w:r>
        <w:rPr>
          <w:rFonts w:ascii="Arial Narrow" w:hAnsi="Arial Narrow"/>
          <w:lang w:val="ru-RU"/>
        </w:rPr>
        <w:t>Вертикальный угол установки рулевой колонки может быть изменен посредством монтажа адаптера в области панели приборов.</w:t>
      </w:r>
    </w:p>
    <w:p w:rsidR="00AF7763" w:rsidRDefault="00AF7763" w:rsidP="00AF7763">
      <w:pPr>
        <w:pStyle w:val="2"/>
        <w:numPr>
          <w:ilvl w:val="0"/>
          <w:numId w:val="16"/>
        </w:numPr>
        <w:tabs>
          <w:tab w:val="clear" w:pos="1134"/>
          <w:tab w:val="clear" w:pos="1347"/>
          <w:tab w:val="num" w:pos="720"/>
        </w:tabs>
        <w:spacing w:before="120"/>
        <w:ind w:left="720" w:hanging="720"/>
        <w:rPr>
          <w:rFonts w:ascii="Arial Narrow" w:hAnsi="Arial Narrow"/>
          <w:b/>
          <w:caps/>
          <w:lang w:val="ru-RU"/>
        </w:rPr>
      </w:pPr>
      <w:r>
        <w:rPr>
          <w:rFonts w:ascii="Arial Narrow" w:hAnsi="Arial Narrow"/>
          <w:bCs/>
          <w:lang w:val="ru-RU"/>
        </w:rPr>
        <w:t>Обязательно надежное стопорение всех резьбовых соединений рулевого управления.</w:t>
      </w:r>
    </w:p>
    <w:p w:rsidR="00490718" w:rsidRDefault="00490718"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FF6556" w:rsidRDefault="00FF6556" w:rsidP="00AF7763">
      <w:pPr>
        <w:pStyle w:val="1"/>
        <w:jc w:val="both"/>
        <w:rPr>
          <w:bCs w:val="0"/>
          <w:sz w:val="24"/>
          <w:szCs w:val="24"/>
        </w:rPr>
      </w:pPr>
    </w:p>
    <w:p w:rsidR="00AF7763" w:rsidRPr="00F73E66" w:rsidRDefault="00AF7763" w:rsidP="00AF7763">
      <w:pPr>
        <w:pStyle w:val="1"/>
        <w:jc w:val="both"/>
        <w:rPr>
          <w:bCs w:val="0"/>
          <w:sz w:val="24"/>
          <w:szCs w:val="24"/>
        </w:rPr>
      </w:pPr>
      <w:r w:rsidRPr="00F73E66">
        <w:rPr>
          <w:bCs w:val="0"/>
          <w:sz w:val="24"/>
          <w:szCs w:val="24"/>
        </w:rPr>
        <w:t>СТАТЬЯ 10:  СТУПИЦЫ, КОЛЕСА И ШИНЫ</w:t>
      </w:r>
    </w:p>
    <w:p w:rsidR="00AF7763" w:rsidRPr="00F73E66" w:rsidRDefault="00AF7763" w:rsidP="00AF7763">
      <w:pPr>
        <w:pStyle w:val="a3"/>
        <w:keepNext/>
        <w:numPr>
          <w:ilvl w:val="0"/>
          <w:numId w:val="17"/>
        </w:numPr>
        <w:tabs>
          <w:tab w:val="clear" w:pos="987"/>
          <w:tab w:val="num" w:pos="540"/>
        </w:tabs>
        <w:ind w:left="539" w:hanging="539"/>
        <w:jc w:val="both"/>
        <w:rPr>
          <w:rFonts w:ascii="Arial Narrow" w:hAnsi="Arial Narrow"/>
          <w:b w:val="0"/>
          <w:bCs/>
          <w:caps w:val="0"/>
          <w:szCs w:val="24"/>
          <w:lang w:val="ru-RU"/>
        </w:rPr>
      </w:pPr>
      <w:r w:rsidRPr="00F73E66">
        <w:rPr>
          <w:rFonts w:ascii="Arial Narrow" w:hAnsi="Arial Narrow"/>
          <w:caps w:val="0"/>
          <w:szCs w:val="24"/>
          <w:lang w:val="ru-RU"/>
        </w:rPr>
        <w:t xml:space="preserve">Ступицы. </w:t>
      </w:r>
    </w:p>
    <w:p w:rsidR="00AF7763" w:rsidRPr="00AE44B8" w:rsidRDefault="00AF7763" w:rsidP="00AF7763">
      <w:pPr>
        <w:pStyle w:val="a3"/>
        <w:numPr>
          <w:ilvl w:val="0"/>
          <w:numId w:val="45"/>
        </w:numPr>
        <w:tabs>
          <w:tab w:val="clear" w:pos="390"/>
          <w:tab w:val="num" w:pos="720"/>
        </w:tabs>
        <w:spacing w:before="120"/>
        <w:ind w:left="720" w:hanging="720"/>
        <w:jc w:val="both"/>
        <w:rPr>
          <w:rFonts w:ascii="Arial Narrow" w:hAnsi="Arial Narrow"/>
          <w:b w:val="0"/>
          <w:bCs/>
          <w:caps w:val="0"/>
          <w:lang w:val="ru-RU"/>
        </w:rPr>
      </w:pPr>
      <w:r>
        <w:rPr>
          <w:rFonts w:ascii="Arial Narrow" w:hAnsi="Arial Narrow"/>
          <w:b w:val="0"/>
          <w:bCs/>
          <w:caps w:val="0"/>
          <w:lang w:val="ru-RU"/>
        </w:rPr>
        <w:t>Разрешается замена оригинальных ступичных подшипников на подшипники от другого производителя при условии неизменности их типа (</w:t>
      </w:r>
      <w:r>
        <w:rPr>
          <w:rFonts w:ascii="Arial Narrow" w:hAnsi="Arial Narrow"/>
          <w:b w:val="0"/>
          <w:caps w:val="0"/>
          <w:szCs w:val="24"/>
          <w:lang w:val="ru-RU"/>
        </w:rPr>
        <w:t>например,</w:t>
      </w:r>
      <w:r w:rsidRPr="00F43999">
        <w:rPr>
          <w:rFonts w:ascii="Arial Narrow" w:hAnsi="Arial Narrow"/>
          <w:b w:val="0"/>
          <w:bCs/>
          <w:caps w:val="0"/>
          <w:lang w:val="ru-RU"/>
        </w:rPr>
        <w:t xml:space="preserve"> </w:t>
      </w:r>
      <w:r>
        <w:rPr>
          <w:rFonts w:ascii="Arial Narrow" w:hAnsi="Arial Narrow"/>
          <w:b w:val="0"/>
          <w:bCs/>
          <w:caps w:val="0"/>
          <w:lang w:val="ru-RU"/>
        </w:rPr>
        <w:t>шариковые двухрядные радиально-упорные) и</w:t>
      </w:r>
      <w:r>
        <w:rPr>
          <w:lang w:val="ru-RU"/>
        </w:rPr>
        <w:t xml:space="preserve"> </w:t>
      </w:r>
      <w:r>
        <w:rPr>
          <w:rFonts w:ascii="Arial Narrow" w:hAnsi="Arial Narrow"/>
          <w:b w:val="0"/>
          <w:bCs/>
          <w:caps w:val="0"/>
          <w:lang w:val="ru-RU"/>
        </w:rPr>
        <w:t>геометрических размеров.</w:t>
      </w:r>
      <w:r>
        <w:rPr>
          <w:rFonts w:ascii="Arial Narrow" w:hAnsi="Arial Narrow"/>
          <w:b w:val="0"/>
          <w:bCs/>
          <w:caps w:val="0"/>
          <w:color w:val="FF0000"/>
          <w:lang w:val="ru-RU"/>
        </w:rPr>
        <w:t xml:space="preserve"> </w:t>
      </w:r>
    </w:p>
    <w:p w:rsidR="00AF7763" w:rsidRPr="008858D5" w:rsidRDefault="00AF7763" w:rsidP="00AF7763">
      <w:pPr>
        <w:pStyle w:val="a3"/>
        <w:numPr>
          <w:ilvl w:val="0"/>
          <w:numId w:val="45"/>
        </w:numPr>
        <w:spacing w:before="120" w:after="120"/>
        <w:ind w:left="391" w:hanging="391"/>
        <w:jc w:val="both"/>
        <w:rPr>
          <w:rFonts w:ascii="Arial Narrow" w:hAnsi="Arial Narrow"/>
          <w:b w:val="0"/>
          <w:bCs/>
          <w:caps w:val="0"/>
          <w:szCs w:val="24"/>
          <w:lang w:val="ru-RU"/>
        </w:rPr>
      </w:pPr>
      <w:r>
        <w:rPr>
          <w:rFonts w:ascii="Arial Narrow" w:hAnsi="Arial Narrow"/>
          <w:b w:val="0"/>
          <w:caps w:val="0"/>
          <w:szCs w:val="24"/>
          <w:lang w:val="ru-RU" w:eastAsia="ru-RU"/>
        </w:rPr>
        <w:lastRenderedPageBreak/>
        <w:t>Б</w:t>
      </w:r>
      <w:r w:rsidRPr="008858D5">
        <w:rPr>
          <w:rFonts w:ascii="Arial Narrow" w:hAnsi="Arial Narrow"/>
          <w:b w:val="0"/>
          <w:caps w:val="0"/>
          <w:szCs w:val="24"/>
          <w:lang w:val="ru-RU" w:eastAsia="ru-RU"/>
        </w:rPr>
        <w:t>олт</w:t>
      </w:r>
      <w:r>
        <w:rPr>
          <w:rFonts w:ascii="Arial Narrow" w:hAnsi="Arial Narrow"/>
          <w:b w:val="0"/>
          <w:caps w:val="0"/>
          <w:szCs w:val="24"/>
          <w:lang w:val="ru-RU" w:eastAsia="ru-RU"/>
        </w:rPr>
        <w:t>ы</w:t>
      </w:r>
      <w:r w:rsidRPr="008858D5">
        <w:rPr>
          <w:rFonts w:ascii="Arial Narrow" w:hAnsi="Arial Narrow"/>
          <w:b w:val="0"/>
          <w:caps w:val="0"/>
          <w:szCs w:val="24"/>
          <w:lang w:val="ru-RU" w:eastAsia="ru-RU"/>
        </w:rPr>
        <w:t xml:space="preserve"> </w:t>
      </w:r>
      <w:r>
        <w:rPr>
          <w:rFonts w:ascii="Arial Narrow" w:hAnsi="Arial Narrow"/>
          <w:b w:val="0"/>
          <w:caps w:val="0"/>
          <w:szCs w:val="24"/>
          <w:lang w:val="ru-RU" w:eastAsia="ru-RU"/>
        </w:rPr>
        <w:t>к</w:t>
      </w:r>
      <w:r w:rsidRPr="008858D5">
        <w:rPr>
          <w:rFonts w:ascii="Arial Narrow" w:hAnsi="Arial Narrow"/>
          <w:b w:val="0"/>
          <w:caps w:val="0"/>
          <w:szCs w:val="24"/>
          <w:lang w:val="ru-RU" w:eastAsia="ru-RU"/>
        </w:rPr>
        <w:t>реплени</w:t>
      </w:r>
      <w:r>
        <w:rPr>
          <w:rFonts w:ascii="Arial Narrow" w:hAnsi="Arial Narrow"/>
          <w:b w:val="0"/>
          <w:caps w:val="0"/>
          <w:szCs w:val="24"/>
          <w:lang w:val="ru-RU" w:eastAsia="ru-RU"/>
        </w:rPr>
        <w:t>я</w:t>
      </w:r>
      <w:r w:rsidRPr="008858D5">
        <w:rPr>
          <w:rFonts w:ascii="Arial Narrow" w:hAnsi="Arial Narrow"/>
          <w:b w:val="0"/>
          <w:caps w:val="0"/>
          <w:szCs w:val="24"/>
          <w:lang w:val="ru-RU" w:eastAsia="ru-RU"/>
        </w:rPr>
        <w:t xml:space="preserve"> колес можно заменить на шпильки и гайки</w:t>
      </w:r>
      <w:r w:rsidRPr="008858D5">
        <w:rPr>
          <w:rFonts w:ascii="Arial Narrow" w:hAnsi="Arial Narrow"/>
          <w:b w:val="0"/>
          <w:caps w:val="0"/>
          <w:szCs w:val="24"/>
          <w:lang w:val="ru-RU"/>
        </w:rPr>
        <w:t xml:space="preserve"> (см. Рис. </w:t>
      </w:r>
      <w:r>
        <w:rPr>
          <w:rFonts w:ascii="Arial Narrow" w:hAnsi="Arial Narrow"/>
          <w:b w:val="0"/>
          <w:caps w:val="0"/>
          <w:szCs w:val="24"/>
          <w:lang w:val="ru-RU"/>
        </w:rPr>
        <w:t>254-1</w:t>
      </w:r>
      <w:r w:rsidRPr="008858D5">
        <w:rPr>
          <w:rFonts w:ascii="Arial Narrow" w:hAnsi="Arial Narrow"/>
          <w:b w:val="0"/>
          <w:caps w:val="0"/>
          <w:szCs w:val="24"/>
          <w:lang w:val="ru-RU"/>
        </w:rPr>
        <w:t>)</w:t>
      </w:r>
      <w:r w:rsidRPr="008858D5">
        <w:rPr>
          <w:rFonts w:ascii="Arial Narrow" w:hAnsi="Arial Narrow" w:cs="Arial"/>
          <w:b w:val="0"/>
          <w:caps w:val="0"/>
          <w:szCs w:val="24"/>
          <w:lang w:val="ru-RU"/>
        </w:rPr>
        <w:t>.</w:t>
      </w:r>
      <w:r w:rsidRPr="008858D5">
        <w:rPr>
          <w:rFonts w:ascii="Arial Narrow" w:hAnsi="Arial Narrow"/>
          <w:b w:val="0"/>
          <w:caps w:val="0"/>
          <w:szCs w:val="24"/>
          <w:lang w:val="ru-RU"/>
        </w:rPr>
        <w:t xml:space="preserve"> </w:t>
      </w: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b/>
          <w:lang w:val="ru-RU"/>
        </w:rPr>
      </w:pPr>
      <w:r>
        <w:rPr>
          <w:b/>
          <w:lang w:val="ru-RU"/>
        </w:rPr>
        <w:t xml:space="preserve">Рис. 254-1.                     </w:t>
      </w:r>
      <w:r>
        <w:rPr>
          <w:b/>
          <w:lang w:val="ru-RU"/>
        </w:rPr>
        <w:tab/>
        <w:t xml:space="preserve">              Крепление колеса.</w:t>
      </w: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r>
        <w:rPr>
          <w:noProof/>
          <w:sz w:val="20"/>
          <w:lang w:val="ru-RU" w:eastAsia="ru-RU"/>
        </w:rPr>
        <w:drawing>
          <wp:anchor distT="0" distB="0" distL="114300" distR="114300" simplePos="0" relativeHeight="251659264" behindDoc="1" locked="0" layoutInCell="1" allowOverlap="1">
            <wp:simplePos x="0" y="0"/>
            <wp:positionH relativeFrom="column">
              <wp:posOffset>1257300</wp:posOffset>
            </wp:positionH>
            <wp:positionV relativeFrom="paragraph">
              <wp:posOffset>148590</wp:posOffset>
            </wp:positionV>
            <wp:extent cx="2286000" cy="167767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6000" cy="1677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jc w:val="center"/>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Default="00AF7763" w:rsidP="00AF7763">
      <w:pPr>
        <w:pStyle w:val="2"/>
        <w:pBdr>
          <w:top w:val="single" w:sz="4" w:space="1" w:color="auto"/>
          <w:left w:val="single" w:sz="4" w:space="4" w:color="auto"/>
          <w:bottom w:val="single" w:sz="4" w:space="0" w:color="auto"/>
          <w:right w:val="single" w:sz="4" w:space="0" w:color="auto"/>
        </w:pBdr>
        <w:tabs>
          <w:tab w:val="clear" w:pos="1134"/>
        </w:tabs>
        <w:rPr>
          <w:lang w:val="ru-RU"/>
        </w:rPr>
      </w:pPr>
    </w:p>
    <w:p w:rsidR="00AF7763" w:rsidRPr="0012798C" w:rsidRDefault="00AF7763" w:rsidP="00AF7763">
      <w:pPr>
        <w:pStyle w:val="2"/>
        <w:tabs>
          <w:tab w:val="clear" w:pos="1134"/>
        </w:tabs>
        <w:spacing w:before="120"/>
        <w:ind w:left="539"/>
        <w:rPr>
          <w:lang w:val="ru-RU"/>
        </w:rPr>
      </w:pPr>
      <w:r w:rsidRPr="0012798C">
        <w:rPr>
          <w:rFonts w:ascii="Arial Narrow" w:hAnsi="Arial Narrow"/>
          <w:szCs w:val="24"/>
          <w:lang w:val="ru-RU"/>
        </w:rPr>
        <w:t>При этом:</w:t>
      </w:r>
    </w:p>
    <w:p w:rsidR="00AF7763" w:rsidRDefault="00AF7763" w:rsidP="00AF7763">
      <w:pPr>
        <w:pStyle w:val="2"/>
        <w:numPr>
          <w:ilvl w:val="0"/>
          <w:numId w:val="18"/>
        </w:numPr>
        <w:tabs>
          <w:tab w:val="clear" w:pos="720"/>
          <w:tab w:val="clear" w:pos="1134"/>
          <w:tab w:val="num" w:pos="900"/>
        </w:tabs>
        <w:ind w:left="900"/>
        <w:rPr>
          <w:rFonts w:ascii="Arial Narrow" w:hAnsi="Arial Narrow"/>
          <w:szCs w:val="24"/>
          <w:lang w:val="ru-RU" w:eastAsia="ru-RU"/>
        </w:rPr>
      </w:pPr>
      <w:r>
        <w:rPr>
          <w:rFonts w:ascii="Arial Narrow" w:hAnsi="Arial Narrow"/>
          <w:szCs w:val="24"/>
          <w:lang w:val="ru-RU" w:eastAsia="ru-RU"/>
        </w:rPr>
        <w:t xml:space="preserve">Присоединительные размеры колесных дисков и ступиц </w:t>
      </w:r>
      <w:r>
        <w:rPr>
          <w:rFonts w:ascii="Arial Narrow" w:hAnsi="Arial Narrow"/>
          <w:lang w:val="ru-RU"/>
        </w:rPr>
        <w:t>(количество точек крепления и размеры фланца – 4 х 98</w:t>
      </w:r>
      <w:r>
        <w:rPr>
          <w:rFonts w:ascii="Arial Narrow" w:hAnsi="Arial Narrow"/>
          <w:bCs/>
          <w:lang w:val="ru-RU"/>
        </w:rPr>
        <w:t>), а также</w:t>
      </w:r>
      <w:r>
        <w:rPr>
          <w:rFonts w:ascii="Arial Narrow" w:hAnsi="Arial Narrow"/>
          <w:lang w:val="ru-RU"/>
        </w:rPr>
        <w:t xml:space="preserve"> </w:t>
      </w:r>
      <w:r w:rsidRPr="008858D5">
        <w:rPr>
          <w:rFonts w:ascii="Arial Narrow" w:hAnsi="Arial Narrow"/>
          <w:szCs w:val="24"/>
          <w:lang w:val="ru-RU"/>
        </w:rPr>
        <w:t>диаметр и шаг резьбы</w:t>
      </w:r>
      <w:r>
        <w:rPr>
          <w:rFonts w:ascii="Arial Narrow" w:hAnsi="Arial Narrow"/>
          <w:lang w:val="ru-RU"/>
        </w:rPr>
        <w:t xml:space="preserve"> крепежных </w:t>
      </w:r>
      <w:r>
        <w:rPr>
          <w:rFonts w:ascii="Arial Narrow" w:hAnsi="Arial Narrow"/>
          <w:bCs/>
          <w:lang w:val="ru-RU"/>
        </w:rPr>
        <w:t>деталей</w:t>
      </w:r>
      <w:r>
        <w:rPr>
          <w:rFonts w:ascii="Arial Narrow" w:hAnsi="Arial Narrow"/>
          <w:lang w:val="ru-RU"/>
        </w:rPr>
        <w:t xml:space="preserve"> (М12 х 1,25) должны быть сохранены.</w:t>
      </w:r>
    </w:p>
    <w:p w:rsidR="00AF7763" w:rsidRDefault="00AF7763" w:rsidP="00AF7763">
      <w:pPr>
        <w:pStyle w:val="2"/>
        <w:numPr>
          <w:ilvl w:val="0"/>
          <w:numId w:val="18"/>
        </w:numPr>
        <w:tabs>
          <w:tab w:val="clear" w:pos="720"/>
          <w:tab w:val="clear" w:pos="1134"/>
          <w:tab w:val="num" w:pos="900"/>
        </w:tabs>
        <w:ind w:left="900"/>
        <w:rPr>
          <w:rFonts w:ascii="Arial Narrow" w:hAnsi="Arial Narrow"/>
          <w:szCs w:val="24"/>
          <w:lang w:val="ru-RU" w:eastAsia="ru-RU"/>
        </w:rPr>
      </w:pPr>
      <w:r>
        <w:rPr>
          <w:rFonts w:ascii="Arial Narrow" w:hAnsi="Arial Narrow"/>
          <w:lang w:val="ru-RU"/>
        </w:rPr>
        <w:t xml:space="preserve">Шпильки не должны выступать за внешнюю плоскость колесного диска. </w:t>
      </w:r>
    </w:p>
    <w:p w:rsidR="00AF7763" w:rsidRDefault="00AF7763" w:rsidP="00AF7763">
      <w:pPr>
        <w:pStyle w:val="2"/>
        <w:numPr>
          <w:ilvl w:val="0"/>
          <w:numId w:val="18"/>
        </w:numPr>
        <w:tabs>
          <w:tab w:val="clear" w:pos="720"/>
          <w:tab w:val="clear" w:pos="1134"/>
          <w:tab w:val="num" w:pos="900"/>
        </w:tabs>
        <w:ind w:left="900"/>
        <w:rPr>
          <w:rFonts w:ascii="Arial Narrow" w:hAnsi="Arial Narrow"/>
          <w:szCs w:val="24"/>
          <w:lang w:val="ru-RU" w:eastAsia="ru-RU"/>
        </w:rPr>
      </w:pPr>
      <w:r w:rsidRPr="00AE44B8">
        <w:rPr>
          <w:rFonts w:ascii="Arial Narrow" w:hAnsi="Arial Narrow"/>
          <w:szCs w:val="24"/>
          <w:lang w:val="ru-RU"/>
        </w:rPr>
        <w:t xml:space="preserve">Материал шпилек должен соответствовать классу прочности не ниже </w:t>
      </w:r>
      <w:r w:rsidRPr="00AE44B8">
        <w:rPr>
          <w:rFonts w:ascii="Arial Narrow" w:hAnsi="Arial Narrow"/>
          <w:szCs w:val="24"/>
          <w:lang w:val="en-US"/>
        </w:rPr>
        <w:t>R</w:t>
      </w:r>
      <w:r w:rsidRPr="00AE44B8">
        <w:rPr>
          <w:rFonts w:ascii="Arial Narrow" w:hAnsi="Arial Narrow"/>
          <w:szCs w:val="24"/>
          <w:lang w:val="ru-RU"/>
        </w:rPr>
        <w:t xml:space="preserve"> 80.</w:t>
      </w:r>
    </w:p>
    <w:p w:rsidR="00AF7763" w:rsidRPr="00914610" w:rsidRDefault="00AF7763" w:rsidP="00AF7763">
      <w:pPr>
        <w:pStyle w:val="a3"/>
        <w:numPr>
          <w:ilvl w:val="0"/>
          <w:numId w:val="45"/>
        </w:numPr>
        <w:tabs>
          <w:tab w:val="clear" w:pos="390"/>
          <w:tab w:val="num" w:pos="720"/>
        </w:tabs>
        <w:spacing w:before="120"/>
        <w:ind w:left="720" w:hanging="720"/>
        <w:jc w:val="both"/>
        <w:rPr>
          <w:rFonts w:ascii="Arial Narrow" w:hAnsi="Arial Narrow"/>
          <w:b w:val="0"/>
          <w:bCs/>
          <w:caps w:val="0"/>
          <w:szCs w:val="24"/>
          <w:lang w:val="ru-RU"/>
        </w:rPr>
      </w:pPr>
      <w:r>
        <w:rPr>
          <w:rFonts w:ascii="Arial Narrow" w:hAnsi="Arial Narrow"/>
          <w:b w:val="0"/>
          <w:caps w:val="0"/>
          <w:lang w:val="ru-RU"/>
        </w:rPr>
        <w:t>Для увеличения колеи передних и задних колес разрешается установка проставок между тормозным диском (барабаном) и колесным диском.</w:t>
      </w:r>
      <w:r>
        <w:rPr>
          <w:rFonts w:ascii="Arial Narrow" w:hAnsi="Arial Narrow"/>
          <w:b w:val="0"/>
          <w:bCs/>
          <w:caps w:val="0"/>
          <w:lang w:val="ru-RU"/>
        </w:rPr>
        <w:t xml:space="preserve">  </w:t>
      </w:r>
    </w:p>
    <w:p w:rsidR="00AF7763" w:rsidRPr="005E00EE" w:rsidRDefault="00AF7763" w:rsidP="00AF7763">
      <w:pPr>
        <w:pStyle w:val="a3"/>
        <w:numPr>
          <w:ilvl w:val="0"/>
          <w:numId w:val="45"/>
        </w:numPr>
        <w:tabs>
          <w:tab w:val="clear" w:pos="390"/>
          <w:tab w:val="num" w:pos="720"/>
        </w:tabs>
        <w:spacing w:before="120"/>
        <w:ind w:left="720" w:hanging="720"/>
        <w:jc w:val="both"/>
        <w:rPr>
          <w:rFonts w:ascii="Arial Narrow" w:hAnsi="Arial Narrow"/>
          <w:b w:val="0"/>
          <w:bCs/>
          <w:caps w:val="0"/>
          <w:u w:val="single"/>
          <w:lang w:val="ru-RU"/>
        </w:rPr>
      </w:pPr>
      <w:r>
        <w:rPr>
          <w:rFonts w:ascii="Arial Narrow" w:hAnsi="Arial Narrow"/>
          <w:b w:val="0"/>
          <w:caps w:val="0"/>
          <w:szCs w:val="24"/>
          <w:u w:val="single"/>
          <w:lang w:val="ru-RU"/>
        </w:rPr>
        <w:t>У</w:t>
      </w:r>
      <w:r w:rsidRPr="005E00EE">
        <w:rPr>
          <w:rFonts w:ascii="Arial Narrow" w:hAnsi="Arial Narrow"/>
          <w:b w:val="0"/>
          <w:caps w:val="0"/>
          <w:szCs w:val="24"/>
          <w:u w:val="single"/>
          <w:lang w:val="ru-RU"/>
        </w:rPr>
        <w:t xml:space="preserve">плотнения полусей заднего моста: </w:t>
      </w:r>
    </w:p>
    <w:p w:rsidR="00AF7763" w:rsidRPr="00D33246" w:rsidRDefault="00AF7763" w:rsidP="00E81557">
      <w:pPr>
        <w:pStyle w:val="a3"/>
        <w:numPr>
          <w:ilvl w:val="0"/>
          <w:numId w:val="83"/>
        </w:numPr>
        <w:tabs>
          <w:tab w:val="clear" w:pos="720"/>
          <w:tab w:val="num" w:pos="900"/>
        </w:tabs>
        <w:ind w:left="900" w:hanging="900"/>
        <w:jc w:val="both"/>
        <w:rPr>
          <w:rFonts w:ascii="Arial Narrow" w:hAnsi="Arial Narrow"/>
          <w:b w:val="0"/>
          <w:bCs/>
          <w:caps w:val="0"/>
          <w:lang w:val="ru-RU"/>
        </w:rPr>
      </w:pPr>
      <w:r w:rsidRPr="00D33246">
        <w:rPr>
          <w:rFonts w:ascii="Arial Narrow" w:hAnsi="Arial Narrow"/>
          <w:b w:val="0"/>
          <w:caps w:val="0"/>
          <w:szCs w:val="24"/>
          <w:lang w:val="ru-RU"/>
        </w:rPr>
        <w:t xml:space="preserve">Могут быть модифицированы уплотнения полуосей заднего моста, например, установлены дополнительные сальники, маслоотражающие шайбы и/или лабиринтные уплотнения. </w:t>
      </w:r>
    </w:p>
    <w:p w:rsidR="00AF7763" w:rsidRPr="00914610" w:rsidRDefault="00AF7763" w:rsidP="00E81557">
      <w:pPr>
        <w:pStyle w:val="a3"/>
        <w:numPr>
          <w:ilvl w:val="0"/>
          <w:numId w:val="83"/>
        </w:numPr>
        <w:tabs>
          <w:tab w:val="clear" w:pos="720"/>
          <w:tab w:val="num" w:pos="900"/>
        </w:tabs>
        <w:ind w:left="902" w:hanging="902"/>
        <w:jc w:val="both"/>
        <w:rPr>
          <w:rFonts w:ascii="Arial Narrow" w:hAnsi="Arial Narrow"/>
          <w:b w:val="0"/>
          <w:bCs/>
          <w:caps w:val="0"/>
          <w:lang w:val="ru-RU"/>
        </w:rPr>
      </w:pPr>
      <w:r>
        <w:rPr>
          <w:rFonts w:ascii="Arial Narrow" w:hAnsi="Arial Narrow"/>
          <w:b w:val="0"/>
          <w:caps w:val="0"/>
          <w:szCs w:val="24"/>
          <w:lang w:val="ru-RU"/>
        </w:rPr>
        <w:t>Между манжетами и подшипниками полуосей в балке могут быть просверлены дренажные отверстия для предотвращения попадания масла в задние тормоза. При этом данные отверстия должны быть снабжены устройствами, препятствующими вытеканию масла на дорогу (например, гибкие трубки, выведенные наверх).</w:t>
      </w:r>
    </w:p>
    <w:p w:rsidR="00AF7763" w:rsidRPr="00F73E66" w:rsidRDefault="00AF7763" w:rsidP="00AF7763">
      <w:pPr>
        <w:pStyle w:val="a3"/>
        <w:numPr>
          <w:ilvl w:val="0"/>
          <w:numId w:val="17"/>
        </w:numPr>
        <w:tabs>
          <w:tab w:val="clear" w:pos="987"/>
          <w:tab w:val="num" w:pos="540"/>
        </w:tabs>
        <w:spacing w:before="120"/>
        <w:ind w:left="539" w:hanging="539"/>
        <w:jc w:val="both"/>
        <w:rPr>
          <w:rFonts w:ascii="Arial Narrow" w:hAnsi="Arial Narrow"/>
          <w:b w:val="0"/>
          <w:bCs/>
          <w:caps w:val="0"/>
          <w:szCs w:val="24"/>
          <w:lang w:val="ru-RU"/>
        </w:rPr>
      </w:pPr>
      <w:r w:rsidRPr="00F73E66">
        <w:rPr>
          <w:rFonts w:ascii="Arial Narrow" w:hAnsi="Arial Narrow"/>
          <w:caps w:val="0"/>
          <w:szCs w:val="24"/>
          <w:lang w:val="ru-RU"/>
        </w:rPr>
        <w:t xml:space="preserve">Комплектное колесо. </w:t>
      </w:r>
    </w:p>
    <w:p w:rsidR="00AF7763" w:rsidRDefault="00AF7763" w:rsidP="00AF7763">
      <w:pPr>
        <w:pStyle w:val="2"/>
        <w:numPr>
          <w:ilvl w:val="0"/>
          <w:numId w:val="46"/>
        </w:numPr>
        <w:tabs>
          <w:tab w:val="clear" w:pos="390"/>
          <w:tab w:val="clear" w:pos="1134"/>
        </w:tabs>
        <w:spacing w:before="120"/>
        <w:ind w:left="720" w:hanging="720"/>
        <w:rPr>
          <w:rFonts w:ascii="Arial Narrow" w:hAnsi="Arial Narrow"/>
          <w:caps/>
          <w:szCs w:val="24"/>
          <w:lang w:val="ru-RU"/>
        </w:rPr>
      </w:pPr>
      <w:r>
        <w:rPr>
          <w:rFonts w:ascii="Arial Narrow" w:hAnsi="Arial Narrow"/>
          <w:lang w:val="ru-RU"/>
        </w:rPr>
        <w:t>Крепление вытяжных вентиляторов на колесах запрещено</w:t>
      </w:r>
      <w:r>
        <w:rPr>
          <w:rFonts w:ascii="Arial Narrow" w:hAnsi="Arial Narrow" w:cs="Arial"/>
          <w:lang w:val="ru-RU"/>
        </w:rPr>
        <w:t>.</w:t>
      </w:r>
    </w:p>
    <w:p w:rsidR="00AF7763" w:rsidRPr="0093396A" w:rsidRDefault="00AF7763" w:rsidP="00AF7763">
      <w:pPr>
        <w:pStyle w:val="2"/>
        <w:numPr>
          <w:ilvl w:val="0"/>
          <w:numId w:val="46"/>
        </w:numPr>
        <w:tabs>
          <w:tab w:val="clear" w:pos="390"/>
          <w:tab w:val="clear" w:pos="1134"/>
        </w:tabs>
        <w:spacing w:before="120"/>
        <w:ind w:left="720" w:hanging="720"/>
        <w:rPr>
          <w:rFonts w:ascii="Arial Narrow" w:hAnsi="Arial Narrow"/>
          <w:caps/>
          <w:szCs w:val="24"/>
          <w:lang w:val="ru-RU"/>
        </w:rPr>
      </w:pPr>
      <w:r w:rsidRPr="00420BB3">
        <w:rPr>
          <w:rFonts w:ascii="Arial Narrow" w:hAnsi="Arial Narrow"/>
          <w:lang w:val="ru-RU"/>
        </w:rPr>
        <w:t>Декоративные колпаки колес</w:t>
      </w:r>
      <w:r>
        <w:rPr>
          <w:rFonts w:ascii="Arial Narrow" w:hAnsi="Arial Narrow"/>
          <w:lang w:val="ru-RU"/>
        </w:rPr>
        <w:t xml:space="preserve"> должны быть удалены</w:t>
      </w:r>
      <w:r>
        <w:rPr>
          <w:rFonts w:ascii="Arial Narrow" w:hAnsi="Arial Narrow" w:cs="Arial"/>
          <w:lang w:val="ru-RU"/>
        </w:rPr>
        <w:t>.</w:t>
      </w:r>
    </w:p>
    <w:p w:rsidR="00AF7763" w:rsidRDefault="00AF7763" w:rsidP="00AF7763">
      <w:pPr>
        <w:pStyle w:val="2"/>
        <w:numPr>
          <w:ilvl w:val="0"/>
          <w:numId w:val="46"/>
        </w:numPr>
        <w:tabs>
          <w:tab w:val="clear" w:pos="390"/>
          <w:tab w:val="clear" w:pos="1134"/>
        </w:tabs>
        <w:spacing w:before="120"/>
        <w:ind w:left="720" w:hanging="720"/>
        <w:rPr>
          <w:rFonts w:ascii="Arial Narrow" w:hAnsi="Arial Narrow"/>
          <w:caps/>
          <w:szCs w:val="24"/>
          <w:lang w:val="ru-RU"/>
        </w:rPr>
      </w:pPr>
      <w:r>
        <w:rPr>
          <w:rFonts w:ascii="Arial Narrow" w:hAnsi="Arial Narrow"/>
          <w:lang w:val="ru-RU"/>
        </w:rPr>
        <w:t>Верхняя часть каждого комплектного колеса, включая его обод и шину, расположенная и замеренная  вертикально над центром ступицы колеса, должна быть покрыта крылом. Это требование проверяется при расположении автомобиля на ровной горизонтальной площадке путем приложения отвеса к крылу в точке, расположенной вертикально над центром колеса. Отвес не должен касаться ни обода, ни шины.</w:t>
      </w:r>
    </w:p>
    <w:p w:rsidR="00AF7763" w:rsidRPr="00F73E66" w:rsidRDefault="00AF7763" w:rsidP="00AF7763">
      <w:pPr>
        <w:pStyle w:val="a3"/>
        <w:numPr>
          <w:ilvl w:val="0"/>
          <w:numId w:val="17"/>
        </w:numPr>
        <w:tabs>
          <w:tab w:val="clear" w:pos="987"/>
          <w:tab w:val="num" w:pos="540"/>
        </w:tabs>
        <w:spacing w:before="240"/>
        <w:ind w:left="539" w:hanging="539"/>
        <w:jc w:val="both"/>
        <w:rPr>
          <w:rFonts w:ascii="Arial Narrow" w:hAnsi="Arial Narrow"/>
          <w:bCs/>
          <w:caps w:val="0"/>
          <w:szCs w:val="24"/>
          <w:lang w:val="ru-RU"/>
        </w:rPr>
      </w:pPr>
      <w:r w:rsidRPr="00F73E66">
        <w:rPr>
          <w:rFonts w:ascii="Arial Narrow" w:hAnsi="Arial Narrow"/>
          <w:bCs/>
          <w:caps w:val="0"/>
          <w:szCs w:val="24"/>
          <w:lang w:val="ru-RU"/>
        </w:rPr>
        <w:t xml:space="preserve">Колеса (диски). </w:t>
      </w:r>
    </w:p>
    <w:p w:rsidR="00AF7763" w:rsidRDefault="00AF7763" w:rsidP="00AF7763">
      <w:pPr>
        <w:pStyle w:val="a3"/>
        <w:numPr>
          <w:ilvl w:val="0"/>
          <w:numId w:val="48"/>
        </w:numPr>
        <w:tabs>
          <w:tab w:val="clear" w:pos="987"/>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 xml:space="preserve">Предписывается использование колесных дисков посадочным диаметром </w:t>
      </w:r>
      <w:smartTag w:uri="urn:schemas-microsoft-com:office:smarttags" w:element="metricconverter">
        <w:smartTagPr>
          <w:attr w:name="ProductID" w:val="14 дюймов"/>
        </w:smartTagPr>
        <w:r>
          <w:rPr>
            <w:rFonts w:ascii="Arial Narrow" w:hAnsi="Arial Narrow"/>
            <w:b w:val="0"/>
            <w:caps w:val="0"/>
            <w:lang w:val="ru-RU"/>
          </w:rPr>
          <w:t>14 дюймов</w:t>
        </w:r>
      </w:smartTag>
      <w:r>
        <w:rPr>
          <w:rFonts w:ascii="Arial Narrow" w:hAnsi="Arial Narrow"/>
          <w:b w:val="0"/>
          <w:caps w:val="0"/>
          <w:lang w:val="ru-RU"/>
        </w:rPr>
        <w:t xml:space="preserve">, шириной обода не более </w:t>
      </w:r>
      <w:r w:rsidR="002F7A54">
        <w:rPr>
          <w:rFonts w:ascii="Arial Narrow" w:hAnsi="Arial Narrow"/>
          <w:b w:val="0"/>
          <w:caps w:val="0"/>
          <w:lang w:val="ru-RU"/>
        </w:rPr>
        <w:t>8</w:t>
      </w:r>
      <w:r>
        <w:rPr>
          <w:rFonts w:ascii="Arial Narrow" w:hAnsi="Arial Narrow"/>
          <w:b w:val="0"/>
          <w:caps w:val="0"/>
          <w:lang w:val="ru-RU"/>
        </w:rPr>
        <w:t xml:space="preserve"> дюймов, </w:t>
      </w:r>
      <w:r w:rsidR="0051103C">
        <w:rPr>
          <w:rFonts w:ascii="Arial Narrow" w:hAnsi="Arial Narrow"/>
          <w:b w:val="0"/>
          <w:caps w:val="0"/>
          <w:lang w:val="ru-RU"/>
        </w:rPr>
        <w:t xml:space="preserve">с свободным </w:t>
      </w:r>
      <w:r>
        <w:rPr>
          <w:rFonts w:ascii="Arial Narrow" w:hAnsi="Arial Narrow"/>
          <w:b w:val="0"/>
          <w:caps w:val="0"/>
          <w:lang w:val="ru-RU"/>
        </w:rPr>
        <w:t>вылетом (</w:t>
      </w:r>
      <w:r>
        <w:rPr>
          <w:rFonts w:ascii="Arial Narrow" w:hAnsi="Arial Narrow"/>
          <w:b w:val="0"/>
          <w:caps w:val="0"/>
          <w:lang w:val="en-US"/>
        </w:rPr>
        <w:t>Et</w:t>
      </w:r>
      <w:r>
        <w:rPr>
          <w:rFonts w:ascii="Arial Narrow" w:hAnsi="Arial Narrow"/>
          <w:b w:val="0"/>
          <w:caps w:val="0"/>
          <w:lang w:val="ru-RU"/>
        </w:rPr>
        <w:t>) и весом.</w:t>
      </w:r>
    </w:p>
    <w:p w:rsidR="00AF7763" w:rsidRPr="005466DB" w:rsidRDefault="00AF7763" w:rsidP="00AF7763">
      <w:pPr>
        <w:pStyle w:val="2"/>
        <w:numPr>
          <w:ilvl w:val="0"/>
          <w:numId w:val="48"/>
        </w:numPr>
        <w:tabs>
          <w:tab w:val="clear" w:pos="987"/>
          <w:tab w:val="clear" w:pos="1134"/>
          <w:tab w:val="num" w:pos="720"/>
        </w:tabs>
        <w:spacing w:before="120"/>
        <w:ind w:left="720" w:hanging="720"/>
        <w:rPr>
          <w:rFonts w:ascii="Arial Narrow" w:hAnsi="Arial Narrow"/>
          <w:caps/>
          <w:szCs w:val="24"/>
          <w:lang w:val="ru-RU"/>
        </w:rPr>
      </w:pPr>
      <w:r w:rsidRPr="005466DB">
        <w:rPr>
          <w:rFonts w:ascii="Arial Narrow" w:hAnsi="Arial Narrow"/>
          <w:lang w:val="ru-RU"/>
        </w:rPr>
        <w:t xml:space="preserve">В любом случае монтажные размеры (размеры фланца, </w:t>
      </w:r>
      <w:r w:rsidRPr="005466DB">
        <w:rPr>
          <w:rFonts w:ascii="Arial Narrow" w:hAnsi="Arial Narrow"/>
          <w:szCs w:val="24"/>
          <w:lang w:val="ru-RU"/>
        </w:rPr>
        <w:t xml:space="preserve">вылет </w:t>
      </w:r>
      <w:r w:rsidRPr="005466DB">
        <w:rPr>
          <w:rFonts w:ascii="Arial Narrow" w:hAnsi="Arial Narrow"/>
          <w:szCs w:val="24"/>
          <w:lang w:val="en-US"/>
        </w:rPr>
        <w:t>Et</w:t>
      </w:r>
      <w:r w:rsidRPr="005466DB">
        <w:rPr>
          <w:rFonts w:ascii="Arial Narrow" w:hAnsi="Arial Narrow"/>
          <w:szCs w:val="24"/>
          <w:lang w:val="ru-RU"/>
        </w:rPr>
        <w:t>, посадочный диаметр, ширина обода</w:t>
      </w:r>
      <w:r w:rsidRPr="005466DB">
        <w:rPr>
          <w:rFonts w:ascii="Arial Narrow" w:hAnsi="Arial Narrow"/>
          <w:lang w:val="ru-RU"/>
        </w:rPr>
        <w:t>) всех 4-х дисков, установленных на автомобиле, должны быть одинаковы.</w:t>
      </w:r>
    </w:p>
    <w:p w:rsidR="00AF7763" w:rsidRDefault="00AF7763" w:rsidP="00AF7763">
      <w:pPr>
        <w:pStyle w:val="2"/>
        <w:numPr>
          <w:ilvl w:val="0"/>
          <w:numId w:val="48"/>
        </w:numPr>
        <w:tabs>
          <w:tab w:val="clear" w:pos="987"/>
          <w:tab w:val="clear" w:pos="1134"/>
          <w:tab w:val="num" w:pos="720"/>
        </w:tabs>
        <w:spacing w:before="120"/>
        <w:ind w:left="720" w:hanging="720"/>
        <w:rPr>
          <w:lang w:val="ru-RU"/>
        </w:rPr>
      </w:pPr>
      <w:r>
        <w:rPr>
          <w:rFonts w:ascii="Arial Narrow" w:hAnsi="Arial Narrow"/>
          <w:lang w:val="ru-RU"/>
        </w:rPr>
        <w:t xml:space="preserve">Каждый колесный диск должен быть неразъемным и сделанным из единой заготовки алюминиевого сплава. </w:t>
      </w:r>
      <w:r>
        <w:rPr>
          <w:rFonts w:ascii="Arial Narrow" w:hAnsi="Arial Narrow" w:cs="Arial"/>
          <w:color w:val="000000"/>
          <w:szCs w:val="16"/>
          <w:lang w:val="ru-RU"/>
        </w:rPr>
        <w:t>Как исключение, допускается усиление фланца стальными вставками.</w:t>
      </w:r>
    </w:p>
    <w:p w:rsidR="00AF7763" w:rsidRPr="00F73E66" w:rsidRDefault="00AF7763" w:rsidP="00AF7763">
      <w:pPr>
        <w:pStyle w:val="a3"/>
        <w:keepNext/>
        <w:numPr>
          <w:ilvl w:val="0"/>
          <w:numId w:val="17"/>
        </w:numPr>
        <w:tabs>
          <w:tab w:val="clear" w:pos="987"/>
          <w:tab w:val="num" w:pos="540"/>
        </w:tabs>
        <w:spacing w:before="120"/>
        <w:ind w:left="539" w:hanging="539"/>
        <w:jc w:val="both"/>
        <w:rPr>
          <w:rFonts w:ascii="Arial Narrow" w:hAnsi="Arial Narrow"/>
          <w:bCs/>
          <w:caps w:val="0"/>
          <w:szCs w:val="24"/>
          <w:lang w:val="ru-RU"/>
        </w:rPr>
      </w:pPr>
      <w:r w:rsidRPr="00F73E66">
        <w:rPr>
          <w:rFonts w:ascii="Arial Narrow" w:hAnsi="Arial Narrow"/>
          <w:bCs/>
          <w:caps w:val="0"/>
          <w:szCs w:val="24"/>
          <w:lang w:val="ru-RU"/>
        </w:rPr>
        <w:t>Шины.</w:t>
      </w:r>
    </w:p>
    <w:p w:rsidR="00AF7763" w:rsidRPr="007B2A15" w:rsidRDefault="00AF7763" w:rsidP="00AF7763">
      <w:pPr>
        <w:pStyle w:val="a3"/>
        <w:numPr>
          <w:ilvl w:val="0"/>
          <w:numId w:val="19"/>
        </w:numPr>
        <w:tabs>
          <w:tab w:val="clear" w:pos="987"/>
          <w:tab w:val="num" w:pos="720"/>
        </w:tabs>
        <w:spacing w:before="120"/>
        <w:ind w:left="720" w:hanging="720"/>
        <w:jc w:val="both"/>
        <w:rPr>
          <w:rFonts w:ascii="Arial Narrow" w:hAnsi="Arial Narrow" w:cs="Tahoma"/>
          <w:b w:val="0"/>
          <w:caps w:val="0"/>
          <w:lang w:val="ru-RU"/>
        </w:rPr>
      </w:pPr>
      <w:r w:rsidRPr="007B2A15">
        <w:rPr>
          <w:rFonts w:ascii="Arial Narrow" w:hAnsi="Arial Narrow" w:cs="Arial"/>
          <w:b w:val="0"/>
          <w:caps w:val="0"/>
          <w:lang w:val="ru-RU"/>
        </w:rPr>
        <w:t>Технические характеристики применяемых шин должны соответствовать весу автомобиля и максимальной скорости движения по дистанции.</w:t>
      </w:r>
    </w:p>
    <w:p w:rsidR="00AF7763" w:rsidRDefault="00AF7763" w:rsidP="00AF7763">
      <w:pPr>
        <w:pStyle w:val="2"/>
        <w:numPr>
          <w:ilvl w:val="0"/>
          <w:numId w:val="19"/>
        </w:numPr>
        <w:tabs>
          <w:tab w:val="clear" w:pos="987"/>
          <w:tab w:val="clear" w:pos="1134"/>
          <w:tab w:val="num" w:pos="720"/>
        </w:tabs>
        <w:spacing w:before="120"/>
        <w:ind w:left="720" w:hanging="720"/>
        <w:rPr>
          <w:rFonts w:ascii="Arial Narrow" w:hAnsi="Arial Narrow"/>
          <w:lang w:val="ru-RU"/>
        </w:rPr>
      </w:pPr>
      <w:r>
        <w:rPr>
          <w:rFonts w:ascii="Arial Narrow" w:hAnsi="Arial Narrow"/>
          <w:szCs w:val="24"/>
          <w:lang w:val="ru-RU"/>
        </w:rPr>
        <w:lastRenderedPageBreak/>
        <w:t>Вспененный наполнитель, как и любая другая система, позволяющая автомобилю передвигаться без давления воздуха в шинах, запрещен.</w:t>
      </w:r>
    </w:p>
    <w:p w:rsidR="00AF7763" w:rsidRDefault="00AF7763" w:rsidP="00AF7763">
      <w:pPr>
        <w:pStyle w:val="2"/>
        <w:numPr>
          <w:ilvl w:val="0"/>
          <w:numId w:val="19"/>
        </w:numPr>
        <w:tabs>
          <w:tab w:val="clear" w:pos="987"/>
          <w:tab w:val="clear" w:pos="1134"/>
          <w:tab w:val="num" w:pos="720"/>
        </w:tabs>
        <w:spacing w:before="120"/>
        <w:ind w:left="720" w:hanging="720"/>
        <w:rPr>
          <w:rFonts w:ascii="Arial Narrow" w:hAnsi="Arial Narrow"/>
          <w:szCs w:val="24"/>
          <w:lang w:val="ru-RU" w:eastAsia="ru-RU"/>
        </w:rPr>
      </w:pPr>
      <w:r>
        <w:rPr>
          <w:rFonts w:ascii="Arial Narrow" w:hAnsi="Arial Narrow"/>
          <w:szCs w:val="24"/>
          <w:lang w:val="ru-RU" w:eastAsia="ru-RU"/>
        </w:rPr>
        <w:t>Любые системы регулировки давления в шинах во время движения автомобиля запрещены</w:t>
      </w:r>
      <w:r>
        <w:rPr>
          <w:rFonts w:ascii="Arial Narrow" w:hAnsi="Arial Narrow"/>
          <w:lang w:val="ru-RU"/>
        </w:rPr>
        <w:t>.</w:t>
      </w:r>
    </w:p>
    <w:p w:rsidR="00AF7763" w:rsidRDefault="00AF7763" w:rsidP="004234DC">
      <w:pPr>
        <w:pStyle w:val="2"/>
        <w:numPr>
          <w:ilvl w:val="0"/>
          <w:numId w:val="19"/>
        </w:numPr>
        <w:tabs>
          <w:tab w:val="clear" w:pos="987"/>
          <w:tab w:val="clear" w:pos="1134"/>
          <w:tab w:val="num" w:pos="720"/>
        </w:tabs>
        <w:spacing w:before="120"/>
        <w:ind w:left="720" w:hanging="720"/>
        <w:rPr>
          <w:rFonts w:ascii="Arial Narrow" w:hAnsi="Arial Narrow"/>
          <w:lang w:val="ru-RU"/>
        </w:rPr>
      </w:pPr>
      <w:r>
        <w:rPr>
          <w:rFonts w:ascii="Arial Narrow" w:hAnsi="Arial Narrow"/>
          <w:lang w:val="ru-RU"/>
        </w:rPr>
        <w:t xml:space="preserve">Любое изменение шин относительно состояния поставки посредством их механической, термической или химической обработки запрещено. </w:t>
      </w:r>
    </w:p>
    <w:p w:rsidR="00AF7763" w:rsidRPr="008E7B99" w:rsidRDefault="00AF7763" w:rsidP="00AF7763">
      <w:pPr>
        <w:pStyle w:val="2"/>
        <w:widowControl w:val="0"/>
        <w:numPr>
          <w:ilvl w:val="0"/>
          <w:numId w:val="19"/>
        </w:numPr>
        <w:tabs>
          <w:tab w:val="clear" w:pos="987"/>
          <w:tab w:val="clear" w:pos="1134"/>
          <w:tab w:val="num" w:pos="720"/>
        </w:tabs>
        <w:spacing w:before="120"/>
        <w:ind w:left="720" w:hanging="720"/>
        <w:outlineLvl w:val="0"/>
        <w:rPr>
          <w:rFonts w:ascii="Arial Narrow" w:hAnsi="Arial Narrow" w:cs="Arial"/>
          <w:szCs w:val="24"/>
          <w:lang w:val="ru-RU"/>
        </w:rPr>
      </w:pPr>
      <w:r w:rsidRPr="008E7B99">
        <w:rPr>
          <w:rFonts w:ascii="Arial Narrow" w:hAnsi="Arial Narrow" w:cs="Arial"/>
          <w:szCs w:val="24"/>
          <w:lang w:val="ru-RU"/>
        </w:rPr>
        <w:t>В соревнованиях могут быть предусмотрены ограничения и/или предписания по моделям и/или максимальному количеству используемых шин. В этом случае шины должны быть установлены таким образом, чтобы на их внешних боковинах были видны маркировки производителя и поставщика (индивидуальный номер, модель, состав и т.п.).</w:t>
      </w:r>
    </w:p>
    <w:p w:rsidR="00AF7763" w:rsidRDefault="00AF7763" w:rsidP="00AF7763">
      <w:pPr>
        <w:pStyle w:val="2"/>
        <w:numPr>
          <w:ilvl w:val="0"/>
          <w:numId w:val="17"/>
        </w:numPr>
        <w:tabs>
          <w:tab w:val="clear" w:pos="987"/>
          <w:tab w:val="clear" w:pos="1134"/>
          <w:tab w:val="num" w:pos="540"/>
        </w:tabs>
        <w:spacing w:before="240"/>
        <w:ind w:left="539" w:hanging="539"/>
        <w:outlineLvl w:val="0"/>
        <w:rPr>
          <w:rFonts w:ascii="Arial Narrow" w:hAnsi="Arial Narrow"/>
          <w:lang w:val="ru-RU"/>
        </w:rPr>
      </w:pPr>
      <w:r>
        <w:rPr>
          <w:rFonts w:ascii="Arial Narrow" w:hAnsi="Arial Narrow"/>
          <w:bCs/>
          <w:szCs w:val="24"/>
          <w:lang w:val="ru-RU"/>
        </w:rPr>
        <w:t>Нахождение на борту автомобиля во время заездов з</w:t>
      </w:r>
      <w:r w:rsidRPr="002B3B37">
        <w:rPr>
          <w:rFonts w:ascii="Arial Narrow" w:hAnsi="Arial Narrow"/>
          <w:bCs/>
          <w:szCs w:val="24"/>
          <w:lang w:val="ru-RU"/>
        </w:rPr>
        <w:t>апасно</w:t>
      </w:r>
      <w:r>
        <w:rPr>
          <w:rFonts w:ascii="Arial Narrow" w:hAnsi="Arial Narrow"/>
          <w:bCs/>
          <w:szCs w:val="24"/>
          <w:lang w:val="ru-RU"/>
        </w:rPr>
        <w:t>го</w:t>
      </w:r>
      <w:r w:rsidRPr="002B3B37">
        <w:rPr>
          <w:rFonts w:ascii="Arial Narrow" w:hAnsi="Arial Narrow"/>
          <w:bCs/>
          <w:szCs w:val="24"/>
          <w:lang w:val="ru-RU"/>
        </w:rPr>
        <w:t xml:space="preserve"> колес</w:t>
      </w:r>
      <w:r>
        <w:rPr>
          <w:rFonts w:ascii="Arial Narrow" w:hAnsi="Arial Narrow"/>
          <w:bCs/>
          <w:szCs w:val="24"/>
          <w:lang w:val="ru-RU"/>
        </w:rPr>
        <w:t>а</w:t>
      </w:r>
      <w:r>
        <w:rPr>
          <w:rFonts w:ascii="Arial Narrow" w:hAnsi="Arial Narrow"/>
          <w:b/>
          <w:bCs/>
          <w:szCs w:val="24"/>
          <w:lang w:val="ru-RU"/>
        </w:rPr>
        <w:t xml:space="preserve"> </w:t>
      </w:r>
      <w:r>
        <w:rPr>
          <w:rFonts w:ascii="Arial Narrow" w:hAnsi="Arial Narrow"/>
          <w:lang w:val="ru-RU"/>
        </w:rPr>
        <w:t>запрещено.</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F73E66" w:rsidRDefault="00AF7763" w:rsidP="00AF7763">
      <w:pPr>
        <w:pStyle w:val="1"/>
        <w:jc w:val="both"/>
        <w:rPr>
          <w:sz w:val="24"/>
          <w:szCs w:val="24"/>
        </w:rPr>
      </w:pPr>
      <w:r w:rsidRPr="00F73E66">
        <w:rPr>
          <w:sz w:val="24"/>
          <w:szCs w:val="24"/>
        </w:rPr>
        <w:t>СТАТЬЯ 11: ДОРОЖНЫЙ ПРОСВЕТ.</w:t>
      </w:r>
    </w:p>
    <w:p w:rsidR="00AF7763" w:rsidRPr="00162AD4" w:rsidRDefault="009A3764" w:rsidP="009A3764">
      <w:pPr>
        <w:numPr>
          <w:ilvl w:val="0"/>
          <w:numId w:val="62"/>
        </w:numPr>
        <w:tabs>
          <w:tab w:val="clear" w:pos="360"/>
          <w:tab w:val="num" w:pos="567"/>
        </w:tabs>
        <w:autoSpaceDE w:val="0"/>
        <w:autoSpaceDN w:val="0"/>
        <w:adjustRightInd w:val="0"/>
        <w:spacing w:before="120"/>
        <w:ind w:left="567" w:hanging="567"/>
        <w:jc w:val="both"/>
        <w:rPr>
          <w:rFonts w:ascii="Arial Narrow" w:hAnsi="Arial Narrow"/>
          <w:color w:val="000000"/>
        </w:rPr>
      </w:pPr>
      <w:r w:rsidRPr="009A3764">
        <w:rPr>
          <w:rFonts w:ascii="Arial Narrow" w:hAnsi="Arial Narrow"/>
          <w:color w:val="000000"/>
        </w:rPr>
        <w:t xml:space="preserve">Ни одна из частей автомобиля не должна касаться земли, когда выпущен воздух из шин с одной из сторон автомобиля. </w:t>
      </w:r>
    </w:p>
    <w:p w:rsidR="00AF7763" w:rsidRPr="00162AD4" w:rsidRDefault="009A3764" w:rsidP="009A3764">
      <w:pPr>
        <w:numPr>
          <w:ilvl w:val="0"/>
          <w:numId w:val="62"/>
        </w:numPr>
        <w:tabs>
          <w:tab w:val="clear" w:pos="360"/>
          <w:tab w:val="num" w:pos="567"/>
        </w:tabs>
        <w:autoSpaceDE w:val="0"/>
        <w:autoSpaceDN w:val="0"/>
        <w:adjustRightInd w:val="0"/>
        <w:spacing w:before="120"/>
        <w:jc w:val="both"/>
        <w:rPr>
          <w:rFonts w:ascii="Arial Narrow" w:hAnsi="Arial Narrow"/>
          <w:color w:val="000000"/>
        </w:rPr>
      </w:pPr>
      <w:r w:rsidRPr="009A3764">
        <w:rPr>
          <w:rFonts w:ascii="Arial Narrow" w:hAnsi="Arial Narrow"/>
        </w:rPr>
        <w:t>Этот тест выполняется на ровной поверхности (пилот в автомобиле на своем месте).</w:t>
      </w:r>
    </w:p>
    <w:p w:rsidR="00AF7763" w:rsidRPr="00162AD4" w:rsidRDefault="00AF7763" w:rsidP="00E81557">
      <w:pPr>
        <w:numPr>
          <w:ilvl w:val="0"/>
          <w:numId w:val="62"/>
        </w:numPr>
        <w:tabs>
          <w:tab w:val="clear" w:pos="360"/>
          <w:tab w:val="num" w:pos="567"/>
        </w:tabs>
        <w:autoSpaceDE w:val="0"/>
        <w:autoSpaceDN w:val="0"/>
        <w:adjustRightInd w:val="0"/>
        <w:spacing w:before="120"/>
        <w:ind w:left="567" w:hanging="567"/>
        <w:jc w:val="both"/>
        <w:rPr>
          <w:rFonts w:ascii="Arial Narrow" w:hAnsi="Arial Narrow"/>
          <w:color w:val="000000"/>
        </w:rPr>
      </w:pPr>
      <w:r w:rsidRPr="00162AD4">
        <w:rPr>
          <w:rFonts w:ascii="Arial Narrow" w:hAnsi="Arial Narrow"/>
          <w:color w:val="000000"/>
          <w:szCs w:val="16"/>
        </w:rPr>
        <w:t xml:space="preserve">Этот замер должен проводиться на </w:t>
      </w:r>
      <w:r w:rsidRPr="00162AD4">
        <w:rPr>
          <w:rFonts w:ascii="Arial Narrow" w:hAnsi="Arial Narrow"/>
          <w:szCs w:val="16"/>
        </w:rPr>
        <w:t>одной или нескольких</w:t>
      </w:r>
      <w:r w:rsidRPr="00162AD4">
        <w:rPr>
          <w:rFonts w:ascii="Arial Narrow" w:hAnsi="Arial Narrow"/>
          <w:b/>
          <w:color w:val="FF00FF"/>
          <w:szCs w:val="16"/>
        </w:rPr>
        <w:t xml:space="preserve"> </w:t>
      </w:r>
      <w:r w:rsidRPr="00162AD4">
        <w:rPr>
          <w:rFonts w:ascii="Arial Narrow" w:hAnsi="Arial Narrow"/>
          <w:color w:val="000000"/>
          <w:szCs w:val="16"/>
        </w:rPr>
        <w:t>плоск</w:t>
      </w:r>
      <w:r w:rsidRPr="00162AD4">
        <w:rPr>
          <w:rFonts w:ascii="Arial Narrow" w:hAnsi="Arial Narrow"/>
          <w:szCs w:val="16"/>
        </w:rPr>
        <w:t>их площадках, определенных Техническим Делегатом.</w:t>
      </w:r>
    </w:p>
    <w:p w:rsidR="00AF7763" w:rsidRPr="00162AD4" w:rsidRDefault="00AF7763" w:rsidP="00E81557">
      <w:pPr>
        <w:numPr>
          <w:ilvl w:val="0"/>
          <w:numId w:val="62"/>
        </w:numPr>
        <w:tabs>
          <w:tab w:val="clear" w:pos="360"/>
          <w:tab w:val="num" w:pos="567"/>
        </w:tabs>
        <w:autoSpaceDE w:val="0"/>
        <w:autoSpaceDN w:val="0"/>
        <w:adjustRightInd w:val="0"/>
        <w:spacing w:before="120"/>
        <w:ind w:left="567" w:hanging="567"/>
        <w:jc w:val="both"/>
        <w:rPr>
          <w:rFonts w:ascii="Arial Narrow" w:hAnsi="Arial Narrow"/>
          <w:color w:val="000000"/>
        </w:rPr>
      </w:pPr>
      <w:r w:rsidRPr="00162AD4">
        <w:rPr>
          <w:rFonts w:ascii="Arial Narrow" w:hAnsi="Arial Narrow"/>
          <w:color w:val="000000"/>
          <w:szCs w:val="16"/>
        </w:rPr>
        <w:t>Это измерение может быть проведено в любое время в течение соревнования.</w:t>
      </w:r>
    </w:p>
    <w:p w:rsidR="00AF7763" w:rsidRPr="00162AD4" w:rsidRDefault="00AF7763" w:rsidP="00E81557">
      <w:pPr>
        <w:numPr>
          <w:ilvl w:val="0"/>
          <w:numId w:val="62"/>
        </w:numPr>
        <w:tabs>
          <w:tab w:val="clear" w:pos="360"/>
          <w:tab w:val="num" w:pos="567"/>
        </w:tabs>
        <w:autoSpaceDE w:val="0"/>
        <w:autoSpaceDN w:val="0"/>
        <w:adjustRightInd w:val="0"/>
        <w:spacing w:before="120"/>
        <w:ind w:left="567" w:hanging="567"/>
        <w:jc w:val="both"/>
        <w:rPr>
          <w:rFonts w:ascii="Arial Narrow" w:hAnsi="Arial Narrow"/>
          <w:color w:val="000000"/>
        </w:rPr>
      </w:pPr>
      <w:r w:rsidRPr="00162AD4">
        <w:rPr>
          <w:rFonts w:ascii="Arial Narrow" w:hAnsi="Arial Narrow"/>
          <w:color w:val="000000"/>
        </w:rPr>
        <w:t>Запрещаются любые системы изменения (регулировки) дорожного просвета во время движения автомобиля.</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935DE3" w:rsidRDefault="00AF7763" w:rsidP="00AF7763">
      <w:pPr>
        <w:pStyle w:val="1"/>
        <w:jc w:val="both"/>
        <w:rPr>
          <w:sz w:val="24"/>
          <w:szCs w:val="24"/>
        </w:rPr>
      </w:pPr>
      <w:r w:rsidRPr="00935DE3">
        <w:rPr>
          <w:sz w:val="24"/>
          <w:szCs w:val="24"/>
        </w:rPr>
        <w:t>СТАТЬЯ 12: ТОРМОЗА</w:t>
      </w:r>
    </w:p>
    <w:p w:rsidR="00AF7763" w:rsidRPr="00935DE3" w:rsidRDefault="00AF7763" w:rsidP="00AF7763">
      <w:pPr>
        <w:pStyle w:val="a3"/>
        <w:numPr>
          <w:ilvl w:val="1"/>
          <w:numId w:val="20"/>
        </w:numPr>
        <w:spacing w:before="240"/>
        <w:ind w:left="482" w:hanging="482"/>
        <w:jc w:val="both"/>
        <w:rPr>
          <w:rFonts w:ascii="Arial Narrow" w:hAnsi="Arial Narrow"/>
          <w:caps w:val="0"/>
          <w:szCs w:val="24"/>
          <w:lang w:val="ru-RU"/>
        </w:rPr>
      </w:pPr>
      <w:r w:rsidRPr="00935DE3">
        <w:rPr>
          <w:rFonts w:ascii="Arial Narrow" w:hAnsi="Arial Narrow"/>
          <w:caps w:val="0"/>
          <w:szCs w:val="24"/>
          <w:lang w:val="ru-RU"/>
        </w:rPr>
        <w:t>Общие требования</w:t>
      </w:r>
      <w:r w:rsidRPr="00935DE3">
        <w:rPr>
          <w:rFonts w:ascii="Arial Narrow" w:hAnsi="Arial Narrow"/>
          <w:caps w:val="0"/>
          <w:szCs w:val="24"/>
        </w:rPr>
        <w:t xml:space="preserve"> к</w:t>
      </w:r>
      <w:r w:rsidRPr="00935DE3">
        <w:rPr>
          <w:rFonts w:ascii="Arial Narrow" w:hAnsi="Arial Narrow"/>
          <w:caps w:val="0"/>
          <w:szCs w:val="24"/>
          <w:lang w:val="ru-RU"/>
        </w:rPr>
        <w:t xml:space="preserve"> тормозной системе</w:t>
      </w:r>
      <w:r w:rsidRPr="00935DE3">
        <w:rPr>
          <w:rFonts w:ascii="Arial Narrow" w:hAnsi="Arial Narrow"/>
          <w:caps w:val="0"/>
          <w:szCs w:val="24"/>
        </w:rPr>
        <w:t>.</w:t>
      </w:r>
    </w:p>
    <w:p w:rsidR="00AF7763" w:rsidRPr="004A0A7F" w:rsidRDefault="00AF7763" w:rsidP="00AF7763">
      <w:pPr>
        <w:numPr>
          <w:ilvl w:val="0"/>
          <w:numId w:val="22"/>
        </w:numPr>
        <w:tabs>
          <w:tab w:val="clear" w:pos="1080"/>
          <w:tab w:val="num" w:pos="720"/>
        </w:tabs>
        <w:spacing w:before="120"/>
        <w:ind w:hanging="720"/>
        <w:jc w:val="both"/>
        <w:rPr>
          <w:rFonts w:ascii="Arial Narrow" w:hAnsi="Arial Narrow"/>
        </w:rPr>
      </w:pPr>
      <w:r w:rsidRPr="004A0A7F">
        <w:rPr>
          <w:rFonts w:ascii="Arial Narrow" w:hAnsi="Arial Narrow"/>
        </w:rPr>
        <w:t>Разрешается доработка ориг</w:t>
      </w:r>
      <w:r>
        <w:rPr>
          <w:rFonts w:ascii="Arial Narrow" w:hAnsi="Arial Narrow"/>
        </w:rPr>
        <w:t>и</w:t>
      </w:r>
      <w:r w:rsidRPr="004A0A7F">
        <w:rPr>
          <w:rFonts w:ascii="Arial Narrow" w:hAnsi="Arial Narrow"/>
        </w:rPr>
        <w:t xml:space="preserve">нального вакуумного усилителя с целью оптимизации его характеристик. Также разрешается его замена на усилитель от других моделей или модификаций автомобилей производства </w:t>
      </w:r>
      <w:r>
        <w:rPr>
          <w:rFonts w:ascii="Arial Narrow" w:hAnsi="Arial Narrow"/>
        </w:rPr>
        <w:t>О</w:t>
      </w:r>
      <w:r w:rsidRPr="004A0A7F">
        <w:rPr>
          <w:rFonts w:ascii="Arial Narrow" w:hAnsi="Arial Narrow"/>
        </w:rPr>
        <w:t xml:space="preserve">АО АвтоВАЗ с их соответствующей модификацией при условии взаимозаменяемости без каких-либо </w:t>
      </w:r>
      <w:r w:rsidR="002F7A54">
        <w:rPr>
          <w:rFonts w:ascii="Arial Narrow" w:hAnsi="Arial Narrow"/>
        </w:rPr>
        <w:t>изменений сопрягаемых деталей. Разрешается о</w:t>
      </w:r>
      <w:r w:rsidRPr="004A0A7F">
        <w:rPr>
          <w:rFonts w:ascii="Arial Narrow" w:hAnsi="Arial Narrow"/>
        </w:rPr>
        <w:t xml:space="preserve">тключение или удаление </w:t>
      </w:r>
      <w:r w:rsidR="002F7A54">
        <w:rPr>
          <w:rFonts w:ascii="Arial Narrow" w:hAnsi="Arial Narrow"/>
        </w:rPr>
        <w:t>вакуумного усилителя</w:t>
      </w:r>
      <w:r w:rsidRPr="004A0A7F">
        <w:rPr>
          <w:rFonts w:ascii="Arial Narrow" w:hAnsi="Arial Narrow"/>
        </w:rPr>
        <w:t>.</w:t>
      </w:r>
    </w:p>
    <w:p w:rsidR="00AF7763" w:rsidRDefault="00AF7763" w:rsidP="00AF7763">
      <w:pPr>
        <w:pStyle w:val="2"/>
        <w:numPr>
          <w:ilvl w:val="0"/>
          <w:numId w:val="22"/>
        </w:numPr>
        <w:tabs>
          <w:tab w:val="clear" w:pos="1080"/>
          <w:tab w:val="clear" w:pos="1134"/>
          <w:tab w:val="num" w:pos="720"/>
        </w:tabs>
        <w:spacing w:before="120"/>
        <w:ind w:hanging="720"/>
        <w:rPr>
          <w:rFonts w:ascii="Arial Narrow" w:hAnsi="Arial Narrow"/>
          <w:lang w:val="ru-RU"/>
        </w:rPr>
      </w:pPr>
      <w:r>
        <w:rPr>
          <w:rFonts w:ascii="Arial Narrow" w:hAnsi="Arial Narrow"/>
          <w:lang w:val="ru-RU"/>
        </w:rPr>
        <w:t>Разрешено использование регулятора давления в заднем тормозном контуре,</w:t>
      </w:r>
      <w:r>
        <w:rPr>
          <w:lang w:val="ru-RU"/>
        </w:rPr>
        <w:t xml:space="preserve"> </w:t>
      </w:r>
      <w:r>
        <w:rPr>
          <w:rFonts w:ascii="Arial Narrow" w:hAnsi="Arial Narrow"/>
          <w:lang w:val="ru-RU"/>
        </w:rPr>
        <w:t>управляемого водителем вручную без какой-либо промежуточной системы (См. данный принцип на</w:t>
      </w:r>
      <w:r>
        <w:rPr>
          <w:lang w:val="ru-RU"/>
        </w:rPr>
        <w:t xml:space="preserve"> </w:t>
      </w:r>
      <w:r>
        <w:rPr>
          <w:rFonts w:ascii="Arial Narrow" w:hAnsi="Arial Narrow"/>
          <w:lang w:val="ru-RU"/>
        </w:rPr>
        <w:t>Рис. 263-9). Этот клапан не должен иметь никаких электрических присоединений. Его расположение на автомобиле свободное. В том числе, этот клапан может быть расположен</w:t>
      </w:r>
      <w:r>
        <w:rPr>
          <w:lang w:val="ru-RU"/>
        </w:rPr>
        <w:t xml:space="preserve"> </w:t>
      </w:r>
      <w:r>
        <w:rPr>
          <w:rFonts w:ascii="Arial Narrow" w:hAnsi="Arial Narrow"/>
          <w:lang w:val="ru-RU"/>
        </w:rPr>
        <w:t xml:space="preserve">в зоне доступа водителем и может регулироваться во время движения. Для крепления указанного клапана допускаются местные модификации кузова в виде выполнения минимально необходимых крепежных отверстий максимальным диаметром </w:t>
      </w:r>
      <w:smartTag w:uri="urn:schemas-microsoft-com:office:smarttags" w:element="metricconverter">
        <w:smartTagPr>
          <w:attr w:name="ProductID" w:val="6 мм"/>
        </w:smartTagPr>
        <w:r>
          <w:rPr>
            <w:rFonts w:ascii="Arial Narrow" w:hAnsi="Arial Narrow"/>
            <w:lang w:val="ru-RU"/>
          </w:rPr>
          <w:t>6 мм</w:t>
        </w:r>
      </w:smartTag>
      <w:r>
        <w:rPr>
          <w:rFonts w:ascii="Arial Narrow" w:hAnsi="Arial Narrow"/>
          <w:lang w:val="ru-RU"/>
        </w:rPr>
        <w:t>.</w:t>
      </w:r>
    </w:p>
    <w:p w:rsidR="00AF7763" w:rsidRPr="00B35004" w:rsidRDefault="00AF7763" w:rsidP="00AF7763">
      <w:pPr>
        <w:pStyle w:val="a3"/>
        <w:spacing w:before="120"/>
        <w:ind w:left="720"/>
        <w:jc w:val="both"/>
        <w:rPr>
          <w:rFonts w:ascii="Arial Narrow" w:hAnsi="Arial Narrow"/>
          <w:b w:val="0"/>
          <w:caps w:val="0"/>
          <w:szCs w:val="24"/>
          <w:lang w:val="ru-RU"/>
        </w:rPr>
      </w:pPr>
      <w:r>
        <w:rPr>
          <w:rFonts w:ascii="Arial Narrow" w:hAnsi="Arial Narrow"/>
          <w:b w:val="0"/>
          <w:caps w:val="0"/>
          <w:szCs w:val="24"/>
          <w:lang w:val="ru-RU"/>
        </w:rPr>
        <w:t>Также р</w:t>
      </w:r>
      <w:r w:rsidRPr="00B35004">
        <w:rPr>
          <w:rFonts w:ascii="Arial Narrow" w:hAnsi="Arial Narrow"/>
          <w:b w:val="0"/>
          <w:caps w:val="0"/>
          <w:szCs w:val="24"/>
          <w:lang w:val="ru-RU"/>
        </w:rPr>
        <w:t>азрешается изменение тормозного баланса путем регулировки штатного регулятора давления в задн</w:t>
      </w:r>
      <w:r>
        <w:rPr>
          <w:rFonts w:ascii="Arial Narrow" w:hAnsi="Arial Narrow"/>
          <w:b w:val="0"/>
          <w:caps w:val="0"/>
          <w:szCs w:val="24"/>
          <w:lang w:val="ru-RU"/>
        </w:rPr>
        <w:t>ем</w:t>
      </w:r>
      <w:r w:rsidRPr="00B35004">
        <w:rPr>
          <w:rFonts w:ascii="Arial Narrow" w:hAnsi="Arial Narrow"/>
          <w:b w:val="0"/>
          <w:caps w:val="0"/>
          <w:szCs w:val="24"/>
          <w:lang w:val="ru-RU"/>
        </w:rPr>
        <w:t xml:space="preserve"> тормоз</w:t>
      </w:r>
      <w:r>
        <w:rPr>
          <w:rFonts w:ascii="Arial Narrow" w:hAnsi="Arial Narrow"/>
          <w:b w:val="0"/>
          <w:caps w:val="0"/>
          <w:szCs w:val="24"/>
          <w:lang w:val="ru-RU"/>
        </w:rPr>
        <w:t>ном контуре</w:t>
      </w:r>
      <w:r w:rsidRPr="00B35004">
        <w:rPr>
          <w:rFonts w:ascii="Arial Narrow" w:hAnsi="Arial Narrow"/>
          <w:b w:val="0"/>
          <w:caps w:val="0"/>
          <w:szCs w:val="24"/>
          <w:lang w:val="ru-RU"/>
        </w:rPr>
        <w:t xml:space="preserve">  или  удаление </w:t>
      </w:r>
      <w:r>
        <w:rPr>
          <w:rFonts w:ascii="Arial Narrow" w:hAnsi="Arial Narrow"/>
          <w:b w:val="0"/>
          <w:caps w:val="0"/>
          <w:szCs w:val="24"/>
          <w:lang w:val="ru-RU"/>
        </w:rPr>
        <w:t>эт</w:t>
      </w:r>
      <w:r w:rsidRPr="00B35004">
        <w:rPr>
          <w:rFonts w:ascii="Arial Narrow" w:hAnsi="Arial Narrow"/>
          <w:b w:val="0"/>
          <w:caps w:val="0"/>
          <w:szCs w:val="24"/>
          <w:lang w:val="ru-RU"/>
        </w:rPr>
        <w:t xml:space="preserve">ого регулятора. </w:t>
      </w:r>
    </w:p>
    <w:p w:rsidR="00AF7763" w:rsidRDefault="00AF7763" w:rsidP="00AF7763">
      <w:pPr>
        <w:pStyle w:val="2"/>
        <w:tabs>
          <w:tab w:val="clear" w:pos="1134"/>
        </w:tabs>
        <w:spacing w:before="120"/>
        <w:rPr>
          <w:rFonts w:ascii="Arial Narrow" w:hAnsi="Arial Narrow"/>
          <w:lang w:val="ru-RU"/>
        </w:rPr>
      </w:pPr>
    </w:p>
    <w:p w:rsidR="00AF7763" w:rsidRDefault="00AF7763" w:rsidP="00AF7763">
      <w:pPr>
        <w:jc w:val="center"/>
      </w:pPr>
      <w:r>
        <w:rPr>
          <w:noProof/>
        </w:rPr>
        <w:lastRenderedPageBreak/>
        <w:drawing>
          <wp:inline distT="0" distB="0" distL="0" distR="0">
            <wp:extent cx="3311525" cy="1867535"/>
            <wp:effectExtent l="0" t="0" r="3175" b="0"/>
            <wp:docPr id="4" name="Рисунок 4" descr="263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3_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1525" cy="1867535"/>
                    </a:xfrm>
                    <a:prstGeom prst="rect">
                      <a:avLst/>
                    </a:prstGeom>
                    <a:noFill/>
                    <a:ln>
                      <a:noFill/>
                    </a:ln>
                  </pic:spPr>
                </pic:pic>
              </a:graphicData>
            </a:graphic>
          </wp:inline>
        </w:drawing>
      </w:r>
    </w:p>
    <w:p w:rsidR="00AF7763" w:rsidRPr="003B6021" w:rsidRDefault="00AF7763" w:rsidP="00AF7763">
      <w:pPr>
        <w:ind w:left="426" w:firstLine="283"/>
        <w:jc w:val="center"/>
        <w:rPr>
          <w:rFonts w:ascii="Arial Narrow" w:hAnsi="Arial Narrow"/>
          <w:b/>
        </w:rPr>
      </w:pPr>
      <w:r w:rsidRPr="003B6021">
        <w:rPr>
          <w:rFonts w:ascii="Arial Narrow" w:hAnsi="Arial Narrow"/>
          <w:b/>
        </w:rPr>
        <w:t>Рис.</w:t>
      </w:r>
      <w:r w:rsidRPr="003B6021">
        <w:rPr>
          <w:rFonts w:ascii="Arial Narrow" w:hAnsi="Arial Narrow"/>
          <w:b/>
          <w:color w:val="FF0000"/>
        </w:rPr>
        <w:t xml:space="preserve"> </w:t>
      </w:r>
      <w:r w:rsidRPr="003B6021">
        <w:rPr>
          <w:rFonts w:ascii="Arial Narrow" w:hAnsi="Arial Narrow"/>
          <w:b/>
        </w:rPr>
        <w:t>263-9</w:t>
      </w:r>
    </w:p>
    <w:p w:rsidR="00AF7763" w:rsidRDefault="00AF7763" w:rsidP="00AF7763">
      <w:pPr>
        <w:numPr>
          <w:ilvl w:val="0"/>
          <w:numId w:val="22"/>
        </w:numPr>
        <w:tabs>
          <w:tab w:val="clear" w:pos="1080"/>
          <w:tab w:val="num" w:pos="720"/>
        </w:tabs>
        <w:spacing w:before="120"/>
        <w:ind w:hanging="720"/>
        <w:jc w:val="both"/>
        <w:rPr>
          <w:rFonts w:ascii="Arial Narrow" w:hAnsi="Arial Narrow"/>
        </w:rPr>
      </w:pPr>
      <w:r>
        <w:rPr>
          <w:rFonts w:ascii="Arial Narrow" w:hAnsi="Arial Narrow"/>
        </w:rPr>
        <w:t xml:space="preserve">Допускаются изменения тормозных магистралей, в том числе схемы подключения контуров гидропривода тормозов,  необходимые при модификациях согласно </w:t>
      </w:r>
      <w:r>
        <w:rPr>
          <w:rFonts w:ascii="Arial Narrow" w:hAnsi="Arial Narrow" w:cs="Arial"/>
        </w:rPr>
        <w:t>п</w:t>
      </w:r>
      <w:r>
        <w:rPr>
          <w:rFonts w:ascii="Arial Narrow" w:hAnsi="Arial Narrow"/>
        </w:rPr>
        <w:t xml:space="preserve">.12.1.2 при условии соблюдения предписаний Статьи 253-3 приложения </w:t>
      </w:r>
      <w:r>
        <w:rPr>
          <w:rFonts w:ascii="Arial Narrow" w:hAnsi="Arial Narrow"/>
          <w:lang w:val="en-US"/>
        </w:rPr>
        <w:t>J</w:t>
      </w:r>
      <w:r>
        <w:rPr>
          <w:rFonts w:ascii="Arial Narrow" w:hAnsi="Arial Narrow"/>
        </w:rPr>
        <w:t xml:space="preserve"> к МСК. При этом рекомендуется применение магистралей и соединений авиационного типа</w:t>
      </w:r>
      <w:r w:rsidRPr="00B80D13">
        <w:rPr>
          <w:rFonts w:ascii="Arial Narrow" w:hAnsi="Arial Narrow"/>
        </w:rPr>
        <w:t>, однако магистрали, проходящие через моторный отсек, должны быть металлическими.</w:t>
      </w:r>
      <w:r>
        <w:rPr>
          <w:rFonts w:ascii="Arial Narrow" w:hAnsi="Arial Narrow"/>
        </w:rPr>
        <w:t xml:space="preserve"> Для крепления измененных магистралей к кузову допускаются его местные модификации в виде выполнения минимально необходимых крепежных отверстий максимальным диаметром </w:t>
      </w:r>
      <w:smartTag w:uri="urn:schemas-microsoft-com:office:smarttags" w:element="metricconverter">
        <w:smartTagPr>
          <w:attr w:name="ProductID" w:val="5 мм"/>
        </w:smartTagPr>
        <w:r>
          <w:rPr>
            <w:rFonts w:ascii="Arial Narrow" w:hAnsi="Arial Narrow"/>
          </w:rPr>
          <w:t>5 мм</w:t>
        </w:r>
      </w:smartTag>
      <w:r>
        <w:rPr>
          <w:rFonts w:ascii="Arial Narrow" w:hAnsi="Arial Narrow"/>
        </w:rPr>
        <w:t xml:space="preserve">. </w:t>
      </w:r>
      <w:r>
        <w:t xml:space="preserve"> </w:t>
      </w:r>
    </w:p>
    <w:p w:rsidR="00AF7763" w:rsidRDefault="00AF7763" w:rsidP="00AF7763">
      <w:pPr>
        <w:numPr>
          <w:ilvl w:val="0"/>
          <w:numId w:val="22"/>
        </w:numPr>
        <w:tabs>
          <w:tab w:val="clear" w:pos="1080"/>
          <w:tab w:val="num" w:pos="720"/>
        </w:tabs>
        <w:spacing w:before="120"/>
        <w:ind w:hanging="720"/>
        <w:jc w:val="both"/>
        <w:rPr>
          <w:rFonts w:ascii="Arial Narrow" w:hAnsi="Arial Narrow"/>
        </w:rPr>
      </w:pPr>
      <w:r>
        <w:rPr>
          <w:rFonts w:ascii="Arial Narrow" w:hAnsi="Arial Narrow"/>
        </w:rPr>
        <w:t>При расположении указанных магистралей внутри кузова для их прохождения через перегородки допускается выполнение минимально необходимых отверстий. При этом возможные зазоры в отверстиях должны быть герметично и надежно уплотнены.</w:t>
      </w:r>
    </w:p>
    <w:p w:rsidR="00AF7763" w:rsidRDefault="00AF7763" w:rsidP="00AF7763">
      <w:pPr>
        <w:numPr>
          <w:ilvl w:val="0"/>
          <w:numId w:val="22"/>
        </w:numPr>
        <w:tabs>
          <w:tab w:val="clear" w:pos="1080"/>
          <w:tab w:val="num" w:pos="720"/>
        </w:tabs>
        <w:spacing w:before="120"/>
        <w:ind w:hanging="720"/>
        <w:jc w:val="both"/>
        <w:rPr>
          <w:rFonts w:ascii="Arial Narrow" w:hAnsi="Arial Narrow"/>
        </w:rPr>
      </w:pPr>
      <w:r>
        <w:rPr>
          <w:rFonts w:ascii="Arial Narrow" w:hAnsi="Arial Narrow"/>
        </w:rPr>
        <w:t>Оригинальные резиновые тормозные шланги допускается и рекомендуется заменять гибкими шлангами авиационного типа, для их присоединения могут применяться соответствующие адаптеры.</w:t>
      </w:r>
    </w:p>
    <w:p w:rsidR="00AF7763" w:rsidRDefault="00AF7763" w:rsidP="00AF7763">
      <w:pPr>
        <w:pStyle w:val="a3"/>
        <w:ind w:left="627"/>
        <w:jc w:val="both"/>
        <w:rPr>
          <w:rFonts w:ascii="Arial Narrow" w:hAnsi="Arial Narrow"/>
          <w:caps w:val="0"/>
          <w:sz w:val="16"/>
          <w:lang w:val="ru-RU"/>
        </w:rPr>
      </w:pPr>
    </w:p>
    <w:p w:rsidR="00AF7763" w:rsidRPr="00935DE3" w:rsidRDefault="00AF7763" w:rsidP="00AF7763">
      <w:pPr>
        <w:pStyle w:val="a3"/>
        <w:numPr>
          <w:ilvl w:val="1"/>
          <w:numId w:val="20"/>
        </w:numPr>
        <w:tabs>
          <w:tab w:val="clear" w:pos="480"/>
          <w:tab w:val="num" w:pos="540"/>
        </w:tabs>
        <w:ind w:left="540" w:hanging="540"/>
        <w:jc w:val="both"/>
        <w:rPr>
          <w:rFonts w:ascii="Arial Narrow" w:hAnsi="Arial Narrow"/>
          <w:caps w:val="0"/>
          <w:szCs w:val="24"/>
          <w:lang w:val="ru-RU"/>
        </w:rPr>
      </w:pPr>
      <w:r>
        <w:rPr>
          <w:rFonts w:ascii="Arial Narrow" w:hAnsi="Arial Narrow"/>
          <w:caps w:val="0"/>
          <w:szCs w:val="24"/>
          <w:lang w:val="ru-RU"/>
        </w:rPr>
        <w:t>Передние тормоза.</w:t>
      </w:r>
      <w:r w:rsidRPr="00935DE3">
        <w:rPr>
          <w:rFonts w:ascii="Arial Narrow" w:hAnsi="Arial Narrow"/>
          <w:caps w:val="0"/>
          <w:szCs w:val="24"/>
          <w:lang w:val="ru-RU"/>
        </w:rPr>
        <w:t xml:space="preserve"> </w:t>
      </w:r>
    </w:p>
    <w:p w:rsidR="00AF7763" w:rsidRPr="00E93692" w:rsidRDefault="00AF7763" w:rsidP="00E81557">
      <w:pPr>
        <w:pStyle w:val="a3"/>
        <w:numPr>
          <w:ilvl w:val="0"/>
          <w:numId w:val="67"/>
        </w:numPr>
        <w:tabs>
          <w:tab w:val="left" w:pos="9360"/>
        </w:tabs>
        <w:ind w:hanging="720"/>
        <w:jc w:val="both"/>
        <w:rPr>
          <w:rFonts w:ascii="Arial Narrow" w:hAnsi="Arial Narrow"/>
          <w:b w:val="0"/>
          <w:bCs/>
          <w:caps w:val="0"/>
          <w:lang w:val="ru-RU"/>
        </w:rPr>
      </w:pPr>
      <w:r>
        <w:rPr>
          <w:rFonts w:ascii="Arial Narrow" w:hAnsi="Arial Narrow"/>
          <w:b w:val="0"/>
          <w:caps w:val="0"/>
          <w:lang w:val="ru-RU"/>
        </w:rPr>
        <w:t>Может быть установлен тормозной диск от любого производителя, предназначенный для автомобилей ВАЗ и доступный в свободной продаже через розничную торговую сеть.</w:t>
      </w:r>
    </w:p>
    <w:p w:rsidR="00AF7763" w:rsidRPr="004A31D7" w:rsidRDefault="00AF7763" w:rsidP="00E81557">
      <w:pPr>
        <w:pStyle w:val="a3"/>
        <w:numPr>
          <w:ilvl w:val="0"/>
          <w:numId w:val="67"/>
        </w:numPr>
        <w:tabs>
          <w:tab w:val="left" w:pos="9360"/>
        </w:tabs>
        <w:ind w:hanging="720"/>
        <w:jc w:val="both"/>
        <w:rPr>
          <w:rFonts w:ascii="Arial Narrow" w:hAnsi="Arial Narrow"/>
          <w:b w:val="0"/>
          <w:bCs/>
          <w:caps w:val="0"/>
          <w:lang w:val="ru-RU"/>
        </w:rPr>
      </w:pPr>
      <w:r>
        <w:rPr>
          <w:rFonts w:ascii="Arial Narrow" w:hAnsi="Arial Narrow"/>
          <w:b w:val="0"/>
          <w:caps w:val="0"/>
          <w:lang w:val="ru-RU"/>
        </w:rPr>
        <w:t xml:space="preserve">Тормозной диск должен представлять собой монолитную чугунную деталь. Основные размеры диска должны соответствовать указанным в </w:t>
      </w:r>
      <w:r w:rsidR="004234DC">
        <w:rPr>
          <w:rFonts w:ascii="Arial Narrow" w:hAnsi="Arial Narrow"/>
          <w:b w:val="0"/>
          <w:caps w:val="0"/>
          <w:lang w:val="ru-RU"/>
        </w:rPr>
        <w:t>таблице 7</w:t>
      </w:r>
      <w:r>
        <w:rPr>
          <w:rFonts w:ascii="Arial Narrow" w:hAnsi="Arial Narrow"/>
          <w:b w:val="0"/>
          <w:caps w:val="0"/>
          <w:lang w:val="ru-RU"/>
        </w:rPr>
        <w:t>.</w:t>
      </w:r>
    </w:p>
    <w:p w:rsidR="00AF7763" w:rsidRDefault="00AF7763" w:rsidP="00E81557">
      <w:pPr>
        <w:pStyle w:val="a3"/>
        <w:numPr>
          <w:ilvl w:val="0"/>
          <w:numId w:val="67"/>
        </w:numPr>
        <w:tabs>
          <w:tab w:val="left" w:pos="9360"/>
        </w:tabs>
        <w:ind w:hanging="720"/>
        <w:jc w:val="both"/>
        <w:rPr>
          <w:rFonts w:ascii="Arial Narrow" w:hAnsi="Arial Narrow"/>
          <w:b w:val="0"/>
          <w:bCs/>
          <w:caps w:val="0"/>
          <w:lang w:val="ru-RU"/>
        </w:rPr>
      </w:pPr>
      <w:r>
        <w:rPr>
          <w:rFonts w:ascii="Arial Narrow" w:hAnsi="Arial Narrow"/>
          <w:b w:val="0"/>
          <w:bCs/>
          <w:caps w:val="0"/>
          <w:lang w:val="ru-RU"/>
        </w:rPr>
        <w:t>На каждой стороне фрикционной поверхности диска для очищения колодок разрешается наличие канавок и/или перфорации.</w:t>
      </w:r>
    </w:p>
    <w:p w:rsidR="00AF7763" w:rsidRDefault="00AF7763" w:rsidP="00E81557">
      <w:pPr>
        <w:pStyle w:val="a3"/>
        <w:numPr>
          <w:ilvl w:val="0"/>
          <w:numId w:val="67"/>
        </w:numPr>
        <w:tabs>
          <w:tab w:val="left" w:pos="9360"/>
        </w:tabs>
        <w:ind w:hanging="720"/>
        <w:jc w:val="both"/>
        <w:rPr>
          <w:rFonts w:ascii="Arial Narrow" w:hAnsi="Arial Narrow"/>
          <w:b w:val="0"/>
          <w:bCs/>
          <w:caps w:val="0"/>
          <w:lang w:val="ru-RU"/>
        </w:rPr>
      </w:pPr>
      <w:r>
        <w:rPr>
          <w:rFonts w:ascii="Arial Narrow" w:hAnsi="Arial Narrow"/>
          <w:b w:val="0"/>
          <w:caps w:val="0"/>
          <w:lang w:val="ru-RU"/>
        </w:rPr>
        <w:t xml:space="preserve">Разрешается замена оригинальных передних тормозов (диска и скобы) на тормоза от автомобиля ВАЗ-2112 </w:t>
      </w:r>
      <w:r w:rsidRPr="00FF5810">
        <w:rPr>
          <w:rFonts w:ascii="Arial Narrow" w:hAnsi="Arial Narrow"/>
          <w:b w:val="0"/>
          <w:caps w:val="0"/>
          <w:lang w:val="ru-RU"/>
        </w:rPr>
        <w:t>(№№ по каталогу ВАЗ: диск 2112 – 3501070, скобы 2112 – 3501012 и 2112 – 3501013)</w:t>
      </w:r>
      <w:r>
        <w:rPr>
          <w:rFonts w:ascii="Arial Narrow" w:hAnsi="Arial Narrow"/>
          <w:b w:val="0"/>
          <w:caps w:val="0"/>
          <w:lang w:val="ru-RU"/>
        </w:rPr>
        <w:t>. При этом д</w:t>
      </w:r>
      <w:r>
        <w:rPr>
          <w:rFonts w:ascii="Arial Narrow" w:hAnsi="Arial Narrow"/>
          <w:b w:val="0"/>
          <w:bCs/>
          <w:caps w:val="0"/>
          <w:lang w:val="ru-RU"/>
        </w:rPr>
        <w:t>ля крепления скобы на поворотном кулаке может быть установлен кронштейн-адаптер свободной конструкции</w:t>
      </w:r>
      <w:r w:rsidRPr="00260CBF">
        <w:rPr>
          <w:rFonts w:ascii="Arial Narrow" w:hAnsi="Arial Narrow"/>
          <w:b w:val="0"/>
          <w:bCs/>
          <w:caps w:val="0"/>
          <w:lang w:val="ru-RU"/>
        </w:rPr>
        <w:t xml:space="preserve">, изготовленный из единой металлической заготовки. </w:t>
      </w:r>
    </w:p>
    <w:p w:rsidR="00AF7763" w:rsidRDefault="00AF7763" w:rsidP="00AF7763">
      <w:pPr>
        <w:pStyle w:val="a3"/>
        <w:ind w:left="627"/>
        <w:jc w:val="both"/>
        <w:rPr>
          <w:rFonts w:ascii="Arial Narrow" w:hAnsi="Arial Narrow"/>
          <w:caps w:val="0"/>
          <w:sz w:val="16"/>
          <w:u w:val="single"/>
          <w:lang w:val="ru-RU"/>
        </w:rPr>
      </w:pPr>
    </w:p>
    <w:p w:rsidR="00AF7763" w:rsidRPr="00935DE3" w:rsidRDefault="00AF7763" w:rsidP="00AF7763">
      <w:pPr>
        <w:pStyle w:val="a3"/>
        <w:keepNext/>
        <w:numPr>
          <w:ilvl w:val="1"/>
          <w:numId w:val="20"/>
        </w:numPr>
        <w:tabs>
          <w:tab w:val="clear" w:pos="480"/>
          <w:tab w:val="num" w:pos="540"/>
        </w:tabs>
        <w:ind w:left="539" w:hanging="539"/>
        <w:jc w:val="both"/>
        <w:rPr>
          <w:caps w:val="0"/>
          <w:szCs w:val="24"/>
          <w:lang w:val="ru-RU"/>
        </w:rPr>
      </w:pPr>
      <w:r>
        <w:rPr>
          <w:rFonts w:ascii="Arial Narrow" w:hAnsi="Arial Narrow"/>
          <w:caps w:val="0"/>
          <w:szCs w:val="24"/>
          <w:lang w:val="ru-RU"/>
        </w:rPr>
        <w:t>Задние тормоза.</w:t>
      </w:r>
    </w:p>
    <w:p w:rsidR="00AF7763" w:rsidRDefault="00AF7763" w:rsidP="00AF7763">
      <w:pPr>
        <w:pStyle w:val="a3"/>
        <w:ind w:left="540"/>
        <w:jc w:val="both"/>
        <w:rPr>
          <w:rFonts w:ascii="Arial Narrow" w:hAnsi="Arial Narrow"/>
          <w:b w:val="0"/>
          <w:caps w:val="0"/>
          <w:lang w:val="ru-RU"/>
        </w:rPr>
      </w:pPr>
      <w:r>
        <w:rPr>
          <w:rFonts w:ascii="Arial Narrow" w:hAnsi="Arial Narrow"/>
          <w:b w:val="0"/>
          <w:caps w:val="0"/>
          <w:lang w:val="ru-RU"/>
        </w:rPr>
        <w:t>Оригинальные</w:t>
      </w:r>
      <w:r>
        <w:rPr>
          <w:rFonts w:ascii="Arial Narrow" w:hAnsi="Arial Narrow"/>
          <w:b w:val="0"/>
          <w:bCs/>
          <w:caps w:val="0"/>
          <w:lang w:val="ru-RU"/>
        </w:rPr>
        <w:t xml:space="preserve"> тормоза задних колес </w:t>
      </w:r>
      <w:r>
        <w:rPr>
          <w:rFonts w:ascii="Arial Narrow" w:hAnsi="Arial Narrow"/>
          <w:b w:val="0"/>
          <w:caps w:val="0"/>
          <w:lang w:val="ru-RU"/>
        </w:rPr>
        <w:t>барабанного типа должны быть сохранены. Разрешается замена оригинальных задних тормозных барабанов на барабаны от любого производителя при условиях полной взаимозаменяемости и сохранения первоначальных размеров фрикционной поверхности. Барабаны могут быть либо монолитными из чугуна, либо алюминиевыми с чугунной гильзой.</w:t>
      </w:r>
    </w:p>
    <w:p w:rsidR="00AF7763" w:rsidRPr="00935DE3" w:rsidRDefault="00AF7763" w:rsidP="00AF7763">
      <w:pPr>
        <w:pStyle w:val="a3"/>
        <w:keepNext/>
        <w:numPr>
          <w:ilvl w:val="1"/>
          <w:numId w:val="20"/>
        </w:numPr>
        <w:tabs>
          <w:tab w:val="clear" w:pos="480"/>
          <w:tab w:val="num" w:pos="540"/>
        </w:tabs>
        <w:spacing w:before="120"/>
        <w:ind w:left="539" w:hanging="539"/>
        <w:jc w:val="both"/>
        <w:rPr>
          <w:rFonts w:ascii="Arial Narrow" w:hAnsi="Arial Narrow"/>
          <w:caps w:val="0"/>
          <w:szCs w:val="24"/>
          <w:lang w:val="ru-RU"/>
        </w:rPr>
      </w:pPr>
      <w:r w:rsidRPr="00935DE3">
        <w:rPr>
          <w:rFonts w:ascii="Arial Narrow" w:hAnsi="Arial Narrow"/>
          <w:caps w:val="0"/>
          <w:szCs w:val="24"/>
          <w:lang w:val="ru-RU"/>
        </w:rPr>
        <w:t xml:space="preserve">Тормозные колодки. </w:t>
      </w:r>
    </w:p>
    <w:p w:rsidR="00AF7763" w:rsidRDefault="00AF7763" w:rsidP="00AF7763">
      <w:pPr>
        <w:pStyle w:val="a3"/>
        <w:keepLines w:val="0"/>
        <w:ind w:left="539"/>
        <w:jc w:val="both"/>
        <w:rPr>
          <w:rFonts w:ascii="Arial Narrow" w:hAnsi="Arial Narrow"/>
          <w:b w:val="0"/>
          <w:bCs/>
          <w:caps w:val="0"/>
          <w:lang w:val="ru-RU"/>
        </w:rPr>
      </w:pPr>
      <w:r>
        <w:rPr>
          <w:rFonts w:ascii="Arial Narrow" w:hAnsi="Arial Narrow"/>
          <w:b w:val="0"/>
          <w:bCs/>
          <w:caps w:val="0"/>
          <w:lang w:val="ru-RU"/>
        </w:rPr>
        <w:t>Передние тормозные колодки свободные, также как фрикционные накладки задних колодок и способ их крепления (клепка, приклеивание и т.д.), при условиях взаимозаменяемости с оригинальными изделиями, и что в результате этой замены фрикционная поверхность тормозов не увеличивается.</w:t>
      </w:r>
      <w:r>
        <w:rPr>
          <w:rFonts w:ascii="Arial Narrow" w:hAnsi="Arial Narrow"/>
          <w:i/>
          <w:iCs/>
          <w:lang w:val="ru-RU"/>
        </w:rPr>
        <w:t xml:space="preserve"> </w:t>
      </w:r>
    </w:p>
    <w:p w:rsidR="00AF7763" w:rsidRDefault="00AF7763" w:rsidP="00AF7763">
      <w:pPr>
        <w:pStyle w:val="a3"/>
        <w:keepNext/>
        <w:numPr>
          <w:ilvl w:val="1"/>
          <w:numId w:val="20"/>
        </w:numPr>
        <w:tabs>
          <w:tab w:val="clear" w:pos="480"/>
          <w:tab w:val="num" w:pos="540"/>
        </w:tabs>
        <w:spacing w:before="120"/>
        <w:ind w:left="539" w:hanging="539"/>
        <w:jc w:val="both"/>
        <w:rPr>
          <w:rFonts w:ascii="Arial Narrow" w:hAnsi="Arial Narrow"/>
          <w:caps w:val="0"/>
          <w:szCs w:val="24"/>
          <w:lang w:val="ru-RU"/>
        </w:rPr>
      </w:pPr>
      <w:r w:rsidRPr="00935DE3">
        <w:rPr>
          <w:rFonts w:ascii="Arial Narrow" w:hAnsi="Arial Narrow"/>
          <w:caps w:val="0"/>
          <w:szCs w:val="24"/>
          <w:lang w:val="ru-RU"/>
        </w:rPr>
        <w:t>О</w:t>
      </w:r>
      <w:r>
        <w:rPr>
          <w:rFonts w:ascii="Arial Narrow" w:hAnsi="Arial Narrow"/>
          <w:caps w:val="0"/>
          <w:szCs w:val="24"/>
          <w:lang w:val="ru-RU"/>
        </w:rPr>
        <w:t xml:space="preserve">хлаждение тормозов </w:t>
      </w:r>
    </w:p>
    <w:p w:rsidR="00AF7763" w:rsidRDefault="00AF7763" w:rsidP="00AF7763">
      <w:pPr>
        <w:numPr>
          <w:ilvl w:val="0"/>
          <w:numId w:val="21"/>
        </w:numPr>
        <w:tabs>
          <w:tab w:val="clear" w:pos="1440"/>
          <w:tab w:val="num" w:pos="720"/>
        </w:tabs>
        <w:spacing w:before="120"/>
        <w:ind w:left="720" w:hanging="720"/>
        <w:jc w:val="both"/>
        <w:rPr>
          <w:rFonts w:ascii="Arial Narrow" w:hAnsi="Arial Narrow"/>
        </w:rPr>
      </w:pPr>
      <w:r>
        <w:rPr>
          <w:rFonts w:ascii="Arial Narrow" w:hAnsi="Arial Narrow"/>
        </w:rPr>
        <w:t>Защитные кожухи передних тормозных дисков могут быть удалены.</w:t>
      </w:r>
    </w:p>
    <w:p w:rsidR="00AF7763" w:rsidRDefault="00AF7763" w:rsidP="00AF7763">
      <w:pPr>
        <w:pStyle w:val="ab"/>
        <w:numPr>
          <w:ilvl w:val="0"/>
          <w:numId w:val="21"/>
        </w:numPr>
        <w:tabs>
          <w:tab w:val="clear" w:pos="1440"/>
          <w:tab w:val="num" w:pos="720"/>
        </w:tabs>
        <w:spacing w:before="120" w:after="0"/>
        <w:ind w:left="720" w:hanging="720"/>
        <w:jc w:val="both"/>
        <w:rPr>
          <w:rFonts w:ascii="Arial Narrow" w:hAnsi="Arial Narrow"/>
        </w:rPr>
      </w:pPr>
      <w:r>
        <w:rPr>
          <w:rFonts w:ascii="Arial Narrow" w:hAnsi="Arial Narrow"/>
        </w:rPr>
        <w:t>Д</w:t>
      </w:r>
      <w:r w:rsidRPr="0027169F">
        <w:rPr>
          <w:rFonts w:ascii="Arial Narrow" w:hAnsi="Arial Narrow"/>
        </w:rPr>
        <w:t xml:space="preserve">ля подачи воздуха к </w:t>
      </w:r>
      <w:r>
        <w:rPr>
          <w:rFonts w:ascii="Arial Narrow" w:hAnsi="Arial Narrow"/>
        </w:rPr>
        <w:t xml:space="preserve">передним </w:t>
      </w:r>
      <w:r w:rsidRPr="0027169F">
        <w:rPr>
          <w:rFonts w:ascii="Arial Narrow" w:hAnsi="Arial Narrow"/>
        </w:rPr>
        <w:t xml:space="preserve">тормозам </w:t>
      </w:r>
      <w:r>
        <w:rPr>
          <w:rFonts w:ascii="Arial Narrow" w:hAnsi="Arial Narrow"/>
        </w:rPr>
        <w:t>разрешается установить</w:t>
      </w:r>
      <w:r w:rsidRPr="004B6DB2">
        <w:rPr>
          <w:rFonts w:ascii="Arial Narrow" w:hAnsi="Arial Narrow"/>
        </w:rPr>
        <w:t xml:space="preserve"> патрубок круглого сечения</w:t>
      </w:r>
      <w:r>
        <w:rPr>
          <w:rFonts w:ascii="Arial Narrow" w:hAnsi="Arial Narrow"/>
        </w:rPr>
        <w:t xml:space="preserve"> (один на каждое колесо)</w:t>
      </w:r>
      <w:r w:rsidRPr="004B6DB2">
        <w:rPr>
          <w:rFonts w:ascii="Arial Narrow" w:hAnsi="Arial Narrow"/>
        </w:rPr>
        <w:t xml:space="preserve">, имеющий максимальный внутренний диаметр </w:t>
      </w:r>
      <w:smartTag w:uri="urn:schemas-microsoft-com:office:smarttags" w:element="metricconverter">
        <w:smartTagPr>
          <w:attr w:name="ProductID" w:val="100 мм"/>
        </w:smartTagPr>
        <w:r>
          <w:rPr>
            <w:rFonts w:ascii="Arial Narrow" w:hAnsi="Arial Narrow"/>
          </w:rPr>
          <w:t>10</w:t>
        </w:r>
        <w:r w:rsidRPr="004B6DB2">
          <w:rPr>
            <w:rFonts w:ascii="Arial Narrow" w:hAnsi="Arial Narrow"/>
          </w:rPr>
          <w:t>0 мм</w:t>
        </w:r>
      </w:smartTag>
      <w:r w:rsidRPr="0027169F">
        <w:rPr>
          <w:rFonts w:ascii="Arial Narrow" w:hAnsi="Arial Narrow"/>
        </w:rPr>
        <w:t>.</w:t>
      </w:r>
      <w:r>
        <w:rPr>
          <w:rFonts w:ascii="Arial Narrow" w:hAnsi="Arial Narrow"/>
        </w:rPr>
        <w:t xml:space="preserve"> В качестве воздухозаборников на автомобилях ИЖ-2126 р</w:t>
      </w:r>
      <w:r w:rsidRPr="0027169F">
        <w:rPr>
          <w:rFonts w:ascii="Arial Narrow" w:hAnsi="Arial Narrow"/>
        </w:rPr>
        <w:t xml:space="preserve">азрешено использовать отверстия </w:t>
      </w:r>
      <w:r w:rsidRPr="0027169F">
        <w:rPr>
          <w:rFonts w:ascii="Arial Narrow" w:hAnsi="Arial Narrow"/>
        </w:rPr>
        <w:lastRenderedPageBreak/>
        <w:t>под противотуманные фары в оригинальном бампере</w:t>
      </w:r>
      <w:r>
        <w:rPr>
          <w:rFonts w:ascii="Arial Narrow" w:hAnsi="Arial Narrow"/>
        </w:rPr>
        <w:t xml:space="preserve">. Для автомобилей ВАЗ, у которых такие отверстия отсутствуют, разрешается проделать по одному круглому отверстию </w:t>
      </w:r>
      <w:r w:rsidRPr="004B6DB2">
        <w:rPr>
          <w:rFonts w:ascii="Arial Narrow" w:hAnsi="Arial Narrow"/>
        </w:rPr>
        <w:t>максимальны</w:t>
      </w:r>
      <w:r>
        <w:rPr>
          <w:rFonts w:ascii="Arial Narrow" w:hAnsi="Arial Narrow"/>
        </w:rPr>
        <w:t>м</w:t>
      </w:r>
      <w:r w:rsidRPr="004B6DB2">
        <w:rPr>
          <w:rFonts w:ascii="Arial Narrow" w:hAnsi="Arial Narrow"/>
        </w:rPr>
        <w:t xml:space="preserve"> диаметр</w:t>
      </w:r>
      <w:r>
        <w:rPr>
          <w:rFonts w:ascii="Arial Narrow" w:hAnsi="Arial Narrow"/>
        </w:rPr>
        <w:t>ом</w:t>
      </w:r>
      <w:r w:rsidRPr="004B6DB2">
        <w:rPr>
          <w:rFonts w:ascii="Arial Narrow" w:hAnsi="Arial Narrow"/>
        </w:rPr>
        <w:t xml:space="preserve"> </w:t>
      </w:r>
      <w:r w:rsidR="00975556">
        <w:rPr>
          <w:rFonts w:ascii="Arial Narrow" w:hAnsi="Arial Narrow"/>
        </w:rPr>
        <w:t>12</w:t>
      </w:r>
      <w:r w:rsidRPr="004B6DB2">
        <w:rPr>
          <w:rFonts w:ascii="Arial Narrow" w:hAnsi="Arial Narrow"/>
        </w:rPr>
        <w:t>0 мм</w:t>
      </w:r>
      <w:r>
        <w:rPr>
          <w:rFonts w:ascii="Arial Narrow" w:hAnsi="Arial Narrow"/>
        </w:rPr>
        <w:t xml:space="preserve"> с каждой стороны фартука передней панели</w:t>
      </w:r>
    </w:p>
    <w:p w:rsidR="00AF7763" w:rsidRDefault="00AF7763" w:rsidP="00AF7763">
      <w:pPr>
        <w:numPr>
          <w:ilvl w:val="0"/>
          <w:numId w:val="21"/>
        </w:numPr>
        <w:tabs>
          <w:tab w:val="clear" w:pos="1440"/>
          <w:tab w:val="num" w:pos="720"/>
        </w:tabs>
        <w:spacing w:before="120"/>
        <w:ind w:left="720" w:hanging="720"/>
        <w:jc w:val="both"/>
        <w:rPr>
          <w:rFonts w:ascii="Arial Narrow" w:hAnsi="Arial Narrow"/>
        </w:rPr>
      </w:pPr>
      <w:r>
        <w:rPr>
          <w:rFonts w:ascii="Arial Narrow" w:hAnsi="Arial Narrow"/>
        </w:rPr>
        <w:t>Жидкостное охлаждение тормозов, включая распыление жидкости, запрещено.</w:t>
      </w:r>
    </w:p>
    <w:p w:rsidR="00AF7763" w:rsidRPr="00935DE3" w:rsidRDefault="00AF7763" w:rsidP="00AF7763">
      <w:pPr>
        <w:pStyle w:val="a3"/>
        <w:numPr>
          <w:ilvl w:val="1"/>
          <w:numId w:val="20"/>
        </w:numPr>
        <w:tabs>
          <w:tab w:val="clear" w:pos="480"/>
          <w:tab w:val="num" w:pos="540"/>
        </w:tabs>
        <w:spacing w:before="120"/>
        <w:ind w:left="539" w:hanging="539"/>
        <w:jc w:val="both"/>
        <w:rPr>
          <w:rFonts w:ascii="Arial Narrow" w:hAnsi="Arial Narrow"/>
          <w:caps w:val="0"/>
          <w:szCs w:val="24"/>
          <w:lang w:val="ru-RU"/>
        </w:rPr>
      </w:pPr>
      <w:r>
        <w:rPr>
          <w:rFonts w:ascii="Arial Narrow" w:hAnsi="Arial Narrow"/>
          <w:caps w:val="0"/>
          <w:szCs w:val="24"/>
          <w:lang w:val="ru-RU"/>
        </w:rPr>
        <w:t>Стояночный тормоз</w:t>
      </w:r>
    </w:p>
    <w:p w:rsidR="00AF7763" w:rsidRPr="00F21833" w:rsidRDefault="00AF7763" w:rsidP="00AF7763">
      <w:pPr>
        <w:autoSpaceDE w:val="0"/>
        <w:autoSpaceDN w:val="0"/>
        <w:ind w:left="540"/>
        <w:jc w:val="both"/>
        <w:rPr>
          <w:rFonts w:ascii="Arial Narrow" w:hAnsi="Arial Narrow"/>
        </w:rPr>
      </w:pPr>
      <w:r w:rsidRPr="00F21833">
        <w:rPr>
          <w:rFonts w:ascii="Arial Narrow" w:hAnsi="Arial Narrow"/>
        </w:rPr>
        <w:t>Ручной (стояночный) тормоз, включая его рычаг, систему тросов и пластин привода в задних тормозных механизмах, может быть удален.</w:t>
      </w:r>
    </w:p>
    <w:p w:rsidR="00490718" w:rsidRDefault="00490718" w:rsidP="00AF7763">
      <w:pPr>
        <w:pStyle w:val="1"/>
        <w:jc w:val="both"/>
        <w:rPr>
          <w:bCs w:val="0"/>
          <w:sz w:val="24"/>
          <w:szCs w:val="24"/>
        </w:rPr>
      </w:pPr>
    </w:p>
    <w:p w:rsidR="00490718" w:rsidRDefault="00490718" w:rsidP="00AF7763">
      <w:pPr>
        <w:pStyle w:val="1"/>
        <w:jc w:val="both"/>
        <w:rPr>
          <w:bCs w:val="0"/>
          <w:sz w:val="24"/>
          <w:szCs w:val="24"/>
        </w:rPr>
      </w:pPr>
    </w:p>
    <w:p w:rsidR="00AF7763" w:rsidRPr="00980F41" w:rsidRDefault="00AF7763" w:rsidP="00AF7763">
      <w:pPr>
        <w:pStyle w:val="1"/>
        <w:jc w:val="both"/>
        <w:rPr>
          <w:bCs w:val="0"/>
          <w:sz w:val="24"/>
          <w:szCs w:val="24"/>
        </w:rPr>
      </w:pPr>
      <w:r w:rsidRPr="00980F41">
        <w:rPr>
          <w:bCs w:val="0"/>
          <w:sz w:val="24"/>
          <w:szCs w:val="24"/>
        </w:rPr>
        <w:t>СТАТЬЯ 13: КУЗОВ</w:t>
      </w:r>
    </w:p>
    <w:p w:rsidR="00AF7763" w:rsidRPr="00980F41" w:rsidRDefault="00AF7763" w:rsidP="00AF7763">
      <w:pPr>
        <w:pStyle w:val="a3"/>
        <w:keepNext/>
        <w:numPr>
          <w:ilvl w:val="0"/>
          <w:numId w:val="23"/>
        </w:numPr>
        <w:tabs>
          <w:tab w:val="clear" w:pos="1347"/>
          <w:tab w:val="num" w:pos="720"/>
        </w:tabs>
        <w:spacing w:before="240"/>
        <w:ind w:left="720" w:hanging="720"/>
        <w:jc w:val="both"/>
        <w:rPr>
          <w:rFonts w:ascii="Arial Narrow" w:hAnsi="Arial Narrow" w:cs="Arial"/>
          <w:caps w:val="0"/>
          <w:szCs w:val="24"/>
          <w:lang w:val="ru-RU"/>
        </w:rPr>
      </w:pPr>
      <w:r>
        <w:rPr>
          <w:rFonts w:ascii="Arial Narrow" w:hAnsi="Arial Narrow" w:cs="Arial"/>
          <w:caps w:val="0"/>
          <w:szCs w:val="24"/>
          <w:lang w:val="ru-RU"/>
        </w:rPr>
        <w:t>К</w:t>
      </w:r>
      <w:r w:rsidRPr="00980F41">
        <w:rPr>
          <w:rFonts w:ascii="Arial Narrow" w:hAnsi="Arial Narrow" w:cs="Arial"/>
          <w:caps w:val="0"/>
          <w:szCs w:val="24"/>
          <w:lang w:val="ru-RU"/>
        </w:rPr>
        <w:t>узов снаружи.</w:t>
      </w:r>
      <w:r w:rsidRPr="00980F41">
        <w:rPr>
          <w:rFonts w:ascii="Arial Narrow" w:hAnsi="Arial Narrow"/>
          <w:b w:val="0"/>
          <w:caps w:val="0"/>
          <w:szCs w:val="24"/>
          <w:lang w:val="ru-RU"/>
        </w:rPr>
        <w:t xml:space="preserve"> </w:t>
      </w:r>
    </w:p>
    <w:p w:rsidR="00AF7763" w:rsidRPr="0097458E" w:rsidRDefault="00AF7763" w:rsidP="00AF7763">
      <w:pPr>
        <w:keepNext/>
        <w:numPr>
          <w:ilvl w:val="0"/>
          <w:numId w:val="26"/>
        </w:numPr>
        <w:tabs>
          <w:tab w:val="clear" w:pos="1800"/>
          <w:tab w:val="num" w:pos="720"/>
        </w:tabs>
        <w:spacing w:before="120"/>
        <w:ind w:left="720" w:hanging="720"/>
        <w:jc w:val="both"/>
        <w:rPr>
          <w:rFonts w:ascii="Arial Narrow" w:hAnsi="Arial Narrow"/>
        </w:rPr>
      </w:pPr>
      <w:r w:rsidRPr="0097458E">
        <w:rPr>
          <w:rFonts w:ascii="Arial Narrow" w:hAnsi="Arial Narrow"/>
          <w:u w:val="single"/>
        </w:rPr>
        <w:t>Крылья и колесные ниши.</w:t>
      </w:r>
      <w:r w:rsidRPr="0097458E">
        <w:rPr>
          <w:rFonts w:ascii="Arial Narrow" w:hAnsi="Arial Narrow"/>
        </w:rPr>
        <w:t xml:space="preserve"> </w:t>
      </w:r>
    </w:p>
    <w:p w:rsidR="00AF7763" w:rsidRDefault="00AF7763" w:rsidP="00E81557">
      <w:pPr>
        <w:numPr>
          <w:ilvl w:val="0"/>
          <w:numId w:val="68"/>
        </w:numPr>
        <w:tabs>
          <w:tab w:val="clear" w:pos="1440"/>
          <w:tab w:val="num" w:pos="900"/>
        </w:tabs>
        <w:ind w:left="900" w:hanging="900"/>
        <w:jc w:val="both"/>
        <w:rPr>
          <w:rFonts w:ascii="Arial Narrow" w:hAnsi="Arial Narrow" w:cs="Arial"/>
          <w:color w:val="000000"/>
          <w:szCs w:val="16"/>
        </w:rPr>
      </w:pPr>
      <w:r>
        <w:rPr>
          <w:rFonts w:ascii="Arial Narrow" w:hAnsi="Arial Narrow"/>
        </w:rPr>
        <w:t>Допускается загнуть внутрь стальные кромки и/или укоротить пластмассовые кромки оригинальных крыльев,</w:t>
      </w:r>
      <w:r>
        <w:t xml:space="preserve"> </w:t>
      </w:r>
      <w:r>
        <w:rPr>
          <w:rFonts w:ascii="Arial Narrow" w:hAnsi="Arial Narrow"/>
        </w:rPr>
        <w:t xml:space="preserve">если они выступают внутрь колесных арок. </w:t>
      </w:r>
    </w:p>
    <w:p w:rsidR="00AF7763" w:rsidRDefault="00AF7763" w:rsidP="00E81557">
      <w:pPr>
        <w:pStyle w:val="2"/>
        <w:numPr>
          <w:ilvl w:val="0"/>
          <w:numId w:val="68"/>
        </w:numPr>
        <w:tabs>
          <w:tab w:val="clear" w:pos="1134"/>
          <w:tab w:val="clear" w:pos="1440"/>
          <w:tab w:val="num" w:pos="900"/>
        </w:tabs>
        <w:ind w:left="900" w:hanging="900"/>
        <w:rPr>
          <w:rFonts w:ascii="Arial Narrow" w:hAnsi="Arial Narrow"/>
          <w:lang w:val="ru-RU"/>
        </w:rPr>
      </w:pPr>
      <w:r>
        <w:rPr>
          <w:rFonts w:ascii="Arial Narrow" w:hAnsi="Arial Narrow"/>
          <w:iCs/>
          <w:lang w:val="ru-RU"/>
        </w:rPr>
        <w:t>Детали кузова, имеющие острые кромки в области колесных ниш, которые могут повредить покрышки, также допускается загнуть.</w:t>
      </w:r>
    </w:p>
    <w:p w:rsidR="00AF7763" w:rsidRDefault="00AF7763" w:rsidP="00E81557">
      <w:pPr>
        <w:pStyle w:val="2"/>
        <w:numPr>
          <w:ilvl w:val="0"/>
          <w:numId w:val="68"/>
        </w:numPr>
        <w:tabs>
          <w:tab w:val="clear" w:pos="1134"/>
          <w:tab w:val="clear" w:pos="1440"/>
          <w:tab w:val="num" w:pos="900"/>
        </w:tabs>
        <w:ind w:left="900" w:hanging="900"/>
        <w:rPr>
          <w:rFonts w:ascii="Arial Narrow" w:hAnsi="Arial Narrow"/>
          <w:lang w:val="ru-RU"/>
        </w:rPr>
      </w:pPr>
      <w:r>
        <w:rPr>
          <w:rFonts w:ascii="Arial Narrow" w:hAnsi="Arial Narrow"/>
          <w:lang w:val="ru-RU"/>
        </w:rPr>
        <w:t xml:space="preserve">Шумоизоляционные пластмассовые детали в колесных нишах могут быть полностью </w:t>
      </w:r>
      <w:r>
        <w:rPr>
          <w:rFonts w:ascii="Arial Narrow" w:hAnsi="Arial Narrow" w:cs="Arial"/>
          <w:lang w:val="ru-RU"/>
        </w:rPr>
        <w:t xml:space="preserve">или частично </w:t>
      </w:r>
      <w:r>
        <w:rPr>
          <w:rFonts w:ascii="Arial Narrow" w:hAnsi="Arial Narrow"/>
          <w:lang w:val="ru-RU"/>
        </w:rPr>
        <w:t xml:space="preserve"> удалены. Полости оригинальных колесных ниш могут полностью</w:t>
      </w:r>
      <w:r>
        <w:rPr>
          <w:rFonts w:ascii="Arial Narrow" w:hAnsi="Arial Narrow" w:cs="Arial"/>
          <w:lang w:val="ru-RU"/>
        </w:rPr>
        <w:t xml:space="preserve"> или частично покрываться защитными материалами, повторяющими форму защищаемой поверхности</w:t>
      </w:r>
      <w:r>
        <w:rPr>
          <w:rFonts w:ascii="Arial Narrow" w:hAnsi="Arial Narrow"/>
          <w:lang w:val="ru-RU"/>
        </w:rPr>
        <w:t xml:space="preserve">. </w:t>
      </w:r>
    </w:p>
    <w:p w:rsidR="00AF7763" w:rsidRDefault="00AF7763" w:rsidP="00E81557">
      <w:pPr>
        <w:numPr>
          <w:ilvl w:val="0"/>
          <w:numId w:val="68"/>
        </w:numPr>
        <w:tabs>
          <w:tab w:val="clear" w:pos="1440"/>
          <w:tab w:val="num" w:pos="900"/>
        </w:tabs>
        <w:ind w:left="902" w:hanging="902"/>
        <w:jc w:val="both"/>
        <w:rPr>
          <w:rFonts w:ascii="Arial Narrow" w:hAnsi="Arial Narrow"/>
        </w:rPr>
      </w:pPr>
      <w:r>
        <w:rPr>
          <w:rFonts w:ascii="Arial Narrow" w:hAnsi="Arial Narrow"/>
        </w:rPr>
        <w:t xml:space="preserve">Оригинальная форма крыльев должна быть сохранена. В том числе должны быть сохранены оригинальные размеры ширины кузова над передней и задней осями автомобиля. </w:t>
      </w:r>
    </w:p>
    <w:p w:rsidR="00AF7763" w:rsidRDefault="00AF7763" w:rsidP="00AF7763">
      <w:pPr>
        <w:ind w:left="900"/>
        <w:jc w:val="both"/>
        <w:rPr>
          <w:rFonts w:ascii="Arial Narrow" w:hAnsi="Arial Narrow"/>
        </w:rPr>
      </w:pPr>
      <w:r>
        <w:rPr>
          <w:rFonts w:ascii="Arial Narrow" w:hAnsi="Arial Narrow"/>
        </w:rPr>
        <w:t>Исключение составляют случаи повреждения кузова во время заездов.</w:t>
      </w:r>
    </w:p>
    <w:p w:rsidR="00AF7763" w:rsidRPr="0097458E" w:rsidRDefault="00AF7763" w:rsidP="00AF7763">
      <w:pPr>
        <w:pStyle w:val="a3"/>
        <w:numPr>
          <w:ilvl w:val="0"/>
          <w:numId w:val="26"/>
        </w:numPr>
        <w:tabs>
          <w:tab w:val="clear" w:pos="1800"/>
          <w:tab w:val="num" w:pos="720"/>
        </w:tabs>
        <w:spacing w:before="120"/>
        <w:ind w:left="720" w:hanging="720"/>
        <w:jc w:val="both"/>
        <w:rPr>
          <w:rFonts w:ascii="Arial Narrow" w:hAnsi="Arial Narrow"/>
          <w:b w:val="0"/>
          <w:bCs/>
          <w:caps w:val="0"/>
          <w:u w:val="single"/>
          <w:lang w:val="ru-RU"/>
        </w:rPr>
      </w:pPr>
      <w:r>
        <w:rPr>
          <w:rFonts w:ascii="Arial Narrow" w:hAnsi="Arial Narrow"/>
          <w:b w:val="0"/>
          <w:caps w:val="0"/>
          <w:u w:val="single"/>
          <w:lang w:val="ru-RU"/>
        </w:rPr>
        <w:t>Внешний вид и аэродинамические приспособления.</w:t>
      </w:r>
    </w:p>
    <w:p w:rsidR="00AF7763" w:rsidRPr="003C0FDC" w:rsidRDefault="00AF7763" w:rsidP="00AF7763">
      <w:pPr>
        <w:pStyle w:val="a3"/>
        <w:numPr>
          <w:ilvl w:val="0"/>
          <w:numId w:val="25"/>
        </w:numPr>
        <w:tabs>
          <w:tab w:val="clear" w:pos="720"/>
        </w:tabs>
        <w:ind w:left="900" w:hanging="900"/>
        <w:jc w:val="both"/>
        <w:rPr>
          <w:rFonts w:ascii="Arial Narrow" w:hAnsi="Arial Narrow"/>
          <w:b w:val="0"/>
          <w:bCs/>
          <w:caps w:val="0"/>
          <w:lang w:val="ru-RU"/>
        </w:rPr>
      </w:pPr>
      <w:r w:rsidRPr="00D62CF5">
        <w:rPr>
          <w:rFonts w:ascii="Arial Narrow" w:hAnsi="Arial Narrow"/>
          <w:b w:val="0"/>
          <w:i/>
          <w:caps w:val="0"/>
          <w:u w:val="single"/>
          <w:lang w:val="ru-RU"/>
        </w:rPr>
        <w:t>Для автомобилей ВАЗ</w:t>
      </w:r>
      <w:r>
        <w:rPr>
          <w:rFonts w:ascii="Arial Narrow" w:hAnsi="Arial Narrow"/>
          <w:b w:val="0"/>
          <w:caps w:val="0"/>
          <w:lang w:val="ru-RU"/>
        </w:rPr>
        <w:t xml:space="preserve"> предписывается удаление передних и задних бамперов и их кронштейнов. Отверстия в кузове после удаления кронштейнов бамперов </w:t>
      </w:r>
      <w:r w:rsidRPr="003C0FDC">
        <w:rPr>
          <w:rFonts w:ascii="Arial Narrow" w:hAnsi="Arial Narrow"/>
          <w:b w:val="0"/>
          <w:caps w:val="0"/>
          <w:lang w:val="ru-RU"/>
        </w:rPr>
        <w:t>могут быть заглушены либо у</w:t>
      </w:r>
      <w:r w:rsidR="000305AB">
        <w:rPr>
          <w:rFonts w:ascii="Arial Narrow" w:hAnsi="Arial Narrow"/>
          <w:b w:val="0"/>
          <w:caps w:val="0"/>
          <w:lang w:val="ru-RU"/>
        </w:rPr>
        <w:t>величены до диаметра не более 12</w:t>
      </w:r>
      <w:r w:rsidRPr="003C0FDC">
        <w:rPr>
          <w:rFonts w:ascii="Arial Narrow" w:hAnsi="Arial Narrow"/>
          <w:b w:val="0"/>
          <w:caps w:val="0"/>
          <w:lang w:val="ru-RU"/>
        </w:rPr>
        <w:t>0 мм и использованы для подвода воздуха к передним тормозам (см. также п.12.5.2).</w:t>
      </w:r>
    </w:p>
    <w:p w:rsidR="00AF7763" w:rsidRPr="00950F07" w:rsidRDefault="00AF7763" w:rsidP="00AF7763">
      <w:pPr>
        <w:pStyle w:val="a3"/>
        <w:numPr>
          <w:ilvl w:val="0"/>
          <w:numId w:val="25"/>
        </w:numPr>
        <w:tabs>
          <w:tab w:val="clear" w:pos="720"/>
        </w:tabs>
        <w:ind w:left="900" w:hanging="900"/>
        <w:jc w:val="both"/>
        <w:rPr>
          <w:rFonts w:ascii="Arial Narrow" w:hAnsi="Arial Narrow"/>
          <w:b w:val="0"/>
          <w:bCs/>
          <w:caps w:val="0"/>
          <w:lang w:val="ru-RU"/>
        </w:rPr>
      </w:pPr>
      <w:r w:rsidRPr="00D62CF5">
        <w:rPr>
          <w:rFonts w:ascii="Arial Narrow" w:hAnsi="Arial Narrow"/>
          <w:b w:val="0"/>
          <w:i/>
          <w:caps w:val="0"/>
          <w:u w:val="single"/>
          <w:lang w:val="ru-RU"/>
        </w:rPr>
        <w:t xml:space="preserve">Для автомобилей </w:t>
      </w:r>
      <w:r w:rsidRPr="00D62CF5">
        <w:rPr>
          <w:rFonts w:ascii="Arial Narrow" w:hAnsi="Arial Narrow"/>
          <w:b w:val="0"/>
          <w:i/>
          <w:caps w:val="0"/>
          <w:u w:val="single"/>
        </w:rPr>
        <w:t>ИЖ-2126</w:t>
      </w:r>
      <w:r w:rsidRPr="00950F07">
        <w:rPr>
          <w:rFonts w:ascii="Arial Narrow" w:hAnsi="Arial Narrow"/>
          <w:b w:val="0"/>
          <w:caps w:val="0"/>
          <w:lang w:val="ru-RU"/>
        </w:rPr>
        <w:t xml:space="preserve"> </w:t>
      </w:r>
      <w:r>
        <w:rPr>
          <w:rFonts w:ascii="Arial Narrow" w:hAnsi="Arial Narrow"/>
          <w:b w:val="0"/>
          <w:caps w:val="0"/>
          <w:lang w:val="ru-RU"/>
        </w:rPr>
        <w:t xml:space="preserve">оригинальные бамперы </w:t>
      </w:r>
      <w:r w:rsidRPr="003C0FDC">
        <w:rPr>
          <w:rFonts w:ascii="Arial Narrow" w:hAnsi="Arial Narrow"/>
          <w:b w:val="0"/>
          <w:caps w:val="0"/>
          <w:lang w:val="ru-RU"/>
        </w:rPr>
        <w:t>могут быть заменены бамперами от автомобилей ВАЗ – 2108 или ВАЗ – 2115 и их модификаций</w:t>
      </w:r>
      <w:r>
        <w:rPr>
          <w:rFonts w:ascii="Arial Narrow" w:hAnsi="Arial Narrow"/>
          <w:b w:val="0"/>
          <w:caps w:val="0"/>
          <w:lang w:val="ru-RU"/>
        </w:rPr>
        <w:t xml:space="preserve">. </w:t>
      </w:r>
      <w:r w:rsidRPr="000C682C">
        <w:rPr>
          <w:rFonts w:ascii="Arial Narrow" w:hAnsi="Arial Narrow"/>
          <w:b w:val="0"/>
          <w:caps w:val="0"/>
          <w:lang w:val="ru-RU"/>
        </w:rPr>
        <w:t>Крепления бамперов</w:t>
      </w:r>
      <w:r w:rsidRPr="00950F07">
        <w:rPr>
          <w:rFonts w:ascii="Arial Narrow" w:hAnsi="Arial Narrow"/>
          <w:b w:val="0"/>
          <w:caps w:val="0"/>
        </w:rPr>
        <w:t xml:space="preserve"> произвольны, если кузов, а также форма и расположение бамперов остаются неизменными. При этом выступающие на поверхность элементы измененного крепления (например, шляпки болтов или винтов) не должны иметь острых кромок.</w:t>
      </w:r>
    </w:p>
    <w:p w:rsidR="00AF7763" w:rsidRDefault="00AF7763" w:rsidP="00AF7763">
      <w:pPr>
        <w:ind w:left="902"/>
        <w:jc w:val="both"/>
        <w:rPr>
          <w:rFonts w:ascii="Arial Narrow" w:hAnsi="Arial Narrow"/>
          <w:i/>
          <w:iCs/>
        </w:rPr>
      </w:pPr>
      <w:r>
        <w:rPr>
          <w:rFonts w:ascii="Arial Narrow" w:hAnsi="Arial Narrow"/>
          <w:u w:val="single"/>
        </w:rPr>
        <w:t>Первоначальные отверстия</w:t>
      </w:r>
      <w:r>
        <w:rPr>
          <w:rFonts w:ascii="Arial Narrow" w:hAnsi="Arial Narrow"/>
        </w:rPr>
        <w:t xml:space="preserve"> </w:t>
      </w:r>
      <w:r w:rsidRPr="0027169F">
        <w:rPr>
          <w:rFonts w:ascii="Arial Narrow" w:hAnsi="Arial Narrow"/>
        </w:rPr>
        <w:t>в оригинальном бампере</w:t>
      </w:r>
      <w:r>
        <w:rPr>
          <w:rFonts w:ascii="Arial Narrow" w:hAnsi="Arial Narrow"/>
        </w:rPr>
        <w:t xml:space="preserve"> под противотуманные фары, могут быть использованы для подачи воздуха к тормозам или в воздушный фильтр двигателя. </w:t>
      </w:r>
    </w:p>
    <w:p w:rsidR="00AF7763" w:rsidRDefault="00AF7763" w:rsidP="00AF7763">
      <w:pPr>
        <w:autoSpaceDE w:val="0"/>
        <w:autoSpaceDN w:val="0"/>
        <w:adjustRightInd w:val="0"/>
        <w:ind w:left="900"/>
        <w:jc w:val="both"/>
        <w:rPr>
          <w:rFonts w:ascii="Arial Narrow" w:hAnsi="Arial Narrow"/>
          <w:highlight w:val="yellow"/>
        </w:rPr>
      </w:pPr>
      <w:r>
        <w:rPr>
          <w:rFonts w:ascii="Arial Narrow" w:hAnsi="Arial Narrow" w:cs="Arial"/>
          <w:color w:val="000000"/>
          <w:szCs w:val="16"/>
        </w:rPr>
        <w:t xml:space="preserve">Для прохождения охлаждающего воздуха заглушки этих отверстий могут быть </w:t>
      </w:r>
      <w:r w:rsidRPr="005466DB">
        <w:rPr>
          <w:rFonts w:ascii="Arial Narrow" w:hAnsi="Arial Narrow" w:cs="Arial"/>
          <w:color w:val="000000"/>
          <w:szCs w:val="16"/>
        </w:rPr>
        <w:t>полностью или частично</w:t>
      </w:r>
      <w:r>
        <w:rPr>
          <w:rFonts w:ascii="Arial Narrow" w:hAnsi="Arial Narrow" w:cs="Arial"/>
          <w:color w:val="000000"/>
          <w:szCs w:val="16"/>
        </w:rPr>
        <w:t xml:space="preserve"> удалены при условии, что основное отверстие </w:t>
      </w:r>
      <w:r w:rsidRPr="0027169F">
        <w:rPr>
          <w:rFonts w:ascii="Arial Narrow" w:hAnsi="Arial Narrow"/>
        </w:rPr>
        <w:t>в оригинальном бампере</w:t>
      </w:r>
      <w:r>
        <w:rPr>
          <w:rFonts w:ascii="Arial Narrow" w:hAnsi="Arial Narrow" w:cs="Arial"/>
          <w:color w:val="000000"/>
          <w:szCs w:val="16"/>
        </w:rPr>
        <w:t xml:space="preserve"> не изменено.</w:t>
      </w:r>
      <w:r>
        <w:rPr>
          <w:rFonts w:ascii="Arial Narrow" w:hAnsi="Arial Narrow"/>
          <w:highlight w:val="yellow"/>
        </w:rPr>
        <w:t xml:space="preserve"> </w:t>
      </w:r>
    </w:p>
    <w:p w:rsidR="00AF7763" w:rsidRDefault="00AF7763" w:rsidP="00AF7763">
      <w:pPr>
        <w:widowControl w:val="0"/>
        <w:autoSpaceDE w:val="0"/>
        <w:autoSpaceDN w:val="0"/>
        <w:adjustRightInd w:val="0"/>
        <w:ind w:left="902"/>
        <w:jc w:val="both"/>
        <w:rPr>
          <w:rFonts w:ascii="Arial Narrow" w:hAnsi="Arial Narrow" w:cs="Arial"/>
          <w:color w:val="000000"/>
          <w:sz w:val="20"/>
          <w:szCs w:val="16"/>
        </w:rPr>
      </w:pPr>
      <w:r>
        <w:rPr>
          <w:rFonts w:ascii="Arial Narrow" w:hAnsi="Arial Narrow"/>
        </w:rPr>
        <w:t xml:space="preserve">В целях регулирования температуры эти отверстия могут быть частично или полностью закрыты </w:t>
      </w:r>
      <w:r w:rsidRPr="003C0FDC">
        <w:rPr>
          <w:rFonts w:ascii="Arial Narrow" w:hAnsi="Arial Narrow"/>
        </w:rPr>
        <w:t>липкой лентой</w:t>
      </w:r>
      <w:r>
        <w:rPr>
          <w:rFonts w:ascii="Arial Narrow" w:hAnsi="Arial Narrow"/>
        </w:rPr>
        <w:t xml:space="preserve"> и/или крышками. Эти крышки свободные при условии, что их внешняя поверхность следует первоначальной форме бампера.</w:t>
      </w:r>
    </w:p>
    <w:p w:rsidR="00AF7763" w:rsidRPr="00053651" w:rsidRDefault="00AF7763" w:rsidP="00AF7763">
      <w:pPr>
        <w:numPr>
          <w:ilvl w:val="0"/>
          <w:numId w:val="25"/>
        </w:numPr>
        <w:tabs>
          <w:tab w:val="clear" w:pos="720"/>
          <w:tab w:val="num" w:pos="900"/>
        </w:tabs>
        <w:ind w:left="902" w:hanging="902"/>
        <w:jc w:val="both"/>
        <w:rPr>
          <w:rFonts w:ascii="Arial Narrow" w:hAnsi="Arial Narrow"/>
        </w:rPr>
      </w:pPr>
      <w:r w:rsidRPr="00053651">
        <w:rPr>
          <w:rFonts w:ascii="Arial Narrow" w:hAnsi="Arial Narrow"/>
          <w:u w:val="single"/>
        </w:rPr>
        <w:t>Фартук задней панели автомобилей ВАЗ</w:t>
      </w:r>
      <w:r w:rsidRPr="00053651">
        <w:rPr>
          <w:rFonts w:ascii="Arial Narrow" w:hAnsi="Arial Narrow"/>
        </w:rPr>
        <w:t xml:space="preserve"> снизу может быть подрезан до уровня пола багажника. Образовавшаяся при этом щель может быть заварена.</w:t>
      </w:r>
    </w:p>
    <w:p w:rsidR="00AF7763" w:rsidRPr="001E1D34" w:rsidRDefault="00AF7763" w:rsidP="00AF7763">
      <w:pPr>
        <w:pStyle w:val="a3"/>
        <w:numPr>
          <w:ilvl w:val="0"/>
          <w:numId w:val="25"/>
        </w:numPr>
        <w:tabs>
          <w:tab w:val="clear" w:pos="720"/>
        </w:tabs>
        <w:ind w:left="900" w:hanging="900"/>
        <w:jc w:val="both"/>
        <w:rPr>
          <w:rFonts w:ascii="Arial Narrow" w:hAnsi="Arial Narrow"/>
          <w:b w:val="0"/>
          <w:bCs/>
          <w:caps w:val="0"/>
          <w:lang w:val="ru-RU"/>
        </w:rPr>
      </w:pPr>
      <w:r>
        <w:rPr>
          <w:rFonts w:ascii="Arial Narrow" w:hAnsi="Arial Narrow"/>
          <w:b w:val="0"/>
          <w:caps w:val="0"/>
          <w:lang w:val="ru-RU"/>
        </w:rPr>
        <w:t xml:space="preserve">Для всех моделей автомобилей разрешается удаление оригинальных спойлеров, декоративных молдингов и накладок, если они не являются структурными элементами кузова. </w:t>
      </w:r>
    </w:p>
    <w:p w:rsidR="00AF7763" w:rsidRPr="00CD1027" w:rsidRDefault="00AF7763" w:rsidP="00AF7763">
      <w:pPr>
        <w:pStyle w:val="a3"/>
        <w:numPr>
          <w:ilvl w:val="0"/>
          <w:numId w:val="25"/>
        </w:numPr>
        <w:tabs>
          <w:tab w:val="clear" w:pos="720"/>
        </w:tabs>
        <w:ind w:left="900" w:hanging="900"/>
        <w:jc w:val="both"/>
        <w:rPr>
          <w:rFonts w:ascii="Arial Narrow" w:hAnsi="Arial Narrow"/>
          <w:b w:val="0"/>
          <w:bCs/>
          <w:caps w:val="0"/>
          <w:lang w:val="ru-RU"/>
        </w:rPr>
      </w:pPr>
      <w:r>
        <w:rPr>
          <w:rFonts w:ascii="Arial Narrow" w:hAnsi="Arial Narrow"/>
          <w:b w:val="0"/>
          <w:caps w:val="0"/>
          <w:lang w:val="ru-RU"/>
        </w:rPr>
        <w:t xml:space="preserve">Также для всех моделей автомобилей разрешается установка передних и задних аэродинамических приспособлений (спойлеров), а также </w:t>
      </w:r>
      <w:r w:rsidRPr="004416FD">
        <w:rPr>
          <w:rFonts w:ascii="Arial Narrow" w:hAnsi="Arial Narrow"/>
          <w:b w:val="0"/>
          <w:caps w:val="0"/>
          <w:lang w:val="ru-RU"/>
        </w:rPr>
        <w:t>накладок на колесные арки</w:t>
      </w:r>
      <w:r>
        <w:rPr>
          <w:rFonts w:ascii="Arial Narrow" w:hAnsi="Arial Narrow"/>
          <w:b w:val="0"/>
          <w:caps w:val="0"/>
          <w:lang w:val="ru-RU"/>
        </w:rPr>
        <w:t xml:space="preserve"> и пороги – при выполнении следующих условий: </w:t>
      </w:r>
    </w:p>
    <w:p w:rsidR="00AF7763" w:rsidRPr="004416FD" w:rsidRDefault="00AF7763" w:rsidP="00E81557">
      <w:pPr>
        <w:pStyle w:val="a3"/>
        <w:numPr>
          <w:ilvl w:val="0"/>
          <w:numId w:val="69"/>
        </w:numPr>
        <w:tabs>
          <w:tab w:val="num" w:pos="900"/>
        </w:tabs>
        <w:ind w:left="900"/>
        <w:jc w:val="both"/>
        <w:rPr>
          <w:rFonts w:ascii="Arial Narrow" w:hAnsi="Arial Narrow"/>
          <w:b w:val="0"/>
          <w:bCs/>
          <w:caps w:val="0"/>
          <w:lang w:val="ru-RU"/>
        </w:rPr>
      </w:pPr>
      <w:r w:rsidRPr="004416FD">
        <w:rPr>
          <w:rFonts w:ascii="Arial Narrow" w:hAnsi="Arial Narrow"/>
          <w:b w:val="0"/>
          <w:caps w:val="0"/>
          <w:lang w:val="ru-RU"/>
        </w:rPr>
        <w:lastRenderedPageBreak/>
        <w:t>Ни одно из этих приспособлений не должно выступать за периметр автомобиля во фронтальной и горизонтальной проекциях (при виде спереди или сзади, а также при виде сверху, для автомобилей ВАЗ – со снятыми бамперами). Накладки на колесные арки не</w:t>
      </w:r>
      <w:r w:rsidR="0025284A">
        <w:rPr>
          <w:rFonts w:ascii="Arial Narrow" w:hAnsi="Arial Narrow"/>
          <w:b w:val="0"/>
          <w:caps w:val="0"/>
          <w:lang w:val="ru-RU"/>
        </w:rPr>
        <w:t xml:space="preserve"> могут выступать более чем на 50</w:t>
      </w:r>
      <w:r w:rsidRPr="004416FD">
        <w:rPr>
          <w:rFonts w:ascii="Arial Narrow" w:hAnsi="Arial Narrow"/>
          <w:b w:val="0"/>
          <w:caps w:val="0"/>
          <w:lang w:val="ru-RU"/>
        </w:rPr>
        <w:t xml:space="preserve"> мм в каждую сторону в поперечном направлении за оригинальный периметр автомобиля. Накладки на колесные арки не могут модифицировать форму кузова на расстоянии более </w:t>
      </w:r>
      <w:smartTag w:uri="urn:schemas-microsoft-com:office:smarttags" w:element="metricconverter">
        <w:smartTagPr>
          <w:attr w:name="ProductID" w:val="100 мм"/>
        </w:smartTagPr>
        <w:r w:rsidRPr="004416FD">
          <w:rPr>
            <w:rFonts w:ascii="Arial Narrow" w:hAnsi="Arial Narrow"/>
            <w:b w:val="0"/>
            <w:caps w:val="0"/>
            <w:lang w:val="ru-RU"/>
          </w:rPr>
          <w:t>100 мм</w:t>
        </w:r>
      </w:smartTag>
      <w:r w:rsidRPr="004416FD">
        <w:rPr>
          <w:rFonts w:ascii="Arial Narrow" w:hAnsi="Arial Narrow"/>
          <w:b w:val="0"/>
          <w:caps w:val="0"/>
          <w:lang w:val="ru-RU"/>
        </w:rPr>
        <w:t xml:space="preserve"> от контура оригинальной колесной арки.</w:t>
      </w:r>
    </w:p>
    <w:p w:rsidR="00AF7763" w:rsidRPr="00AE679A"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caps w:val="0"/>
          <w:lang w:val="ru-RU"/>
        </w:rPr>
        <w:t>Эти приспособления не должны выступать за передний и задний габарит автомобиля (для автомобилей ВАЗ – со снятыми бамперами).</w:t>
      </w:r>
    </w:p>
    <w:p w:rsidR="00AF7763" w:rsidRPr="00AE679A"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caps w:val="0"/>
          <w:lang w:val="ru-RU"/>
        </w:rPr>
        <w:t>Ни одна часть спойлеров и накладок порогов не должна располагаться ближе 1</w:t>
      </w:r>
      <w:r w:rsidR="004416FD" w:rsidRPr="004416FD">
        <w:rPr>
          <w:rFonts w:ascii="Arial Narrow" w:hAnsi="Arial Narrow"/>
          <w:b w:val="0"/>
          <w:caps w:val="0"/>
          <w:lang w:val="ru-RU"/>
        </w:rPr>
        <w:t>0</w:t>
      </w:r>
      <w:r>
        <w:rPr>
          <w:rFonts w:ascii="Arial Narrow" w:hAnsi="Arial Narrow"/>
          <w:b w:val="0"/>
          <w:caps w:val="0"/>
          <w:lang w:val="ru-RU"/>
        </w:rPr>
        <w:t>0 мм к поверхности дороги.</w:t>
      </w:r>
    </w:p>
    <w:p w:rsidR="00AF7763" w:rsidRPr="009F328E"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caps w:val="0"/>
          <w:lang w:val="ru-RU"/>
        </w:rPr>
        <w:t>Ни одна часть переднего спойлера не должна располагаться позади вертикальной плоскости, расположенной поперек автомобиля и проходящей через крайние передние точки комплектных передних колес.</w:t>
      </w:r>
    </w:p>
    <w:p w:rsidR="00AF7763" w:rsidRPr="00AC2E7B"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caps w:val="0"/>
          <w:lang w:val="ru-RU"/>
        </w:rPr>
        <w:t xml:space="preserve">В переднем спойлере могут иметься отверстия для дополнительной подачи воздуха к радиатору. Для автомобилей ВАЗ также допускаются два круглых отверстия диаметром не </w:t>
      </w:r>
      <w:r w:rsidR="0025284A">
        <w:rPr>
          <w:rFonts w:ascii="Arial Narrow" w:hAnsi="Arial Narrow"/>
          <w:b w:val="0"/>
          <w:caps w:val="0"/>
          <w:lang w:val="ru-RU"/>
        </w:rPr>
        <w:t>более 12</w:t>
      </w:r>
      <w:r w:rsidRPr="00AC2E7B">
        <w:rPr>
          <w:rFonts w:ascii="Arial Narrow" w:hAnsi="Arial Narrow"/>
          <w:b w:val="0"/>
          <w:caps w:val="0"/>
          <w:lang w:val="ru-RU"/>
        </w:rPr>
        <w:t xml:space="preserve">0 мм для охлаждения передних тормозов. </w:t>
      </w:r>
      <w:r w:rsidRPr="00AC2E7B">
        <w:rPr>
          <w:rFonts w:ascii="Arial Narrow" w:hAnsi="Arial Narrow"/>
          <w:b w:val="0"/>
          <w:caps w:val="0"/>
        </w:rPr>
        <w:t xml:space="preserve">В целях регулирования температуры эти отверстия могут быть частично или полностью закрыты </w:t>
      </w:r>
      <w:r w:rsidRPr="003C0FDC">
        <w:rPr>
          <w:rFonts w:ascii="Arial Narrow" w:hAnsi="Arial Narrow"/>
          <w:b w:val="0"/>
          <w:caps w:val="0"/>
        </w:rPr>
        <w:t>липкой лентой</w:t>
      </w:r>
      <w:r w:rsidRPr="00AC2E7B">
        <w:rPr>
          <w:rFonts w:ascii="Arial Narrow" w:hAnsi="Arial Narrow"/>
          <w:b w:val="0"/>
          <w:caps w:val="0"/>
        </w:rPr>
        <w:t xml:space="preserve"> и/или крышками. Эти крышки свободные при условии, что их внешняя поверхность следует </w:t>
      </w:r>
      <w:r w:rsidRPr="00AC2E7B">
        <w:rPr>
          <w:rFonts w:ascii="Arial Narrow" w:hAnsi="Arial Narrow"/>
          <w:b w:val="0"/>
          <w:caps w:val="0"/>
          <w:lang w:val="ru-RU"/>
        </w:rPr>
        <w:t>форме спойлера</w:t>
      </w:r>
      <w:r w:rsidRPr="00AC2E7B">
        <w:rPr>
          <w:rFonts w:ascii="Arial Narrow" w:hAnsi="Arial Narrow"/>
          <w:b w:val="0"/>
          <w:caps w:val="0"/>
        </w:rPr>
        <w:t>.</w:t>
      </w:r>
      <w:r w:rsidRPr="00AC2E7B">
        <w:rPr>
          <w:rFonts w:ascii="Arial Narrow" w:hAnsi="Arial Narrow"/>
          <w:b w:val="0"/>
          <w:caps w:val="0"/>
          <w:lang w:val="ru-RU"/>
        </w:rPr>
        <w:t xml:space="preserve"> </w:t>
      </w:r>
    </w:p>
    <w:p w:rsidR="00AF7763" w:rsidRPr="00482F3E"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caps w:val="0"/>
          <w:lang w:val="ru-RU"/>
        </w:rPr>
        <w:t>Ни одна часть накладок порогов не должна располагаться выше горизонтальной плоскости, образованной нижними кромками дверей.</w:t>
      </w:r>
    </w:p>
    <w:p w:rsidR="00AF7763"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bCs/>
          <w:caps w:val="0"/>
          <w:lang w:val="ru-RU"/>
        </w:rPr>
        <w:t>Ни одна часть переднего спойлера не должна располагаться выше верхнего габарита оригинального переднего бампера.</w:t>
      </w:r>
    </w:p>
    <w:p w:rsidR="00AF7763"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bCs/>
          <w:caps w:val="0"/>
          <w:lang w:val="ru-RU"/>
        </w:rPr>
        <w:t xml:space="preserve">Максимальные габаритные размеры заднего спойлера вместе с креплениями: </w:t>
      </w:r>
      <w:smartTag w:uri="urn:schemas-microsoft-com:office:smarttags" w:element="metricconverter">
        <w:smartTagPr>
          <w:attr w:name="ProductID" w:val="300 мм"/>
        </w:smartTagPr>
        <w:r>
          <w:rPr>
            <w:rFonts w:ascii="Arial Narrow" w:hAnsi="Arial Narrow"/>
            <w:b w:val="0"/>
            <w:bCs/>
            <w:caps w:val="0"/>
            <w:lang w:val="ru-RU"/>
          </w:rPr>
          <w:t>300 мм</w:t>
        </w:r>
      </w:smartTag>
      <w:r>
        <w:rPr>
          <w:rFonts w:ascii="Arial Narrow" w:hAnsi="Arial Narrow"/>
          <w:b w:val="0"/>
          <w:bCs/>
          <w:caps w:val="0"/>
          <w:lang w:val="ru-RU"/>
        </w:rPr>
        <w:t xml:space="preserve"> в высоту и </w:t>
      </w:r>
      <w:smartTag w:uri="urn:schemas-microsoft-com:office:smarttags" w:element="metricconverter">
        <w:smartTagPr>
          <w:attr w:name="ProductID" w:val="400 мм"/>
        </w:smartTagPr>
        <w:r>
          <w:rPr>
            <w:rFonts w:ascii="Arial Narrow" w:hAnsi="Arial Narrow"/>
            <w:b w:val="0"/>
            <w:bCs/>
            <w:caps w:val="0"/>
            <w:lang w:val="ru-RU"/>
          </w:rPr>
          <w:t>400 мм</w:t>
        </w:r>
      </w:smartTag>
      <w:r>
        <w:rPr>
          <w:rFonts w:ascii="Arial Narrow" w:hAnsi="Arial Narrow"/>
          <w:b w:val="0"/>
          <w:bCs/>
          <w:caps w:val="0"/>
          <w:lang w:val="ru-RU"/>
        </w:rPr>
        <w:t xml:space="preserve"> в продольном направлении (по длине автомобиля).</w:t>
      </w:r>
    </w:p>
    <w:p w:rsidR="00AF7763" w:rsidRDefault="00AF7763" w:rsidP="00E81557">
      <w:pPr>
        <w:pStyle w:val="a3"/>
        <w:numPr>
          <w:ilvl w:val="0"/>
          <w:numId w:val="69"/>
        </w:numPr>
        <w:tabs>
          <w:tab w:val="num" w:pos="900"/>
        </w:tabs>
        <w:ind w:left="900"/>
        <w:jc w:val="both"/>
        <w:rPr>
          <w:rFonts w:ascii="Arial Narrow" w:hAnsi="Arial Narrow"/>
          <w:b w:val="0"/>
          <w:bCs/>
          <w:caps w:val="0"/>
          <w:lang w:val="ru-RU"/>
        </w:rPr>
      </w:pPr>
      <w:r>
        <w:rPr>
          <w:rFonts w:ascii="Arial Narrow" w:hAnsi="Arial Narrow"/>
          <w:b w:val="0"/>
          <w:bCs/>
          <w:caps w:val="0"/>
          <w:lang w:val="ru-RU"/>
        </w:rPr>
        <w:t xml:space="preserve">Ни одна часть заднего спойлера не должна быть удалена от поверхности </w:t>
      </w:r>
      <w:r w:rsidRPr="003C0FDC">
        <w:rPr>
          <w:rFonts w:ascii="Arial Narrow" w:hAnsi="Arial Narrow"/>
          <w:b w:val="0"/>
          <w:bCs/>
          <w:caps w:val="0"/>
          <w:lang w:val="ru-RU"/>
        </w:rPr>
        <w:t xml:space="preserve">оригинального </w:t>
      </w:r>
      <w:r>
        <w:rPr>
          <w:rFonts w:ascii="Arial Narrow" w:hAnsi="Arial Narrow"/>
          <w:b w:val="0"/>
          <w:bCs/>
          <w:caps w:val="0"/>
          <w:lang w:val="ru-RU"/>
        </w:rPr>
        <w:t xml:space="preserve">кузова более чем на </w:t>
      </w:r>
      <w:smartTag w:uri="urn:schemas-microsoft-com:office:smarttags" w:element="metricconverter">
        <w:smartTagPr>
          <w:attr w:name="ProductID" w:val="200 мм"/>
        </w:smartTagPr>
        <w:r>
          <w:rPr>
            <w:rFonts w:ascii="Arial Narrow" w:hAnsi="Arial Narrow"/>
            <w:b w:val="0"/>
            <w:bCs/>
            <w:caps w:val="0"/>
            <w:lang w:val="ru-RU"/>
          </w:rPr>
          <w:t>200 мм</w:t>
        </w:r>
      </w:smartTag>
      <w:r>
        <w:rPr>
          <w:rFonts w:ascii="Arial Narrow" w:hAnsi="Arial Narrow"/>
          <w:b w:val="0"/>
          <w:bCs/>
          <w:caps w:val="0"/>
          <w:lang w:val="ru-RU"/>
        </w:rPr>
        <w:t>.</w:t>
      </w:r>
    </w:p>
    <w:p w:rsidR="00A32B97" w:rsidRDefault="00A32B97" w:rsidP="00A32B97">
      <w:pPr>
        <w:pStyle w:val="a3"/>
        <w:ind w:left="851" w:hanging="851"/>
        <w:jc w:val="both"/>
        <w:rPr>
          <w:rFonts w:ascii="Arial Narrow" w:hAnsi="Arial Narrow"/>
          <w:b w:val="0"/>
          <w:bCs/>
          <w:caps w:val="0"/>
          <w:lang w:val="ru-RU"/>
        </w:rPr>
      </w:pPr>
      <w:r>
        <w:rPr>
          <w:rFonts w:ascii="Arial Narrow" w:hAnsi="Arial Narrow"/>
          <w:b w:val="0"/>
          <w:bCs/>
          <w:caps w:val="0"/>
          <w:lang w:val="ru-RU"/>
        </w:rPr>
        <w:t>13.1.2.6  Разрешается замена заводского капота на аналогичный из стеклопластика, при сохранен</w:t>
      </w:r>
      <w:r w:rsidR="003756B0">
        <w:rPr>
          <w:rFonts w:ascii="Arial Narrow" w:hAnsi="Arial Narrow"/>
          <w:b w:val="0"/>
          <w:bCs/>
          <w:caps w:val="0"/>
          <w:lang w:val="ru-RU"/>
        </w:rPr>
        <w:t xml:space="preserve">ии         заводских креплений. </w:t>
      </w:r>
      <w:r w:rsidR="003756B0" w:rsidRPr="003756B0">
        <w:rPr>
          <w:rFonts w:ascii="Arial Narrow" w:hAnsi="Arial Narrow"/>
          <w:b w:val="0"/>
          <w:bCs/>
          <w:caps w:val="0"/>
          <w:lang w:val="ru-RU"/>
        </w:rPr>
        <w:t>Разрешается вырезать отверстия в капоте для улучшения охлаждения или вентиляции моторного отсека.</w:t>
      </w:r>
    </w:p>
    <w:p w:rsidR="00A32B97" w:rsidRPr="00320E5E" w:rsidRDefault="00A32B97" w:rsidP="00A32B97">
      <w:pPr>
        <w:pStyle w:val="a3"/>
        <w:ind w:left="851" w:hanging="851"/>
        <w:jc w:val="both"/>
        <w:rPr>
          <w:rFonts w:ascii="Arial Narrow" w:hAnsi="Arial Narrow"/>
          <w:b w:val="0"/>
          <w:bCs/>
          <w:caps w:val="0"/>
          <w:lang w:val="ru-RU"/>
        </w:rPr>
      </w:pP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u w:val="single"/>
        </w:rPr>
        <w:t>Звукоизоляционные и антикоррозионные материалы и покрытия кузова</w:t>
      </w:r>
      <w:r>
        <w:rPr>
          <w:rFonts w:ascii="Arial Narrow" w:hAnsi="Arial Narrow"/>
        </w:rPr>
        <w:t xml:space="preserve"> могут быть удалены.</w:t>
      </w:r>
    </w:p>
    <w:p w:rsidR="00AF7763" w:rsidRPr="003C2732" w:rsidRDefault="00AF7763" w:rsidP="00AF7763">
      <w:pPr>
        <w:numPr>
          <w:ilvl w:val="0"/>
          <w:numId w:val="26"/>
        </w:numPr>
        <w:tabs>
          <w:tab w:val="clear" w:pos="1800"/>
          <w:tab w:val="num" w:pos="720"/>
        </w:tabs>
        <w:spacing w:before="120"/>
        <w:ind w:left="720" w:hanging="720"/>
        <w:jc w:val="both"/>
        <w:rPr>
          <w:rFonts w:ascii="Arial Narrow" w:hAnsi="Arial Narrow"/>
          <w:iCs/>
        </w:rPr>
      </w:pPr>
      <w:r w:rsidRPr="003C2732">
        <w:rPr>
          <w:rFonts w:ascii="Arial Narrow" w:hAnsi="Arial Narrow"/>
        </w:rPr>
        <w:t>На комплектном кузове (снаружи и внутри)</w:t>
      </w:r>
      <w:r w:rsidRPr="003C2732">
        <w:rPr>
          <w:rFonts w:ascii="Arial Narrow" w:hAnsi="Arial Narrow"/>
          <w:i/>
        </w:rPr>
        <w:t xml:space="preserve"> </w:t>
      </w:r>
      <w:r w:rsidRPr="003C2732">
        <w:rPr>
          <w:rFonts w:ascii="Arial Narrow" w:hAnsi="Arial Narrow"/>
          <w:u w:val="single"/>
        </w:rPr>
        <w:t>незадействованные кронштейны</w:t>
      </w:r>
      <w:r w:rsidRPr="003C2732">
        <w:rPr>
          <w:rFonts w:ascii="Arial Narrow" w:hAnsi="Arial Narrow"/>
        </w:rPr>
        <w:t xml:space="preserve">, не влияющие на жесткость кузова, могут быть удалены. </w:t>
      </w:r>
      <w:r w:rsidRPr="003C2732">
        <w:rPr>
          <w:rFonts w:ascii="Arial Narrow" w:hAnsi="Arial Narrow"/>
          <w:iCs/>
        </w:rPr>
        <w:t xml:space="preserve">Также разрешаются </w:t>
      </w:r>
      <w:r w:rsidRPr="003C2732">
        <w:rPr>
          <w:rFonts w:ascii="Arial Narrow" w:hAnsi="Arial Narrow"/>
        </w:rPr>
        <w:t>местные модификации кузова в виде выполнения минимально необходимых отверстий для крепления каких-либо элементов, прямо разрешенных или предписанных каким-либо пунктом настоящих Требований.</w:t>
      </w:r>
    </w:p>
    <w:p w:rsidR="00AF7763" w:rsidRPr="004416FD" w:rsidRDefault="00AF7763" w:rsidP="00AF7763">
      <w:pPr>
        <w:numPr>
          <w:ilvl w:val="0"/>
          <w:numId w:val="26"/>
        </w:numPr>
        <w:tabs>
          <w:tab w:val="clear" w:pos="1800"/>
          <w:tab w:val="num" w:pos="720"/>
        </w:tabs>
        <w:spacing w:before="120"/>
        <w:ind w:left="720" w:hanging="720"/>
        <w:jc w:val="both"/>
        <w:rPr>
          <w:rFonts w:ascii="Arial Narrow" w:hAnsi="Arial Narrow"/>
        </w:rPr>
      </w:pPr>
      <w:r w:rsidRPr="0097458E">
        <w:rPr>
          <w:rFonts w:ascii="Arial Narrow" w:hAnsi="Arial Narrow"/>
          <w:u w:val="single"/>
        </w:rPr>
        <w:t>Усиление материала кузова</w:t>
      </w:r>
      <w:r w:rsidRPr="0097458E">
        <w:rPr>
          <w:rFonts w:ascii="Arial Narrow" w:hAnsi="Arial Narrow"/>
        </w:rPr>
        <w:t xml:space="preserve"> автомобиля разрешено, если добавленный материал повторяет форму, находится в контакте и не превышает толщины  усиливаемого материала. Например, второй купол верхней опоры подвески </w:t>
      </w:r>
      <w:r>
        <w:rPr>
          <w:rFonts w:ascii="Arial Narrow" w:hAnsi="Arial Narrow"/>
        </w:rPr>
        <w:t xml:space="preserve">«Мак Ферсон» </w:t>
      </w:r>
      <w:r w:rsidRPr="0097458E">
        <w:rPr>
          <w:rFonts w:ascii="Arial Narrow" w:hAnsi="Arial Narrow"/>
        </w:rPr>
        <w:t>может быть размещен сверху и приварен к оригинальному. Под «материалом кузова» здесь подразумевается основная металлоконструкция кузова без съемных элементов (</w:t>
      </w:r>
      <w:r w:rsidRPr="004416FD">
        <w:rPr>
          <w:rFonts w:ascii="Arial Narrow" w:hAnsi="Arial Narrow"/>
        </w:rPr>
        <w:t xml:space="preserve">подрамников, балок, дверей и т.п.). Также допускается дополнительная проварка сварочных швов. На расстоянии не более </w:t>
      </w:r>
      <w:smartTag w:uri="urn:schemas-microsoft-com:office:smarttags" w:element="metricconverter">
        <w:smartTagPr>
          <w:attr w:name="ProductID" w:val="100 мм"/>
        </w:smartTagPr>
        <w:r w:rsidRPr="004416FD">
          <w:rPr>
            <w:rFonts w:ascii="Arial Narrow" w:hAnsi="Arial Narrow"/>
          </w:rPr>
          <w:t>100 мм</w:t>
        </w:r>
      </w:smartTag>
      <w:r w:rsidRPr="004416FD">
        <w:rPr>
          <w:rFonts w:ascii="Arial Narrow" w:hAnsi="Arial Narrow"/>
        </w:rPr>
        <w:t xml:space="preserve">  от точек крепления подвески к кузову (</w:t>
      </w:r>
      <w:smartTag w:uri="urn:schemas-microsoft-com:office:smarttags" w:element="metricconverter">
        <w:smartTagPr>
          <w:attr w:name="ProductID" w:val="200 мм"/>
        </w:smartTagPr>
        <w:r w:rsidRPr="004416FD">
          <w:rPr>
            <w:rFonts w:ascii="Arial Narrow" w:hAnsi="Arial Narrow"/>
          </w:rPr>
          <w:t>200 мм</w:t>
        </w:r>
      </w:smartTag>
      <w:r w:rsidRPr="004416FD">
        <w:rPr>
          <w:rFonts w:ascii="Arial Narrow" w:hAnsi="Arial Narrow"/>
        </w:rPr>
        <w:t xml:space="preserve"> для кронштейна крепления к кузову тяги «Панара»), разрешается усиление кузова с отступлением от этого правила.</w:t>
      </w:r>
    </w:p>
    <w:p w:rsidR="00AF7763" w:rsidRPr="004416FD" w:rsidRDefault="00AF7763" w:rsidP="00AF7763">
      <w:pPr>
        <w:keepNext/>
        <w:numPr>
          <w:ilvl w:val="0"/>
          <w:numId w:val="26"/>
        </w:numPr>
        <w:tabs>
          <w:tab w:val="clear" w:pos="1800"/>
          <w:tab w:val="num" w:pos="720"/>
        </w:tabs>
        <w:spacing w:before="120"/>
        <w:ind w:left="720" w:hanging="720"/>
        <w:jc w:val="both"/>
        <w:rPr>
          <w:rFonts w:ascii="Arial Narrow" w:hAnsi="Arial Narrow"/>
        </w:rPr>
      </w:pPr>
      <w:r w:rsidRPr="004416FD">
        <w:rPr>
          <w:rFonts w:ascii="Arial Narrow" w:hAnsi="Arial Narrow"/>
          <w:u w:val="single"/>
        </w:rPr>
        <w:t>Усилительные распорки</w:t>
      </w:r>
      <w:r w:rsidRPr="004416FD">
        <w:rPr>
          <w:rFonts w:ascii="Arial Narrow" w:hAnsi="Arial Narrow"/>
        </w:rPr>
        <w:t>:</w:t>
      </w:r>
    </w:p>
    <w:p w:rsidR="00AF7763" w:rsidRDefault="00AF7763" w:rsidP="00E81557">
      <w:pPr>
        <w:pStyle w:val="2"/>
        <w:numPr>
          <w:ilvl w:val="0"/>
          <w:numId w:val="70"/>
        </w:numPr>
        <w:tabs>
          <w:tab w:val="clear" w:pos="720"/>
          <w:tab w:val="clear" w:pos="1134"/>
          <w:tab w:val="num" w:pos="900"/>
        </w:tabs>
        <w:ind w:left="900" w:hanging="900"/>
        <w:rPr>
          <w:rFonts w:ascii="Arial Narrow" w:hAnsi="Arial Narrow"/>
          <w:lang w:val="ru-RU"/>
        </w:rPr>
      </w:pPr>
      <w:r>
        <w:rPr>
          <w:rFonts w:ascii="Arial Narrow" w:hAnsi="Arial Narrow"/>
          <w:lang w:val="ru-RU"/>
        </w:rPr>
        <w:t>Усилительные распорки могут быть установлены в точках крепления подвески к кузову или шасси одной и той же (передней либо задней) оси при условии, что они являются съемными и их концы прикреплены по разные стороны относительно продольной оси автомобиля к кузову или шасси болтами</w:t>
      </w:r>
      <w:r>
        <w:rPr>
          <w:rFonts w:ascii="Arial Narrow" w:hAnsi="Arial Narrow" w:cs="Arial"/>
          <w:lang w:val="ru-RU"/>
        </w:rPr>
        <w:t>.</w:t>
      </w:r>
      <w:r w:rsidRPr="00311D83">
        <w:rPr>
          <w:rFonts w:ascii="Arial Narrow" w:hAnsi="Arial Narrow"/>
          <w:lang w:val="ru-RU"/>
        </w:rPr>
        <w:t xml:space="preserve"> </w:t>
      </w:r>
      <w:r w:rsidRPr="003C0FDC">
        <w:rPr>
          <w:rFonts w:ascii="Arial Narrow" w:hAnsi="Arial Narrow"/>
          <w:lang w:val="ru-RU"/>
        </w:rPr>
        <w:t>Кроме указанных точек</w:t>
      </w:r>
      <w:r>
        <w:rPr>
          <w:rFonts w:ascii="Arial Narrow" w:hAnsi="Arial Narrow"/>
          <w:lang w:val="ru-RU"/>
        </w:rPr>
        <w:t>,</w:t>
      </w:r>
      <w:r w:rsidRPr="003C0FDC">
        <w:rPr>
          <w:rFonts w:ascii="Arial Narrow" w:hAnsi="Arial Narrow"/>
          <w:lang w:val="ru-RU"/>
        </w:rPr>
        <w:t xml:space="preserve"> эта распорка не может быть закреплена нигде на кузове или механических частях</w:t>
      </w:r>
      <w:r w:rsidRPr="003C0FDC">
        <w:rPr>
          <w:rFonts w:ascii="Arial Narrow" w:hAnsi="Arial Narrow" w:cs="Arial"/>
          <w:lang w:val="ru-RU"/>
        </w:rPr>
        <w:t>.</w:t>
      </w:r>
    </w:p>
    <w:p w:rsidR="00AF7763" w:rsidRDefault="00AF7763" w:rsidP="00E81557">
      <w:pPr>
        <w:pStyle w:val="2"/>
        <w:numPr>
          <w:ilvl w:val="0"/>
          <w:numId w:val="70"/>
        </w:numPr>
        <w:tabs>
          <w:tab w:val="clear" w:pos="720"/>
          <w:tab w:val="clear" w:pos="1134"/>
          <w:tab w:val="num" w:pos="900"/>
        </w:tabs>
        <w:ind w:left="900" w:hanging="900"/>
        <w:rPr>
          <w:rFonts w:ascii="Arial Narrow" w:hAnsi="Arial Narrow"/>
          <w:szCs w:val="24"/>
          <w:lang w:val="ru-RU" w:eastAsia="ru-RU"/>
        </w:rPr>
      </w:pPr>
      <w:r>
        <w:rPr>
          <w:rFonts w:ascii="Arial Narrow" w:hAnsi="Arial Narrow"/>
          <w:lang w:val="ru-RU"/>
        </w:rPr>
        <w:t>Расстояние между точкой крепления подвески и монтажной</w:t>
      </w:r>
      <w:r>
        <w:rPr>
          <w:lang w:val="ru-RU"/>
        </w:rPr>
        <w:t xml:space="preserve"> </w:t>
      </w:r>
      <w:r>
        <w:rPr>
          <w:rFonts w:ascii="Arial Narrow" w:hAnsi="Arial Narrow"/>
          <w:lang w:val="ru-RU"/>
        </w:rPr>
        <w:t xml:space="preserve">точкой распорки не должно превышать </w:t>
      </w:r>
      <w:smartTag w:uri="urn:schemas-microsoft-com:office:smarttags" w:element="metricconverter">
        <w:smartTagPr>
          <w:attr w:name="ProductID" w:val="100 мм"/>
        </w:smartTagPr>
        <w:r>
          <w:rPr>
            <w:rFonts w:ascii="Arial Narrow" w:hAnsi="Arial Narrow"/>
            <w:lang w:val="ru-RU"/>
          </w:rPr>
          <w:t>100 мм</w:t>
        </w:r>
      </w:smartTag>
      <w:r>
        <w:rPr>
          <w:rFonts w:ascii="Arial Narrow" w:hAnsi="Arial Narrow"/>
          <w:lang w:val="ru-RU"/>
        </w:rPr>
        <w:t xml:space="preserve">, если речь не идет об оригинальной детали транспортного средства </w:t>
      </w:r>
      <w:r>
        <w:rPr>
          <w:rFonts w:ascii="Arial Narrow" w:hAnsi="Arial Narrow"/>
          <w:szCs w:val="24"/>
          <w:lang w:val="ru-RU" w:eastAsia="ru-RU"/>
        </w:rPr>
        <w:t>или о верхней поперечной распорке передних брызговиков автомобилей ВАЗ</w:t>
      </w:r>
      <w:r>
        <w:rPr>
          <w:rFonts w:ascii="Arial Narrow" w:hAnsi="Arial Narrow"/>
          <w:lang w:val="ru-RU"/>
        </w:rPr>
        <w:t xml:space="preserve"> (см. ниже)</w:t>
      </w:r>
      <w:r>
        <w:rPr>
          <w:rFonts w:ascii="Arial Narrow" w:hAnsi="Arial Narrow" w:cs="Arial"/>
          <w:lang w:val="ru-RU"/>
        </w:rPr>
        <w:t xml:space="preserve">. </w:t>
      </w:r>
    </w:p>
    <w:p w:rsidR="00AF7763" w:rsidRDefault="00AF7763" w:rsidP="00E81557">
      <w:pPr>
        <w:pStyle w:val="2"/>
        <w:numPr>
          <w:ilvl w:val="0"/>
          <w:numId w:val="70"/>
        </w:numPr>
        <w:tabs>
          <w:tab w:val="clear" w:pos="720"/>
          <w:tab w:val="clear" w:pos="1134"/>
          <w:tab w:val="num" w:pos="900"/>
        </w:tabs>
        <w:ind w:left="900" w:hanging="900"/>
        <w:rPr>
          <w:rFonts w:ascii="Arial Narrow" w:hAnsi="Arial Narrow"/>
          <w:lang w:val="ru-RU"/>
        </w:rPr>
      </w:pPr>
      <w:r>
        <w:rPr>
          <w:rFonts w:ascii="Arial Narrow" w:hAnsi="Arial Narrow"/>
          <w:lang w:val="ru-RU"/>
        </w:rPr>
        <w:lastRenderedPageBreak/>
        <w:t>Между передними брызговиками автомобилей ВАЗ может быть установлена поперечная распорка. Расстояние между точкой крепления этой распорки и точками крепления передней подвески произвольное</w:t>
      </w:r>
      <w:r>
        <w:rPr>
          <w:rFonts w:ascii="Arial Narrow" w:hAnsi="Arial Narrow" w:cs="Arial"/>
          <w:lang w:val="ru-RU"/>
        </w:rPr>
        <w:t>.</w:t>
      </w:r>
    </w:p>
    <w:p w:rsidR="00AF7763" w:rsidRPr="007C6E88" w:rsidRDefault="00AF7763" w:rsidP="00E81557">
      <w:pPr>
        <w:pStyle w:val="2"/>
        <w:numPr>
          <w:ilvl w:val="0"/>
          <w:numId w:val="70"/>
        </w:numPr>
        <w:tabs>
          <w:tab w:val="clear" w:pos="720"/>
          <w:tab w:val="clear" w:pos="1134"/>
          <w:tab w:val="num" w:pos="900"/>
        </w:tabs>
        <w:ind w:left="900" w:hanging="900"/>
        <w:rPr>
          <w:rFonts w:ascii="Arial Narrow" w:hAnsi="Arial Narrow"/>
          <w:szCs w:val="24"/>
          <w:lang w:val="ru-RU" w:eastAsia="ru-RU"/>
        </w:rPr>
      </w:pPr>
      <w:r w:rsidRPr="007C6E88">
        <w:rPr>
          <w:rFonts w:ascii="Arial Narrow" w:hAnsi="Arial Narrow"/>
          <w:lang w:val="ru-RU"/>
        </w:rPr>
        <w:t xml:space="preserve">Между верхними опорами стоек передней подвески автомобиля ИЖ-2126 разрешается установка съемной распорки, крепящейся болтами крепления опор по тем же отверстиям. </w:t>
      </w: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rPr>
        <w:t xml:space="preserve">Перед </w:t>
      </w:r>
      <w:r w:rsidRPr="003C2732">
        <w:rPr>
          <w:rFonts w:ascii="Arial Narrow" w:hAnsi="Arial Narrow"/>
        </w:rPr>
        <w:t>радиатором</w:t>
      </w:r>
      <w:r>
        <w:rPr>
          <w:rFonts w:ascii="Arial Narrow" w:hAnsi="Arial Narrow"/>
        </w:rPr>
        <w:t xml:space="preserve"> может быть установлена металлическая сетка, размещаемая внутри моторного отсека и, соответственно, </w:t>
      </w:r>
      <w:r w:rsidRPr="00B963BA">
        <w:rPr>
          <w:rFonts w:ascii="Arial Narrow" w:hAnsi="Arial Narrow"/>
        </w:rPr>
        <w:t>внутри поверхности оригинального</w:t>
      </w:r>
      <w:r>
        <w:rPr>
          <w:rFonts w:ascii="Arial Narrow" w:hAnsi="Arial Narrow"/>
        </w:rPr>
        <w:t xml:space="preserve"> кузова. Эта сетка может служить исключительно для защиты радиатора от повреждения летящими камнями и при этом не должна давать никакого аэродинамического преимущества.</w:t>
      </w:r>
    </w:p>
    <w:p w:rsidR="00AF7763" w:rsidRDefault="003756B0" w:rsidP="00AF7763">
      <w:pPr>
        <w:numPr>
          <w:ilvl w:val="0"/>
          <w:numId w:val="26"/>
        </w:numPr>
        <w:tabs>
          <w:tab w:val="clear" w:pos="1800"/>
          <w:tab w:val="num" w:pos="720"/>
        </w:tabs>
        <w:spacing w:before="120"/>
        <w:ind w:left="720" w:hanging="720"/>
        <w:jc w:val="both"/>
        <w:rPr>
          <w:rFonts w:ascii="Arial Narrow" w:hAnsi="Arial Narrow"/>
        </w:rPr>
      </w:pPr>
      <w:r w:rsidRPr="003756B0">
        <w:rPr>
          <w:rFonts w:ascii="Arial Narrow" w:hAnsi="Arial Narrow"/>
          <w:u w:val="single"/>
        </w:rPr>
        <w:t>Допускается защита картера двигателя.</w:t>
      </w:r>
    </w:p>
    <w:p w:rsidR="00AF7763" w:rsidRPr="001C2694" w:rsidRDefault="00AF7763" w:rsidP="00AF7763">
      <w:pPr>
        <w:numPr>
          <w:ilvl w:val="0"/>
          <w:numId w:val="26"/>
        </w:numPr>
        <w:tabs>
          <w:tab w:val="clear" w:pos="1800"/>
          <w:tab w:val="num" w:pos="720"/>
        </w:tabs>
        <w:spacing w:before="120"/>
        <w:ind w:left="720" w:hanging="720"/>
        <w:jc w:val="both"/>
        <w:rPr>
          <w:rFonts w:ascii="Arial Narrow" w:hAnsi="Arial Narrow"/>
        </w:rPr>
      </w:pPr>
      <w:r w:rsidRPr="001C2694">
        <w:rPr>
          <w:rFonts w:ascii="Arial Narrow" w:hAnsi="Arial Narrow"/>
          <w:u w:val="single"/>
        </w:rPr>
        <w:t>Защита топливных баков</w:t>
      </w:r>
      <w:r w:rsidRPr="001C2694">
        <w:rPr>
          <w:rFonts w:ascii="Arial Narrow" w:hAnsi="Arial Narrow"/>
        </w:rPr>
        <w:t xml:space="preserve"> не должна нести никаких иных механических функций и иметь загнутых вниз элементов (отбортовок, ребер и т.п.). Она может быть выполнена в виде плоск</w:t>
      </w:r>
      <w:r w:rsidRPr="00C06F2B">
        <w:rPr>
          <w:rFonts w:ascii="Arial Narrow" w:hAnsi="Arial Narrow"/>
        </w:rPr>
        <w:t>ого экрана</w:t>
      </w:r>
      <w:r w:rsidRPr="001C2694">
        <w:rPr>
          <w:rFonts w:ascii="Arial Narrow" w:hAnsi="Arial Narrow"/>
        </w:rPr>
        <w:t xml:space="preserve"> из стали, алюминия или стеклопластика. В горизонтальной проекции этот экран может выступать за внешний контур топливного бака максимум на </w:t>
      </w:r>
      <w:smartTag w:uri="urn:schemas-microsoft-com:office:smarttags" w:element="metricconverter">
        <w:smartTagPr>
          <w:attr w:name="ProductID" w:val="20 мм"/>
        </w:smartTagPr>
        <w:r w:rsidRPr="001C2694">
          <w:rPr>
            <w:rFonts w:ascii="Arial Narrow" w:hAnsi="Arial Narrow"/>
          </w:rPr>
          <w:t>20 мм</w:t>
        </w:r>
      </w:smartTag>
      <w:r w:rsidRPr="001C2694">
        <w:rPr>
          <w:rFonts w:ascii="Arial Narrow" w:hAnsi="Arial Narrow"/>
        </w:rPr>
        <w:t>. Крепления защитного экрана и его кронштейнов на кузове и/или подрамнике должны быть разъемными (с винтовыми соединениями).</w:t>
      </w: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cs="Arial"/>
          <w:u w:val="single"/>
        </w:rPr>
        <w:t>Щетки</w:t>
      </w:r>
      <w:r>
        <w:rPr>
          <w:rFonts w:ascii="Arial Narrow" w:hAnsi="Arial Narrow"/>
          <w:u w:val="single"/>
        </w:rPr>
        <w:t xml:space="preserve"> стеклоочистителя </w:t>
      </w:r>
      <w:r>
        <w:rPr>
          <w:rFonts w:ascii="Arial Narrow" w:hAnsi="Arial Narrow"/>
        </w:rPr>
        <w:t xml:space="preserve"> могут быть заменены на другие. Предусмотренные очистители и омыватели</w:t>
      </w:r>
      <w:r>
        <w:rPr>
          <w:rFonts w:ascii="Arial Narrow" w:hAnsi="Arial Narrow" w:cs="Arial"/>
        </w:rPr>
        <w:t xml:space="preserve"> заднего стекла и фар в полном комплекте</w:t>
      </w:r>
      <w:r>
        <w:rPr>
          <w:rFonts w:ascii="Arial Narrow" w:hAnsi="Arial Narrow"/>
        </w:rPr>
        <w:t>, включая их приводные механизмы, моторы, бачки для воды, форсунки, насосы и т.д., могут быть удалены. Возникшие в</w:t>
      </w:r>
      <w:r>
        <w:rPr>
          <w:rFonts w:ascii="Arial Narrow" w:hAnsi="Arial Narrow" w:cs="Arial"/>
        </w:rPr>
        <w:t xml:space="preserve">следствие этого </w:t>
      </w:r>
      <w:r>
        <w:rPr>
          <w:rFonts w:ascii="Arial Narrow" w:hAnsi="Arial Narrow"/>
        </w:rPr>
        <w:t xml:space="preserve">отверстия в кузове должны быть заглушены. </w:t>
      </w:r>
    </w:p>
    <w:p w:rsidR="00AF7763" w:rsidRPr="00A175AD" w:rsidRDefault="00AF7763" w:rsidP="00AF7763">
      <w:pPr>
        <w:pStyle w:val="a3"/>
        <w:numPr>
          <w:ilvl w:val="0"/>
          <w:numId w:val="26"/>
        </w:numPr>
        <w:tabs>
          <w:tab w:val="clear" w:pos="1800"/>
          <w:tab w:val="num" w:pos="720"/>
        </w:tabs>
        <w:spacing w:before="120"/>
        <w:ind w:left="720" w:hanging="720"/>
        <w:jc w:val="both"/>
        <w:rPr>
          <w:rFonts w:ascii="Arial Narrow" w:hAnsi="Arial Narrow"/>
          <w:b w:val="0"/>
          <w:bCs/>
          <w:caps w:val="0"/>
          <w:lang w:val="ru-RU"/>
        </w:rPr>
      </w:pPr>
      <w:r w:rsidRPr="00A175AD">
        <w:rPr>
          <w:rFonts w:ascii="Arial Narrow" w:hAnsi="Arial Narrow"/>
          <w:b w:val="0"/>
          <w:caps w:val="0"/>
          <w:lang w:val="ru-RU"/>
        </w:rPr>
        <w:t xml:space="preserve">Каждый автомобиль должен быть оснащен </w:t>
      </w:r>
      <w:r w:rsidRPr="00A175AD">
        <w:rPr>
          <w:rFonts w:ascii="Arial Narrow" w:hAnsi="Arial Narrow"/>
          <w:b w:val="0"/>
          <w:caps w:val="0"/>
          <w:u w:val="single"/>
          <w:lang w:val="ru-RU"/>
        </w:rPr>
        <w:t>левым и правым наружными зеркалами заднего вида.</w:t>
      </w:r>
      <w:r w:rsidRPr="00A175AD">
        <w:rPr>
          <w:rFonts w:ascii="Arial Narrow" w:hAnsi="Arial Narrow"/>
          <w:b w:val="0"/>
          <w:caps w:val="0"/>
          <w:lang w:val="ru-RU"/>
        </w:rPr>
        <w:t xml:space="preserve"> Их конструкция произвольна, однако каждое из зеркал должно иметь отражающую поверхность площадью не менее 90 см², способную заключить в себе квадрат со стороной от </w:t>
      </w:r>
      <w:smartTag w:uri="urn:schemas-microsoft-com:office:smarttags" w:element="metricconverter">
        <w:smartTagPr>
          <w:attr w:name="ProductID" w:val="6 см"/>
        </w:smartTagPr>
        <w:r w:rsidRPr="00A175AD">
          <w:rPr>
            <w:rFonts w:ascii="Arial Narrow" w:hAnsi="Arial Narrow"/>
            <w:b w:val="0"/>
            <w:caps w:val="0"/>
            <w:lang w:val="ru-RU"/>
          </w:rPr>
          <w:t>6 см</w:t>
        </w:r>
      </w:smartTag>
      <w:r w:rsidRPr="00A175AD">
        <w:rPr>
          <w:rFonts w:ascii="Arial Narrow" w:hAnsi="Arial Narrow"/>
          <w:b w:val="0"/>
          <w:caps w:val="0"/>
          <w:lang w:val="ru-RU"/>
        </w:rPr>
        <w:t xml:space="preserve">. </w:t>
      </w: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rPr>
        <w:t xml:space="preserve">Оригинальные </w:t>
      </w:r>
      <w:r>
        <w:rPr>
          <w:rFonts w:ascii="Arial Narrow" w:hAnsi="Arial Narrow"/>
          <w:u w:val="single"/>
        </w:rPr>
        <w:t>заднее и боковые стекла</w:t>
      </w:r>
      <w:r>
        <w:rPr>
          <w:rFonts w:ascii="Arial Narrow" w:hAnsi="Arial Narrow"/>
        </w:rPr>
        <w:t xml:space="preserve"> должны быть оклеены предохранительной </w:t>
      </w:r>
      <w:r w:rsidRPr="00B963BA">
        <w:rPr>
          <w:rFonts w:ascii="Arial Narrow" w:hAnsi="Arial Narrow"/>
        </w:rPr>
        <w:t xml:space="preserve">прозрачной </w:t>
      </w:r>
      <w:r>
        <w:rPr>
          <w:rFonts w:ascii="Arial Narrow" w:hAnsi="Arial Narrow"/>
        </w:rPr>
        <w:t xml:space="preserve">пленкой </w:t>
      </w:r>
      <w:r>
        <w:rPr>
          <w:rFonts w:ascii="Arial Narrow" w:hAnsi="Arial Narrow" w:cs="Arial"/>
          <w:color w:val="000000"/>
          <w:szCs w:val="16"/>
        </w:rPr>
        <w:t>на негорючей основе максимальной толщиной 100 мкм</w:t>
      </w:r>
      <w:r>
        <w:rPr>
          <w:rFonts w:ascii="Arial Narrow" w:hAnsi="Arial Narrow"/>
        </w:rPr>
        <w:t xml:space="preserve"> для защиты от разрушения и разбрасывания осколков в случае аварии. </w:t>
      </w: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rPr>
        <w:t>Такой же пленкой должны быть оклеены стекла наружных зеркал заднего вида.</w:t>
      </w:r>
    </w:p>
    <w:p w:rsidR="00AF7763" w:rsidRDefault="00AF7763" w:rsidP="00AF7763">
      <w:pPr>
        <w:numPr>
          <w:ilvl w:val="0"/>
          <w:numId w:val="26"/>
        </w:numPr>
        <w:tabs>
          <w:tab w:val="clear" w:pos="1800"/>
          <w:tab w:val="num" w:pos="720"/>
        </w:tabs>
        <w:spacing w:before="120"/>
        <w:ind w:left="720" w:hanging="720"/>
        <w:jc w:val="both"/>
        <w:rPr>
          <w:rFonts w:ascii="Arial Narrow" w:hAnsi="Arial Narrow"/>
        </w:rPr>
      </w:pPr>
      <w:r>
        <w:rPr>
          <w:rFonts w:ascii="Arial Narrow" w:hAnsi="Arial Narrow"/>
        </w:rPr>
        <w:t xml:space="preserve">Тонировка (затемнение) боковых и задних окон автомобиля, будь то оригинальные тонированные стекла или пленка согласно </w:t>
      </w:r>
      <w:r w:rsidRPr="005466DB">
        <w:rPr>
          <w:rFonts w:ascii="Arial Narrow" w:hAnsi="Arial Narrow"/>
        </w:rPr>
        <w:t>Ст</w:t>
      </w:r>
      <w:r>
        <w:rPr>
          <w:rFonts w:ascii="Arial Narrow" w:hAnsi="Arial Narrow"/>
        </w:rPr>
        <w:t xml:space="preserve">.13.1.13, допускается при условии, что их прозрачность соответствует нормам, принятым для движения по дорогам общего пользования Российской Федерации (ГОСТ 5727 – 88). </w:t>
      </w:r>
      <w:r>
        <w:rPr>
          <w:rFonts w:ascii="Arial Narrow" w:hAnsi="Arial Narrow"/>
          <w:snapToGrid w:val="0"/>
          <w:color w:val="000000"/>
        </w:rPr>
        <w:t xml:space="preserve">При этом водитель и содержимое автомобиля должны быть видны человеку, находящемуся на расстоянии </w:t>
      </w:r>
      <w:smartTag w:uri="urn:schemas-microsoft-com:office:smarttags" w:element="metricconverter">
        <w:smartTagPr>
          <w:attr w:name="ProductID" w:val="5 м"/>
        </w:smartTagPr>
        <w:r>
          <w:rPr>
            <w:rFonts w:ascii="Arial Narrow" w:hAnsi="Arial Narrow"/>
            <w:snapToGrid w:val="0"/>
            <w:color w:val="000000"/>
          </w:rPr>
          <w:t>5 м</w:t>
        </w:r>
      </w:smartTag>
      <w:r>
        <w:rPr>
          <w:rFonts w:ascii="Arial Narrow" w:hAnsi="Arial Narrow"/>
          <w:snapToGrid w:val="0"/>
          <w:color w:val="000000"/>
        </w:rPr>
        <w:t xml:space="preserve"> от автомобиля</w:t>
      </w:r>
      <w:r>
        <w:rPr>
          <w:rFonts w:ascii="Arial Narrow" w:hAnsi="Arial Narrow"/>
        </w:rPr>
        <w:t>. В противном случае стекла и/или пленку следует заменить на прозрачные (без тонировки).</w:t>
      </w:r>
    </w:p>
    <w:p w:rsidR="00AF7763" w:rsidRDefault="00AF7763" w:rsidP="00AF7763">
      <w:pPr>
        <w:pStyle w:val="a3"/>
        <w:ind w:left="627"/>
        <w:jc w:val="both"/>
        <w:rPr>
          <w:rFonts w:ascii="Arial Narrow" w:hAnsi="Arial Narrow"/>
          <w:caps w:val="0"/>
          <w:sz w:val="16"/>
          <w:u w:val="single"/>
          <w:lang w:val="ru-RU"/>
        </w:rPr>
      </w:pPr>
    </w:p>
    <w:p w:rsidR="00AF7763" w:rsidRPr="00980F41" w:rsidRDefault="00AF7763" w:rsidP="00AF7763">
      <w:pPr>
        <w:pStyle w:val="a3"/>
        <w:numPr>
          <w:ilvl w:val="0"/>
          <w:numId w:val="23"/>
        </w:numPr>
        <w:tabs>
          <w:tab w:val="clear" w:pos="1347"/>
          <w:tab w:val="num" w:pos="720"/>
        </w:tabs>
        <w:ind w:left="720" w:hanging="720"/>
        <w:jc w:val="both"/>
        <w:rPr>
          <w:rFonts w:ascii="Arial Narrow" w:hAnsi="Arial Narrow" w:cs="Arial"/>
          <w:caps w:val="0"/>
          <w:szCs w:val="24"/>
          <w:lang w:val="ru-RU"/>
        </w:rPr>
      </w:pPr>
      <w:r>
        <w:rPr>
          <w:rFonts w:ascii="Arial Narrow" w:hAnsi="Arial Narrow" w:cs="Arial"/>
          <w:caps w:val="0"/>
          <w:szCs w:val="24"/>
          <w:lang w:val="ru-RU"/>
        </w:rPr>
        <w:t>Салон</w:t>
      </w:r>
    </w:p>
    <w:p w:rsidR="00AF7763" w:rsidRPr="000111DC" w:rsidRDefault="00AF7763" w:rsidP="00AF7763">
      <w:pPr>
        <w:pStyle w:val="2"/>
        <w:numPr>
          <w:ilvl w:val="0"/>
          <w:numId w:val="28"/>
        </w:numPr>
        <w:tabs>
          <w:tab w:val="clear" w:pos="1134"/>
          <w:tab w:val="clear" w:pos="2700"/>
          <w:tab w:val="num" w:pos="720"/>
        </w:tabs>
        <w:ind w:left="720" w:hanging="720"/>
        <w:rPr>
          <w:rFonts w:ascii="Arial Narrow" w:hAnsi="Arial Narrow"/>
          <w:lang w:val="ru-RU"/>
        </w:rPr>
      </w:pPr>
      <w:r>
        <w:rPr>
          <w:rFonts w:ascii="Arial Narrow" w:hAnsi="Arial Narrow"/>
          <w:lang w:val="ru-RU"/>
        </w:rPr>
        <w:t>Сиденье рядом с водителем и комплектное заднее сиденье, т.е. со спинками и пр., во время официальных заездов должны быть удалены. На время тренировочных заездов может быть установлено сиденье рядом с водителем, которое, также как и водительское, должно удовлетворять требованиям п.6.2. При этом требование п.</w:t>
      </w:r>
      <w:r w:rsidRPr="000111DC">
        <w:rPr>
          <w:rFonts w:ascii="Arial Narrow" w:hAnsi="Arial Narrow"/>
          <w:lang w:val="ru-RU"/>
        </w:rPr>
        <w:t>6.4.</w:t>
      </w:r>
      <w:r>
        <w:rPr>
          <w:rFonts w:ascii="Arial Narrow" w:hAnsi="Arial Narrow"/>
          <w:lang w:val="ru-RU"/>
        </w:rPr>
        <w:t>2 распространяются также и на место пассажира.</w:t>
      </w:r>
    </w:p>
    <w:p w:rsidR="00AF7763" w:rsidRPr="000111DC" w:rsidRDefault="00AF7763" w:rsidP="00AF7763">
      <w:pPr>
        <w:pStyle w:val="2"/>
        <w:numPr>
          <w:ilvl w:val="0"/>
          <w:numId w:val="28"/>
        </w:numPr>
        <w:tabs>
          <w:tab w:val="clear" w:pos="1134"/>
          <w:tab w:val="clear" w:pos="2700"/>
          <w:tab w:val="num" w:pos="720"/>
        </w:tabs>
        <w:spacing w:before="120" w:after="120"/>
        <w:ind w:left="720" w:hanging="720"/>
        <w:rPr>
          <w:rFonts w:ascii="Arial Narrow" w:hAnsi="Arial Narrow"/>
          <w:bCs/>
          <w:lang w:val="ru-RU"/>
        </w:rPr>
      </w:pPr>
      <w:r>
        <w:rPr>
          <w:rFonts w:ascii="Arial Narrow" w:hAnsi="Arial Narrow"/>
          <w:bCs/>
          <w:lang w:val="ru-RU"/>
        </w:rPr>
        <w:t>Неиспользуемые</w:t>
      </w:r>
      <w:r w:rsidRPr="000111DC">
        <w:rPr>
          <w:rFonts w:ascii="Arial Narrow" w:hAnsi="Arial Narrow"/>
          <w:bCs/>
          <w:lang w:val="ru-RU"/>
        </w:rPr>
        <w:t xml:space="preserve"> серийные опоры сидений </w:t>
      </w:r>
      <w:r w:rsidRPr="005466DB">
        <w:rPr>
          <w:rFonts w:ascii="Arial Narrow" w:hAnsi="Arial Narrow"/>
          <w:bCs/>
          <w:lang w:val="ru-RU"/>
        </w:rPr>
        <w:t xml:space="preserve">(см. </w:t>
      </w:r>
      <w:r>
        <w:rPr>
          <w:rFonts w:ascii="Arial Narrow" w:hAnsi="Arial Narrow"/>
          <w:bCs/>
          <w:lang w:val="ru-RU"/>
        </w:rPr>
        <w:t>п</w:t>
      </w:r>
      <w:r w:rsidRPr="005466DB">
        <w:rPr>
          <w:rFonts w:ascii="Arial Narrow" w:hAnsi="Arial Narrow"/>
          <w:bCs/>
          <w:lang w:val="ru-RU"/>
        </w:rPr>
        <w:t>.6.2)</w:t>
      </w:r>
      <w:r>
        <w:rPr>
          <w:rFonts w:ascii="Arial Narrow" w:hAnsi="Arial Narrow"/>
          <w:bCs/>
          <w:lang w:val="ru-RU"/>
        </w:rPr>
        <w:t xml:space="preserve"> </w:t>
      </w:r>
      <w:r w:rsidRPr="000111DC">
        <w:rPr>
          <w:rFonts w:ascii="Arial Narrow" w:hAnsi="Arial Narrow"/>
          <w:bCs/>
          <w:lang w:val="ru-RU"/>
        </w:rPr>
        <w:t>могут быть удалены</w:t>
      </w:r>
      <w:r w:rsidRPr="000111DC">
        <w:rPr>
          <w:rFonts w:ascii="Arial Narrow" w:hAnsi="Arial Narrow"/>
          <w:bCs/>
        </w:rPr>
        <w:t>.</w:t>
      </w:r>
      <w:r w:rsidRPr="000111DC">
        <w:rPr>
          <w:rFonts w:ascii="Arial Narrow" w:hAnsi="Arial Narrow"/>
        </w:rPr>
        <w:t xml:space="preserve"> </w:t>
      </w:r>
    </w:p>
    <w:p w:rsidR="00AF7763" w:rsidRDefault="00AF7763" w:rsidP="00AF7763">
      <w:pPr>
        <w:pStyle w:val="2"/>
        <w:numPr>
          <w:ilvl w:val="0"/>
          <w:numId w:val="28"/>
        </w:numPr>
        <w:tabs>
          <w:tab w:val="clear" w:pos="1134"/>
          <w:tab w:val="clear" w:pos="2700"/>
          <w:tab w:val="num" w:pos="720"/>
        </w:tabs>
        <w:spacing w:before="120"/>
        <w:ind w:left="720" w:hanging="720"/>
        <w:rPr>
          <w:rFonts w:ascii="Arial Narrow" w:hAnsi="Arial Narrow"/>
          <w:lang w:val="ru-RU"/>
        </w:rPr>
      </w:pPr>
      <w:r>
        <w:rPr>
          <w:rFonts w:ascii="Arial Narrow" w:hAnsi="Arial Narrow"/>
          <w:u w:val="single"/>
          <w:lang w:val="ru-RU"/>
        </w:rPr>
        <w:t>Отделка салона</w:t>
      </w:r>
      <w:r>
        <w:rPr>
          <w:rFonts w:ascii="Arial Narrow" w:hAnsi="Arial Narrow"/>
          <w:lang w:val="ru-RU"/>
        </w:rPr>
        <w:t xml:space="preserve">, включая обивку крыши, </w:t>
      </w:r>
      <w:r>
        <w:rPr>
          <w:rFonts w:ascii="Arial Narrow" w:hAnsi="Arial Narrow"/>
          <w:bCs/>
          <w:lang w:val="ru-RU"/>
        </w:rPr>
        <w:t>солнечные козырьки</w:t>
      </w:r>
      <w:r>
        <w:rPr>
          <w:rFonts w:ascii="Arial Narrow" w:hAnsi="Arial Narrow"/>
          <w:lang w:val="ru-RU"/>
        </w:rPr>
        <w:t>, шумоизоляцию, антикоррозионные покрытия, оригинальные ремни, полки и ковры, могут быть удалены.</w:t>
      </w:r>
      <w:r w:rsidRPr="004F7879">
        <w:rPr>
          <w:rFonts w:ascii="Arial Narrow" w:hAnsi="Arial Narrow"/>
          <w:lang w:val="ru-RU"/>
        </w:rPr>
        <w:t xml:space="preserve"> </w:t>
      </w:r>
      <w:r>
        <w:rPr>
          <w:rFonts w:ascii="Arial Narrow" w:hAnsi="Arial Narrow"/>
          <w:lang w:val="ru-RU"/>
        </w:rPr>
        <w:t xml:space="preserve">Съемная задняя полка </w:t>
      </w:r>
      <w:r w:rsidRPr="004F7879">
        <w:rPr>
          <w:rFonts w:ascii="Arial Narrow" w:hAnsi="Arial Narrow"/>
          <w:u w:val="single"/>
          <w:lang w:val="ru-RU"/>
        </w:rPr>
        <w:t>должна</w:t>
      </w:r>
      <w:r>
        <w:rPr>
          <w:rFonts w:ascii="Arial Narrow" w:hAnsi="Arial Narrow"/>
          <w:lang w:val="ru-RU"/>
        </w:rPr>
        <w:t xml:space="preserve"> быть удалена.</w:t>
      </w:r>
    </w:p>
    <w:p w:rsidR="00AF7763" w:rsidRDefault="00AF7763" w:rsidP="00AF7763">
      <w:pPr>
        <w:pStyle w:val="2"/>
        <w:numPr>
          <w:ilvl w:val="0"/>
          <w:numId w:val="28"/>
        </w:numPr>
        <w:tabs>
          <w:tab w:val="clear" w:pos="1134"/>
          <w:tab w:val="clear" w:pos="2700"/>
          <w:tab w:val="num" w:pos="720"/>
        </w:tabs>
        <w:spacing w:before="120"/>
        <w:ind w:left="720" w:hanging="720"/>
        <w:rPr>
          <w:rFonts w:ascii="Arial Narrow" w:hAnsi="Arial Narrow"/>
          <w:lang w:val="ru-RU"/>
        </w:rPr>
      </w:pPr>
      <w:r>
        <w:rPr>
          <w:rFonts w:ascii="Arial Narrow" w:hAnsi="Arial Narrow"/>
          <w:u w:val="single"/>
          <w:lang w:val="ru-RU"/>
        </w:rPr>
        <w:t>Обивки дверей и прочие боковые обивки салона</w:t>
      </w:r>
      <w:r>
        <w:rPr>
          <w:rFonts w:ascii="Arial Narrow" w:hAnsi="Arial Narrow"/>
          <w:lang w:val="ru-RU"/>
        </w:rPr>
        <w:t xml:space="preserve"> должны быть установлены. Они могут быть оригинальными либо вновь изготовленными из металлического листа толщиной минимум </w:t>
      </w:r>
      <w:smartTag w:uri="urn:schemas-microsoft-com:office:smarttags" w:element="metricconverter">
        <w:smartTagPr>
          <w:attr w:name="ProductID" w:val="0,5 мм"/>
        </w:smartTagPr>
        <w:r>
          <w:rPr>
            <w:rFonts w:ascii="Arial Narrow" w:hAnsi="Arial Narrow"/>
            <w:lang w:val="ru-RU"/>
          </w:rPr>
          <w:t>0,5 мм</w:t>
        </w:r>
      </w:smartTag>
      <w:r>
        <w:rPr>
          <w:rFonts w:ascii="Arial Narrow" w:hAnsi="Arial Narrow"/>
          <w:lang w:val="ru-RU"/>
        </w:rPr>
        <w:t xml:space="preserve"> или из углепластика толщиной минимум </w:t>
      </w:r>
      <w:smartTag w:uri="urn:schemas-microsoft-com:office:smarttags" w:element="metricconverter">
        <w:smartTagPr>
          <w:attr w:name="ProductID" w:val="1 мм"/>
        </w:smartTagPr>
        <w:r>
          <w:rPr>
            <w:rFonts w:ascii="Arial Narrow" w:hAnsi="Arial Narrow"/>
            <w:lang w:val="ru-RU"/>
          </w:rPr>
          <w:t>1 мм</w:t>
        </w:r>
      </w:smartTag>
      <w:r>
        <w:rPr>
          <w:rFonts w:ascii="Arial Narrow" w:hAnsi="Arial Narrow"/>
          <w:lang w:val="ru-RU"/>
        </w:rPr>
        <w:t xml:space="preserve"> или из другого твердого негорючего материала толщиной минимум </w:t>
      </w:r>
      <w:smartTag w:uri="urn:schemas-microsoft-com:office:smarttags" w:element="metricconverter">
        <w:smartTagPr>
          <w:attr w:name="ProductID" w:val="2 мм"/>
        </w:smartTagPr>
        <w:r>
          <w:rPr>
            <w:rFonts w:ascii="Arial Narrow" w:hAnsi="Arial Narrow"/>
            <w:lang w:val="ru-RU"/>
          </w:rPr>
          <w:t>2 мм</w:t>
        </w:r>
      </w:smartTag>
      <w:r>
        <w:rPr>
          <w:rFonts w:ascii="Arial Narrow" w:hAnsi="Arial Narrow"/>
          <w:lang w:val="ru-RU"/>
        </w:rPr>
        <w:t xml:space="preserve">. Обивки дверей должны полностью закрывать полость двери и все расположенные в ней подвижные детали, в том числе приводы замков и механизмы стеклоподъемников. В оригинальных обивках дверей, если они мешают прохождению боковых распорок каркаса, допускаются минимальные вырезы. Они должны </w:t>
      </w:r>
      <w:r>
        <w:rPr>
          <w:rFonts w:ascii="Arial Narrow" w:hAnsi="Arial Narrow"/>
          <w:lang w:val="ru-RU"/>
        </w:rPr>
        <w:lastRenderedPageBreak/>
        <w:t>быть закрыты как минимум мягким негорючим материалом. Также допускается удаление оригинальных съемных подлокотников и дверных карманов, а также минимальные изменения рукояток стеклоподъемников и внутренних рукояток дверных замков.</w:t>
      </w:r>
    </w:p>
    <w:p w:rsidR="00AF7763" w:rsidRDefault="00AF7763" w:rsidP="00AF7763">
      <w:pPr>
        <w:numPr>
          <w:ilvl w:val="0"/>
          <w:numId w:val="28"/>
        </w:numPr>
        <w:tabs>
          <w:tab w:val="clear" w:pos="2700"/>
          <w:tab w:val="num" w:pos="720"/>
        </w:tabs>
        <w:spacing w:before="120"/>
        <w:ind w:left="720" w:hanging="720"/>
        <w:jc w:val="both"/>
        <w:rPr>
          <w:rFonts w:ascii="Arial Narrow" w:hAnsi="Arial Narrow"/>
        </w:rPr>
      </w:pPr>
      <w:r>
        <w:rPr>
          <w:rFonts w:ascii="Arial Narrow" w:hAnsi="Arial Narrow"/>
        </w:rPr>
        <w:t>Разрешается установка не влияющих на ходовые качества автомобиля дополнительных аксессуаров,  которые, например, делают интерьер автомобиля более эстетичным и удобным (освещение, обогрев, радио и т.п.). Эти аксессуары ни в коем случае не должны  оказывать никакого, даже косвенного влияния на работу двигателя, рулевого управления, трансмиссии, тормозов, а также устойчивость и управляемость автомобиля.</w:t>
      </w:r>
    </w:p>
    <w:p w:rsidR="00AF7763" w:rsidRDefault="00AF7763" w:rsidP="00AF7763">
      <w:pPr>
        <w:pStyle w:val="2"/>
        <w:numPr>
          <w:ilvl w:val="0"/>
          <w:numId w:val="28"/>
        </w:numPr>
        <w:tabs>
          <w:tab w:val="clear" w:pos="1134"/>
          <w:tab w:val="clear" w:pos="2700"/>
          <w:tab w:val="num" w:pos="720"/>
        </w:tabs>
        <w:spacing w:before="120"/>
        <w:ind w:left="720" w:hanging="720"/>
        <w:rPr>
          <w:rFonts w:ascii="Arial Narrow" w:hAnsi="Arial Narrow"/>
          <w:lang w:val="ru-RU"/>
        </w:rPr>
      </w:pPr>
      <w:r>
        <w:rPr>
          <w:rFonts w:ascii="Arial Narrow" w:hAnsi="Arial Narrow"/>
          <w:lang w:val="ru-RU"/>
        </w:rPr>
        <w:t xml:space="preserve">Назначение всех органов управления автомобилем, предусмотренных производителем транспортного средства, должно быть сохранено. </w:t>
      </w:r>
      <w:r>
        <w:rPr>
          <w:rFonts w:ascii="Arial Narrow" w:hAnsi="Arial Narrow"/>
          <w:lang w:val="ru-RU" w:eastAsia="ru-RU"/>
        </w:rPr>
        <w:t>Рукоятки рычага переключения передач и ручного тормоза, накладки педалей и площадка для левой ноги водителя свободные, при условии, что они травмобезопасны и не несут никаких иных функций, кроме предусмотренных изготовителем автомобиля для соответствующих оригинальных деталей. Также разрешается установка фальшпола или коврика из невоспламеняемого материала под ногами водителя. Минимально н</w:t>
      </w:r>
      <w:r>
        <w:rPr>
          <w:rFonts w:ascii="Arial Narrow" w:hAnsi="Arial Narrow"/>
          <w:lang w:val="ru-RU"/>
        </w:rPr>
        <w:t xml:space="preserve">еобходимые для этого изменения кузова </w:t>
      </w:r>
      <w:r>
        <w:rPr>
          <w:rFonts w:ascii="Arial Narrow" w:hAnsi="Arial Narrow" w:cs="Arial"/>
          <w:lang w:val="ru-RU"/>
        </w:rPr>
        <w:t>(например, отверстия для винтов)</w:t>
      </w:r>
      <w:r>
        <w:rPr>
          <w:rFonts w:cs="Arial"/>
          <w:sz w:val="20"/>
          <w:lang w:val="ru-RU"/>
        </w:rPr>
        <w:t xml:space="preserve"> </w:t>
      </w:r>
      <w:r>
        <w:rPr>
          <w:rFonts w:ascii="Arial Narrow" w:hAnsi="Arial Narrow"/>
          <w:lang w:val="ru-RU"/>
        </w:rPr>
        <w:t xml:space="preserve">разрешены. В оригинальных педалях могут быть просверлены отверстия для крепления накладок. </w:t>
      </w:r>
    </w:p>
    <w:p w:rsidR="00AF7763" w:rsidRDefault="00AF7763" w:rsidP="00AF7763">
      <w:pPr>
        <w:pStyle w:val="2"/>
        <w:numPr>
          <w:ilvl w:val="0"/>
          <w:numId w:val="28"/>
        </w:numPr>
        <w:tabs>
          <w:tab w:val="clear" w:pos="1134"/>
          <w:tab w:val="clear" w:pos="2700"/>
          <w:tab w:val="num" w:pos="720"/>
        </w:tabs>
        <w:spacing w:before="120"/>
        <w:ind w:left="720" w:hanging="720"/>
        <w:rPr>
          <w:rFonts w:ascii="Arial Narrow" w:hAnsi="Arial Narrow"/>
          <w:lang w:val="ru-RU"/>
        </w:rPr>
      </w:pPr>
      <w:r>
        <w:rPr>
          <w:rFonts w:ascii="Arial Narrow" w:hAnsi="Arial Narrow"/>
          <w:u w:val="single"/>
          <w:lang w:val="ru-RU"/>
        </w:rPr>
        <w:t>Панель приборов (Торпедо).</w:t>
      </w:r>
    </w:p>
    <w:p w:rsidR="00AF7763" w:rsidRDefault="00AF7763" w:rsidP="00AF7763">
      <w:pPr>
        <w:numPr>
          <w:ilvl w:val="0"/>
          <w:numId w:val="27"/>
        </w:numPr>
        <w:tabs>
          <w:tab w:val="clear" w:pos="360"/>
          <w:tab w:val="num" w:pos="1080"/>
        </w:tabs>
        <w:ind w:left="1080"/>
        <w:jc w:val="both"/>
        <w:rPr>
          <w:rFonts w:ascii="Arial Narrow" w:hAnsi="Arial Narrow"/>
        </w:rPr>
      </w:pPr>
      <w:r>
        <w:rPr>
          <w:rFonts w:ascii="Arial Narrow" w:hAnsi="Arial Narrow"/>
        </w:rPr>
        <w:t xml:space="preserve">Разрешается установка дополнительных контрольных приборов и ламп при условиях, что она не ухудшает обзорности и обеспечивает надежность крепления и травмобезопасность. При этом запрещается удаление материала панели приборов, кроме выполнения крепежных отверстий максимальным диаметром </w:t>
      </w:r>
      <w:smartTag w:uri="urn:schemas-microsoft-com:office:smarttags" w:element="metricconverter">
        <w:smartTagPr>
          <w:attr w:name="ProductID" w:val="6 мм"/>
        </w:smartTagPr>
        <w:r>
          <w:rPr>
            <w:rFonts w:ascii="Arial Narrow" w:hAnsi="Arial Narrow"/>
          </w:rPr>
          <w:t>6 мм</w:t>
        </w:r>
      </w:smartTag>
      <w:r>
        <w:rPr>
          <w:rFonts w:ascii="Arial Narrow" w:hAnsi="Arial Narrow"/>
        </w:rPr>
        <w:t xml:space="preserve">, а также модификаций, прямо разрешенных какими-либо пунктами настоящих ТТ. </w:t>
      </w:r>
    </w:p>
    <w:p w:rsidR="00AF7763" w:rsidRDefault="00AF7763" w:rsidP="00AF7763">
      <w:pPr>
        <w:numPr>
          <w:ilvl w:val="0"/>
          <w:numId w:val="27"/>
        </w:numPr>
        <w:tabs>
          <w:tab w:val="clear" w:pos="360"/>
          <w:tab w:val="num" w:pos="1080"/>
        </w:tabs>
        <w:ind w:left="1080"/>
        <w:jc w:val="both"/>
        <w:rPr>
          <w:rFonts w:ascii="Arial Narrow" w:hAnsi="Arial Narrow"/>
        </w:rPr>
      </w:pPr>
      <w:r>
        <w:rPr>
          <w:rFonts w:ascii="Arial Narrow" w:hAnsi="Arial Narrow"/>
        </w:rPr>
        <w:t>Если в результате разрешенного настоящими Требованиями удаления некоторых элементов (например, часы, кнопки кондиционера, радиоприемник и т.п.) образуются отверстия на внешней (лицевой) поверхности панели приборов, они должны быть эстетично и травмобезопасно заглушены.</w:t>
      </w:r>
    </w:p>
    <w:p w:rsidR="00AF7763" w:rsidRDefault="00AF7763" w:rsidP="00AF7763">
      <w:pPr>
        <w:pStyle w:val="a3"/>
        <w:numPr>
          <w:ilvl w:val="0"/>
          <w:numId w:val="28"/>
        </w:numPr>
        <w:tabs>
          <w:tab w:val="clear" w:pos="2700"/>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Разрешается удаление стеклоподъёмников задних дверей. При этом стёкла задних дверей должны быть надёжно зафиксированы в закрытом положении.</w:t>
      </w:r>
    </w:p>
    <w:p w:rsidR="00AF7763" w:rsidRDefault="00AF7763" w:rsidP="00AF7763">
      <w:pPr>
        <w:pStyle w:val="a3"/>
        <w:numPr>
          <w:ilvl w:val="0"/>
          <w:numId w:val="28"/>
        </w:numPr>
        <w:tabs>
          <w:tab w:val="clear" w:pos="2700"/>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 xml:space="preserve">Разрешается удаление облицовки рулевой колонки, крышки перчаточного ящика и части центральной консоли, расположенной ниже блока управления отопителем. </w:t>
      </w:r>
    </w:p>
    <w:p w:rsidR="00AF7763" w:rsidRDefault="00AF7763" w:rsidP="00AF7763">
      <w:pPr>
        <w:pStyle w:val="a3"/>
        <w:numPr>
          <w:ilvl w:val="0"/>
          <w:numId w:val="28"/>
        </w:numPr>
        <w:tabs>
          <w:tab w:val="clear" w:pos="2700"/>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Разрешается модификация корпуса отопителя для обеспечения подвода воздуха в обход радиатора отопителя к центральным дефлекторам на панели приборов.</w:t>
      </w:r>
    </w:p>
    <w:p w:rsidR="00AF7763" w:rsidRDefault="00AF7763" w:rsidP="00AF7763">
      <w:pPr>
        <w:pStyle w:val="2"/>
        <w:keepNext/>
        <w:keepLines/>
        <w:numPr>
          <w:ilvl w:val="0"/>
          <w:numId w:val="28"/>
        </w:numPr>
        <w:tabs>
          <w:tab w:val="clear" w:pos="1134"/>
          <w:tab w:val="clear" w:pos="2700"/>
          <w:tab w:val="num" w:pos="720"/>
        </w:tabs>
        <w:spacing w:before="120"/>
        <w:ind w:left="720" w:hanging="720"/>
        <w:rPr>
          <w:rFonts w:ascii="Arial Narrow" w:hAnsi="Arial Narrow"/>
          <w:lang w:val="ru-RU"/>
        </w:rPr>
      </w:pPr>
      <w:r>
        <w:rPr>
          <w:rFonts w:ascii="Arial Narrow" w:hAnsi="Arial Narrow"/>
          <w:lang w:val="ru-RU"/>
        </w:rPr>
        <w:t>Разрешено также следующее:</w:t>
      </w:r>
    </w:p>
    <w:p w:rsidR="00AF7763" w:rsidRDefault="00AF7763" w:rsidP="00AF7763">
      <w:pPr>
        <w:pStyle w:val="2"/>
        <w:numPr>
          <w:ilvl w:val="0"/>
          <w:numId w:val="29"/>
        </w:numPr>
        <w:tabs>
          <w:tab w:val="clear" w:pos="1134"/>
          <w:tab w:val="clear" w:pos="2340"/>
          <w:tab w:val="num" w:pos="1080"/>
        </w:tabs>
        <w:ind w:left="1080"/>
        <w:rPr>
          <w:rFonts w:ascii="Arial Narrow" w:hAnsi="Arial Narrow"/>
          <w:bCs/>
          <w:lang w:val="ru-RU"/>
        </w:rPr>
      </w:pPr>
      <w:r>
        <w:rPr>
          <w:rFonts w:ascii="Arial Narrow" w:hAnsi="Arial Narrow"/>
          <w:lang w:val="ru-RU"/>
        </w:rPr>
        <w:t>Механизм рычага ручного тормоза может быть изменен для быстрого растормаживания.</w:t>
      </w:r>
      <w:r>
        <w:rPr>
          <w:rFonts w:ascii="Arial Narrow" w:hAnsi="Arial Narrow"/>
          <w:b/>
          <w:lang w:val="ru-RU"/>
        </w:rPr>
        <w:t xml:space="preserve"> </w:t>
      </w:r>
      <w:r>
        <w:rPr>
          <w:rFonts w:ascii="Arial Narrow" w:hAnsi="Arial Narrow"/>
          <w:bCs/>
          <w:lang w:val="ru-RU"/>
        </w:rPr>
        <w:t>В частности, разрешается устранение механизма блокировки рычага стояночного тормоза.</w:t>
      </w:r>
    </w:p>
    <w:p w:rsidR="00AF7763" w:rsidRDefault="00AF7763" w:rsidP="00AF7763">
      <w:pPr>
        <w:pStyle w:val="2"/>
        <w:numPr>
          <w:ilvl w:val="0"/>
          <w:numId w:val="29"/>
        </w:numPr>
        <w:tabs>
          <w:tab w:val="clear" w:pos="1134"/>
          <w:tab w:val="clear" w:pos="2340"/>
          <w:tab w:val="num" w:pos="1080"/>
        </w:tabs>
        <w:ind w:left="1080"/>
        <w:rPr>
          <w:rFonts w:ascii="Arial Narrow" w:hAnsi="Arial Narrow"/>
          <w:lang w:val="ru-RU"/>
        </w:rPr>
      </w:pPr>
      <w:r>
        <w:rPr>
          <w:rFonts w:ascii="Arial Narrow" w:hAnsi="Arial Narrow"/>
          <w:lang w:val="ru-RU"/>
        </w:rPr>
        <w:t>Дополнительные отделения в перчаточном ящике и дополнительные карманы на оригинальных обивках дверей.</w:t>
      </w:r>
    </w:p>
    <w:p w:rsidR="00AF7763" w:rsidRDefault="00AF7763" w:rsidP="00AF7763">
      <w:pPr>
        <w:pStyle w:val="2"/>
        <w:numPr>
          <w:ilvl w:val="0"/>
          <w:numId w:val="29"/>
        </w:numPr>
        <w:tabs>
          <w:tab w:val="clear" w:pos="1134"/>
          <w:tab w:val="clear" w:pos="2340"/>
          <w:tab w:val="num" w:pos="1080"/>
        </w:tabs>
        <w:ind w:left="1080"/>
        <w:rPr>
          <w:rFonts w:ascii="Arial Narrow" w:hAnsi="Arial Narrow"/>
          <w:lang w:val="ru-RU"/>
        </w:rPr>
      </w:pPr>
      <w:r>
        <w:rPr>
          <w:rFonts w:ascii="Arial Narrow" w:hAnsi="Arial Narrow"/>
          <w:lang w:val="ru-RU"/>
        </w:rPr>
        <w:t>Оригинальные перегородки и панели кузова могут быть покрыты дополнительным огнестойким материалом.</w:t>
      </w:r>
    </w:p>
    <w:p w:rsidR="00AF7763" w:rsidRPr="00980F41" w:rsidRDefault="00AF7763" w:rsidP="00AF7763">
      <w:pPr>
        <w:pStyle w:val="a3"/>
        <w:keepNext/>
        <w:numPr>
          <w:ilvl w:val="0"/>
          <w:numId w:val="23"/>
        </w:numPr>
        <w:tabs>
          <w:tab w:val="clear" w:pos="1347"/>
          <w:tab w:val="num" w:pos="720"/>
        </w:tabs>
        <w:spacing w:before="120"/>
        <w:ind w:left="720" w:hanging="720"/>
        <w:jc w:val="both"/>
        <w:rPr>
          <w:rFonts w:ascii="Arial Narrow" w:hAnsi="Arial Narrow" w:cs="Arial"/>
          <w:caps w:val="0"/>
          <w:szCs w:val="24"/>
          <w:lang w:val="ru-RU"/>
        </w:rPr>
      </w:pPr>
      <w:r w:rsidRPr="00980F41">
        <w:rPr>
          <w:rFonts w:ascii="Arial Narrow" w:hAnsi="Arial Narrow"/>
          <w:caps w:val="0"/>
          <w:szCs w:val="24"/>
          <w:lang w:val="ru-RU"/>
        </w:rPr>
        <w:t>Багажное отделение</w:t>
      </w:r>
      <w:r w:rsidRPr="00980F41">
        <w:rPr>
          <w:rFonts w:ascii="Arial Narrow" w:hAnsi="Arial Narrow"/>
          <w:caps w:val="0"/>
          <w:szCs w:val="24"/>
        </w:rPr>
        <w:t xml:space="preserve"> и</w:t>
      </w:r>
      <w:r w:rsidRPr="00980F41">
        <w:rPr>
          <w:rFonts w:ascii="Arial Narrow" w:hAnsi="Arial Narrow"/>
          <w:caps w:val="0"/>
          <w:szCs w:val="24"/>
          <w:lang w:val="ru-RU"/>
        </w:rPr>
        <w:t xml:space="preserve"> моторный отсек</w:t>
      </w:r>
      <w:r w:rsidRPr="00980F41">
        <w:rPr>
          <w:rFonts w:ascii="Arial Narrow" w:hAnsi="Arial Narrow"/>
          <w:caps w:val="0"/>
          <w:szCs w:val="24"/>
        </w:rPr>
        <w:t>.</w:t>
      </w:r>
    </w:p>
    <w:p w:rsidR="00AF7763" w:rsidRPr="00CF2915" w:rsidRDefault="00AF7763" w:rsidP="00AF7763">
      <w:pPr>
        <w:numPr>
          <w:ilvl w:val="0"/>
          <w:numId w:val="30"/>
        </w:numPr>
        <w:tabs>
          <w:tab w:val="clear" w:pos="2340"/>
          <w:tab w:val="num" w:pos="720"/>
        </w:tabs>
        <w:spacing w:before="120"/>
        <w:ind w:left="720" w:hanging="720"/>
        <w:jc w:val="both"/>
        <w:rPr>
          <w:rFonts w:ascii="Arial Narrow" w:hAnsi="Arial Narrow"/>
        </w:rPr>
      </w:pPr>
      <w:r w:rsidRPr="00CF2915">
        <w:rPr>
          <w:rFonts w:ascii="Arial Narrow" w:hAnsi="Arial Narrow"/>
        </w:rPr>
        <w:t>Звукоизоляционные материалы и отделка багажного отделения могут быть удалены.</w:t>
      </w:r>
    </w:p>
    <w:p w:rsidR="00AF7763" w:rsidRDefault="00AF7763" w:rsidP="00AF7763">
      <w:pPr>
        <w:numPr>
          <w:ilvl w:val="0"/>
          <w:numId w:val="30"/>
        </w:numPr>
        <w:tabs>
          <w:tab w:val="clear" w:pos="2340"/>
          <w:tab w:val="num" w:pos="720"/>
        </w:tabs>
        <w:spacing w:before="120"/>
        <w:ind w:left="720" w:hanging="720"/>
        <w:jc w:val="both"/>
        <w:rPr>
          <w:rFonts w:ascii="Arial Narrow" w:hAnsi="Arial Narrow"/>
        </w:rPr>
      </w:pPr>
      <w:r w:rsidRPr="00CF2915">
        <w:rPr>
          <w:rFonts w:ascii="Arial Narrow" w:hAnsi="Arial Narrow"/>
        </w:rPr>
        <w:t>Звукоизоляционные материалы моторного отсека и декоративные накладки двигателя могут быть удалены.</w:t>
      </w:r>
    </w:p>
    <w:p w:rsidR="00AF7763" w:rsidRPr="00B963BA" w:rsidRDefault="00AF7763" w:rsidP="00AF7763">
      <w:pPr>
        <w:numPr>
          <w:ilvl w:val="0"/>
          <w:numId w:val="30"/>
        </w:numPr>
        <w:tabs>
          <w:tab w:val="clear" w:pos="2340"/>
          <w:tab w:val="num" w:pos="720"/>
        </w:tabs>
        <w:spacing w:before="120"/>
        <w:ind w:left="720" w:hanging="720"/>
        <w:jc w:val="both"/>
        <w:rPr>
          <w:rFonts w:ascii="Arial Narrow" w:hAnsi="Arial Narrow"/>
        </w:rPr>
      </w:pPr>
      <w:r w:rsidRPr="00B963BA">
        <w:rPr>
          <w:rFonts w:ascii="Arial Narrow" w:hAnsi="Arial Narrow"/>
          <w:u w:val="single"/>
        </w:rPr>
        <w:t>Для автомобилей ВАЗ</w:t>
      </w:r>
      <w:r w:rsidRPr="00B963BA">
        <w:rPr>
          <w:rFonts w:ascii="Arial Narrow" w:hAnsi="Arial Narrow"/>
        </w:rPr>
        <w:t xml:space="preserve"> багажное отделение должно быть отделено от салона перегородкой, непроницаемой для жидкостей и пламени.</w:t>
      </w:r>
    </w:p>
    <w:p w:rsidR="00490718" w:rsidRDefault="00490718" w:rsidP="00AF7763">
      <w:pPr>
        <w:pStyle w:val="1"/>
        <w:rPr>
          <w:sz w:val="24"/>
          <w:szCs w:val="24"/>
        </w:rPr>
      </w:pPr>
    </w:p>
    <w:p w:rsidR="00490718" w:rsidRDefault="00490718" w:rsidP="00AF7763">
      <w:pPr>
        <w:pStyle w:val="1"/>
        <w:rPr>
          <w:sz w:val="24"/>
          <w:szCs w:val="24"/>
        </w:rPr>
      </w:pPr>
    </w:p>
    <w:p w:rsidR="00AF7763" w:rsidRPr="00980F41" w:rsidRDefault="00AF7763" w:rsidP="00AF7763">
      <w:pPr>
        <w:pStyle w:val="1"/>
        <w:rPr>
          <w:sz w:val="24"/>
          <w:szCs w:val="24"/>
        </w:rPr>
      </w:pPr>
      <w:r w:rsidRPr="00980F41">
        <w:rPr>
          <w:sz w:val="24"/>
          <w:szCs w:val="24"/>
        </w:rPr>
        <w:t>СТАТЬЯ 14: ЭЛЕКТРООБОРУДОВАНИЕ.</w:t>
      </w:r>
    </w:p>
    <w:p w:rsidR="00AF7763" w:rsidRPr="00980F41" w:rsidRDefault="00AF7763" w:rsidP="00AF7763">
      <w:pPr>
        <w:pStyle w:val="a3"/>
        <w:keepNext/>
        <w:numPr>
          <w:ilvl w:val="2"/>
          <w:numId w:val="24"/>
        </w:numPr>
        <w:tabs>
          <w:tab w:val="clear" w:pos="1347"/>
          <w:tab w:val="num" w:pos="720"/>
        </w:tabs>
        <w:spacing w:before="120"/>
        <w:ind w:left="720"/>
        <w:jc w:val="both"/>
        <w:rPr>
          <w:rFonts w:ascii="Arial Narrow" w:hAnsi="Arial Narrow"/>
          <w:caps w:val="0"/>
          <w:szCs w:val="24"/>
          <w:lang w:val="ru-RU"/>
        </w:rPr>
      </w:pPr>
      <w:r w:rsidRPr="00980F41">
        <w:rPr>
          <w:rFonts w:ascii="Arial Narrow" w:hAnsi="Arial Narrow"/>
          <w:caps w:val="0"/>
          <w:szCs w:val="24"/>
          <w:lang w:val="ru-RU"/>
        </w:rPr>
        <w:t>Аккумуляторная батарея</w:t>
      </w:r>
      <w:r>
        <w:rPr>
          <w:rFonts w:ascii="Arial Narrow" w:hAnsi="Arial Narrow"/>
          <w:caps w:val="0"/>
          <w:szCs w:val="24"/>
          <w:lang w:val="ru-RU"/>
        </w:rPr>
        <w:t>, генератор</w:t>
      </w:r>
      <w:r w:rsidRPr="00AC2E7B">
        <w:rPr>
          <w:rFonts w:ascii="Arial Narrow" w:hAnsi="Arial Narrow"/>
          <w:caps w:val="0"/>
          <w:szCs w:val="24"/>
          <w:lang w:val="ru-RU"/>
        </w:rPr>
        <w:t xml:space="preserve"> </w:t>
      </w:r>
      <w:r>
        <w:rPr>
          <w:rFonts w:ascii="Arial Narrow" w:hAnsi="Arial Narrow"/>
          <w:caps w:val="0"/>
          <w:szCs w:val="24"/>
          <w:lang w:val="ru-RU"/>
        </w:rPr>
        <w:t>и стартер</w:t>
      </w:r>
      <w:r w:rsidRPr="00980F41">
        <w:rPr>
          <w:rFonts w:ascii="Arial Narrow" w:hAnsi="Arial Narrow"/>
          <w:caps w:val="0"/>
          <w:szCs w:val="24"/>
        </w:rPr>
        <w:t xml:space="preserve">. </w:t>
      </w:r>
    </w:p>
    <w:p w:rsidR="00AF7763" w:rsidRPr="00BF475F" w:rsidRDefault="00AF7763" w:rsidP="00AF7763">
      <w:pPr>
        <w:numPr>
          <w:ilvl w:val="0"/>
          <w:numId w:val="31"/>
        </w:numPr>
        <w:tabs>
          <w:tab w:val="clear" w:pos="1347"/>
          <w:tab w:val="num" w:pos="720"/>
        </w:tabs>
        <w:autoSpaceDE w:val="0"/>
        <w:autoSpaceDN w:val="0"/>
        <w:spacing w:before="120"/>
        <w:ind w:left="720" w:hanging="720"/>
        <w:jc w:val="both"/>
        <w:rPr>
          <w:rFonts w:ascii="Arial Narrow" w:hAnsi="Arial Narrow"/>
        </w:rPr>
      </w:pPr>
      <w:r w:rsidRPr="00BF475F">
        <w:rPr>
          <w:rFonts w:ascii="Arial Narrow" w:hAnsi="Arial Narrow"/>
        </w:rPr>
        <w:t xml:space="preserve">Модель и емкость аккумуляторов свободные, </w:t>
      </w:r>
      <w:r>
        <w:rPr>
          <w:rFonts w:ascii="Arial Narrow" w:hAnsi="Arial Narrow"/>
        </w:rPr>
        <w:t>н</w:t>
      </w:r>
      <w:r w:rsidRPr="00BF475F">
        <w:rPr>
          <w:rFonts w:ascii="Arial Narrow" w:hAnsi="Arial Narrow"/>
        </w:rPr>
        <w:t>о их количество</w:t>
      </w:r>
      <w:r w:rsidRPr="00BF475F">
        <w:rPr>
          <w:rFonts w:ascii="Arial Narrow" w:hAnsi="Arial Narrow"/>
          <w:caps/>
        </w:rPr>
        <w:t xml:space="preserve"> (1)</w:t>
      </w:r>
      <w:r w:rsidRPr="00BF475F">
        <w:rPr>
          <w:rFonts w:ascii="Arial Narrow" w:hAnsi="Arial Narrow"/>
        </w:rPr>
        <w:t xml:space="preserve"> и номинальное напряжение</w:t>
      </w:r>
      <w:r w:rsidRPr="00BF475F">
        <w:rPr>
          <w:rFonts w:ascii="Arial Narrow" w:hAnsi="Arial Narrow"/>
          <w:caps/>
        </w:rPr>
        <w:t xml:space="preserve"> (12 В)</w:t>
      </w:r>
      <w:r w:rsidRPr="00BF475F">
        <w:rPr>
          <w:rFonts w:ascii="Arial Narrow" w:hAnsi="Arial Narrow"/>
        </w:rPr>
        <w:t>, установленные производителем,  должны быть сохранены.</w:t>
      </w:r>
    </w:p>
    <w:p w:rsidR="00AF7763" w:rsidRPr="0069198F"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sidRPr="003775A0">
        <w:rPr>
          <w:rFonts w:ascii="Arial Narrow" w:hAnsi="Arial Narrow"/>
          <w:b w:val="0"/>
          <w:caps w:val="0"/>
          <w:szCs w:val="24"/>
          <w:lang w:val="ru-RU"/>
        </w:rPr>
        <w:t>Должна быть обеспечена постоянная возможность</w:t>
      </w:r>
      <w:r w:rsidRPr="003775A0">
        <w:rPr>
          <w:rFonts w:ascii="Arial Narrow" w:hAnsi="Arial Narrow"/>
          <w:b w:val="0"/>
          <w:caps w:val="0"/>
          <w:szCs w:val="24"/>
          <w:lang w:val="ru-MD"/>
        </w:rPr>
        <w:t xml:space="preserve"> запуска</w:t>
      </w:r>
      <w:r w:rsidRPr="003775A0">
        <w:rPr>
          <w:rFonts w:ascii="Arial Narrow" w:hAnsi="Arial Narrow"/>
          <w:b w:val="0"/>
          <w:caps w:val="0"/>
          <w:szCs w:val="24"/>
          <w:lang w:val="ru-RU"/>
        </w:rPr>
        <w:t xml:space="preserve"> двигателя за счет энергии </w:t>
      </w:r>
      <w:r w:rsidRPr="00994E3A">
        <w:rPr>
          <w:rFonts w:ascii="Arial Narrow" w:hAnsi="Arial Narrow"/>
          <w:b w:val="0"/>
          <w:caps w:val="0"/>
          <w:szCs w:val="24"/>
          <w:lang w:val="ru-RU"/>
        </w:rPr>
        <w:t>аккумулятора</w:t>
      </w:r>
      <w:r w:rsidRPr="003775A0">
        <w:rPr>
          <w:rFonts w:ascii="Arial Narrow" w:hAnsi="Arial Narrow"/>
          <w:b w:val="0"/>
          <w:caps w:val="0"/>
          <w:szCs w:val="24"/>
        </w:rPr>
        <w:t>,</w:t>
      </w:r>
      <w:r w:rsidRPr="003775A0">
        <w:rPr>
          <w:rFonts w:ascii="Arial Narrow" w:hAnsi="Arial Narrow"/>
          <w:b w:val="0"/>
          <w:caps w:val="0"/>
          <w:szCs w:val="24"/>
          <w:lang w:val="ru-RU"/>
        </w:rPr>
        <w:t xml:space="preserve"> находящегося на борту</w:t>
      </w:r>
      <w:r w:rsidRPr="003775A0">
        <w:rPr>
          <w:rFonts w:ascii="Arial Narrow" w:hAnsi="Arial Narrow"/>
          <w:b w:val="0"/>
          <w:caps w:val="0"/>
          <w:szCs w:val="24"/>
          <w:lang w:val="ru-MD"/>
        </w:rPr>
        <w:t xml:space="preserve"> автомобиля</w:t>
      </w:r>
      <w:r w:rsidRPr="003775A0">
        <w:rPr>
          <w:rFonts w:ascii="Arial Narrow" w:hAnsi="Arial Narrow"/>
          <w:b w:val="0"/>
          <w:caps w:val="0"/>
          <w:szCs w:val="24"/>
        </w:rPr>
        <w:t>,</w:t>
      </w:r>
      <w:r w:rsidRPr="003775A0">
        <w:rPr>
          <w:rFonts w:ascii="Arial Narrow" w:hAnsi="Arial Narrow"/>
          <w:b w:val="0"/>
          <w:caps w:val="0"/>
          <w:szCs w:val="24"/>
          <w:lang w:val="ru-RU"/>
        </w:rPr>
        <w:t xml:space="preserve"> что может быть проверено требованием заглушить двигатель на стартовой решетке</w:t>
      </w:r>
      <w:r w:rsidRPr="003775A0">
        <w:rPr>
          <w:rFonts w:ascii="Arial Narrow" w:hAnsi="Arial Narrow"/>
          <w:b w:val="0"/>
          <w:caps w:val="0"/>
          <w:szCs w:val="24"/>
        </w:rPr>
        <w:t xml:space="preserve"> с</w:t>
      </w:r>
      <w:r w:rsidRPr="003775A0">
        <w:rPr>
          <w:rFonts w:ascii="Arial Narrow" w:hAnsi="Arial Narrow"/>
          <w:b w:val="0"/>
          <w:caps w:val="0"/>
          <w:szCs w:val="24"/>
          <w:lang w:val="ru-RU"/>
        </w:rPr>
        <w:t xml:space="preserve"> последующим запуском без посторонней помощи</w:t>
      </w:r>
      <w:r w:rsidRPr="003775A0">
        <w:rPr>
          <w:rFonts w:ascii="Arial Narrow" w:hAnsi="Arial Narrow"/>
          <w:b w:val="0"/>
          <w:caps w:val="0"/>
          <w:szCs w:val="24"/>
        </w:rPr>
        <w:t>.</w:t>
      </w:r>
      <w:r w:rsidRPr="0069198F">
        <w:rPr>
          <w:rFonts w:ascii="Arial Narrow" w:hAnsi="Arial Narrow"/>
          <w:b w:val="0"/>
          <w:caps w:val="0"/>
          <w:szCs w:val="24"/>
          <w:lang w:val="ru-RU"/>
        </w:rPr>
        <w:t xml:space="preserve"> При этом </w:t>
      </w:r>
      <w:r w:rsidRPr="0069198F">
        <w:rPr>
          <w:rFonts w:ascii="Arial Narrow" w:hAnsi="Arial Narrow"/>
          <w:b w:val="0"/>
          <w:caps w:val="0"/>
          <w:szCs w:val="24"/>
          <w:u w:val="single"/>
          <w:lang w:val="ru-RU"/>
        </w:rPr>
        <w:t>Участник несет ответственность за оснащение автомобиля аккумулятором достаточной емкости</w:t>
      </w:r>
      <w:r w:rsidRPr="003775A0">
        <w:rPr>
          <w:rFonts w:ascii="Arial Narrow" w:hAnsi="Arial Narrow"/>
          <w:b w:val="0"/>
          <w:caps w:val="0"/>
          <w:szCs w:val="24"/>
        </w:rPr>
        <w:t>.</w:t>
      </w:r>
    </w:p>
    <w:p w:rsidR="00AF7763" w:rsidRPr="00BF475F" w:rsidRDefault="00AF7763" w:rsidP="00AF7763">
      <w:pPr>
        <w:numPr>
          <w:ilvl w:val="0"/>
          <w:numId w:val="31"/>
        </w:numPr>
        <w:tabs>
          <w:tab w:val="clear" w:pos="1347"/>
          <w:tab w:val="num" w:pos="720"/>
        </w:tabs>
        <w:autoSpaceDE w:val="0"/>
        <w:autoSpaceDN w:val="0"/>
        <w:spacing w:before="120"/>
        <w:ind w:left="720" w:hanging="720"/>
        <w:jc w:val="both"/>
        <w:rPr>
          <w:rFonts w:ascii="Arial Narrow" w:hAnsi="Arial Narrow"/>
        </w:rPr>
      </w:pPr>
      <w:r>
        <w:rPr>
          <w:rFonts w:ascii="Arial Narrow" w:hAnsi="Arial Narrow"/>
        </w:rPr>
        <w:t>А</w:t>
      </w:r>
      <w:r w:rsidRPr="00BF475F">
        <w:rPr>
          <w:rFonts w:ascii="Arial Narrow" w:hAnsi="Arial Narrow"/>
        </w:rPr>
        <w:t>ккумуляторная батарея должна быть надежно закреплена и закрыта таким образом, чтобы избежать короткого замыкания либо утечек.</w:t>
      </w:r>
    </w:p>
    <w:p w:rsidR="00AF7763" w:rsidRPr="00BF475F" w:rsidRDefault="00AF7763" w:rsidP="00AF7763">
      <w:pPr>
        <w:numPr>
          <w:ilvl w:val="0"/>
          <w:numId w:val="31"/>
        </w:numPr>
        <w:tabs>
          <w:tab w:val="clear" w:pos="1347"/>
          <w:tab w:val="num" w:pos="720"/>
        </w:tabs>
        <w:autoSpaceDE w:val="0"/>
        <w:autoSpaceDN w:val="0"/>
        <w:spacing w:before="120"/>
        <w:ind w:left="720" w:hanging="720"/>
        <w:jc w:val="both"/>
        <w:rPr>
          <w:rFonts w:ascii="Arial Narrow" w:hAnsi="Arial Narrow"/>
        </w:rPr>
      </w:pPr>
      <w:r w:rsidRPr="00BF475F">
        <w:rPr>
          <w:rFonts w:ascii="Arial Narrow" w:hAnsi="Arial Narrow"/>
        </w:rPr>
        <w:t>Расположение аккумуляторной батареи внутри автомобиля свободное, но ее расположение в салоне допускается только за передними сиденьями.</w:t>
      </w:r>
    </w:p>
    <w:p w:rsidR="00AF7763" w:rsidRPr="00BF475F" w:rsidRDefault="00AF7763" w:rsidP="00AF7763">
      <w:pPr>
        <w:tabs>
          <w:tab w:val="num" w:pos="720"/>
        </w:tabs>
        <w:ind w:left="720"/>
        <w:jc w:val="both"/>
        <w:rPr>
          <w:rFonts w:ascii="Arial Narrow" w:hAnsi="Arial Narrow"/>
        </w:rPr>
      </w:pPr>
      <w:r w:rsidRPr="00BF475F">
        <w:rPr>
          <w:rFonts w:ascii="Arial Narrow" w:hAnsi="Arial Narrow"/>
        </w:rPr>
        <w:t>В салоне может быть расположена только аккумуляторная батарея сухого типа. Она должна быть полностью закрыта электроизолирующим колпаком.</w:t>
      </w:r>
    </w:p>
    <w:p w:rsidR="00AF7763" w:rsidRPr="00BF475F" w:rsidRDefault="00AF7763" w:rsidP="00AF7763">
      <w:pPr>
        <w:tabs>
          <w:tab w:val="num" w:pos="720"/>
        </w:tabs>
        <w:ind w:left="720"/>
        <w:jc w:val="both"/>
        <w:rPr>
          <w:rFonts w:ascii="Arial Narrow" w:hAnsi="Arial Narrow"/>
          <w:b/>
          <w:bCs/>
        </w:rPr>
      </w:pPr>
      <w:r w:rsidRPr="00BF475F">
        <w:rPr>
          <w:rFonts w:ascii="Arial Narrow" w:hAnsi="Arial Narrow"/>
        </w:rPr>
        <w:t xml:space="preserve">Если первоначальное месторасположение батареи изменено, то она должна быть прикреплена к кузову с использованием металлического гнезда и двух металлических хомутов с изолированным покрытием, прикрепленных к основанию болтами и гайками (Рис.255-11). </w:t>
      </w:r>
    </w:p>
    <w:p w:rsidR="00AF7763" w:rsidRDefault="00AF7763" w:rsidP="00AF7763">
      <w:pPr>
        <w:jc w:val="center"/>
      </w:pPr>
      <w:r>
        <w:object w:dxaOrig="18120" w:dyaOrig="1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7pt;height:201.95pt" o:ole="">
            <v:imagedata r:id="rId15" o:title="" croptop="4248f" cropbottom="8852f" cropleft="21754f" cropright="13533f"/>
          </v:shape>
          <o:OLEObject Type="Embed" ProgID="AutoCAD.Drawing.16" ShapeID="_x0000_i1025" DrawAspect="Content" ObjectID="_1584458793" r:id="rId16"/>
        </w:object>
      </w:r>
      <w:r>
        <w:object w:dxaOrig="18120" w:dyaOrig="11460">
          <v:shape id="_x0000_i1026" type="#_x0000_t75" style="width:190.75pt;height:189.8pt" o:ole="">
            <v:imagedata r:id="rId17" o:title="" croptop="10922f" cropbottom="15040f" cropleft="14619f" cropright="24850f"/>
          </v:shape>
          <o:OLEObject Type="Embed" ProgID="AutoCAD.Drawing.16" ShapeID="_x0000_i1026" DrawAspect="Content" ObjectID="_1584458794" r:id="rId18"/>
        </w:object>
      </w:r>
    </w:p>
    <w:p w:rsidR="00AF7763" w:rsidRPr="004900E8" w:rsidRDefault="00AF7763" w:rsidP="00AF7763">
      <w:pPr>
        <w:jc w:val="both"/>
        <w:rPr>
          <w:rFonts w:ascii="Arial Narrow" w:hAnsi="Arial Narrow"/>
          <w:b/>
          <w:bCs/>
        </w:rPr>
      </w:pPr>
      <w:r w:rsidRPr="004900E8">
        <w:rPr>
          <w:rFonts w:ascii="Arial Narrow" w:hAnsi="Arial Narrow"/>
          <w:b/>
          <w:bCs/>
        </w:rPr>
        <w:t xml:space="preserve">                                              Рис. 255-10                                                Рис. 255-11</w:t>
      </w:r>
    </w:p>
    <w:p w:rsidR="00AF7763" w:rsidRDefault="00AF7763" w:rsidP="00AF7763">
      <w:pPr>
        <w:ind w:left="709"/>
        <w:jc w:val="both"/>
      </w:pPr>
    </w:p>
    <w:p w:rsidR="00AF7763" w:rsidRPr="00BF475F" w:rsidRDefault="00AF7763" w:rsidP="00AF7763">
      <w:pPr>
        <w:tabs>
          <w:tab w:val="num" w:pos="720"/>
        </w:tabs>
        <w:ind w:left="720"/>
        <w:jc w:val="both"/>
        <w:rPr>
          <w:rFonts w:ascii="Arial Narrow" w:hAnsi="Arial Narrow"/>
        </w:rPr>
      </w:pPr>
      <w:r w:rsidRPr="00BF475F">
        <w:rPr>
          <w:rFonts w:ascii="Arial Narrow" w:hAnsi="Arial Narrow"/>
        </w:rPr>
        <w:t xml:space="preserve">Для крепления данных хомутов должны быть использованы болты диаметром не менее </w:t>
      </w:r>
      <w:smartTag w:uri="urn:schemas-microsoft-com:office:smarttags" w:element="metricconverter">
        <w:smartTagPr>
          <w:attr w:name="ProductID" w:val="10 мм"/>
        </w:smartTagPr>
        <w:r w:rsidRPr="00BF475F">
          <w:rPr>
            <w:rFonts w:ascii="Arial Narrow" w:hAnsi="Arial Narrow"/>
          </w:rPr>
          <w:t>10 мм</w:t>
        </w:r>
      </w:smartTag>
      <w:r w:rsidRPr="00BF475F">
        <w:rPr>
          <w:rFonts w:ascii="Arial Narrow" w:hAnsi="Arial Narrow"/>
        </w:rPr>
        <w:t xml:space="preserve">, под каждым болтом должна размещаться контршайба толщиной не менее </w:t>
      </w:r>
      <w:smartTag w:uri="urn:schemas-microsoft-com:office:smarttags" w:element="metricconverter">
        <w:smartTagPr>
          <w:attr w:name="ProductID" w:val="3 мм"/>
        </w:smartTagPr>
        <w:r w:rsidRPr="00BF475F">
          <w:rPr>
            <w:rFonts w:ascii="Arial Narrow" w:hAnsi="Arial Narrow"/>
          </w:rPr>
          <w:t>3 мм</w:t>
        </w:r>
      </w:smartTag>
      <w:r w:rsidRPr="00BF475F">
        <w:rPr>
          <w:rFonts w:ascii="Arial Narrow" w:hAnsi="Arial Narrow"/>
        </w:rPr>
        <w:t>, покрывающая не менее 20 см</w:t>
      </w:r>
      <w:r w:rsidRPr="00BF475F">
        <w:rPr>
          <w:rFonts w:ascii="Arial Narrow" w:hAnsi="Arial Narrow"/>
          <w:b/>
          <w:vertAlign w:val="superscript"/>
        </w:rPr>
        <w:t>2</w:t>
      </w:r>
      <w:r w:rsidRPr="00BF475F">
        <w:rPr>
          <w:rFonts w:ascii="Arial Narrow" w:hAnsi="Arial Narrow"/>
        </w:rPr>
        <w:t xml:space="preserve"> площади кузова.</w:t>
      </w:r>
    </w:p>
    <w:p w:rsidR="00AF7763" w:rsidRDefault="00AF7763" w:rsidP="00AF7763">
      <w:pPr>
        <w:tabs>
          <w:tab w:val="num" w:pos="720"/>
        </w:tabs>
        <w:ind w:left="720"/>
        <w:jc w:val="both"/>
        <w:rPr>
          <w:rFonts w:ascii="Arial Narrow" w:hAnsi="Arial Narrow"/>
        </w:rPr>
      </w:pPr>
      <w:r w:rsidRPr="00BF475F">
        <w:rPr>
          <w:rFonts w:ascii="Arial Narrow" w:hAnsi="Arial Narrow"/>
        </w:rPr>
        <w:t xml:space="preserve">Аккумулятор должен  быть закрыт пластиковым кожухом, предохраняющим от утечек и закрепленным независимо от аккумуляторной батареи (см. Рис. 255-10 и 255-11). </w:t>
      </w:r>
    </w:p>
    <w:p w:rsidR="00AF7763" w:rsidRPr="00BF475F" w:rsidRDefault="00AF7763" w:rsidP="00AF7763">
      <w:pPr>
        <w:ind w:left="709"/>
        <w:jc w:val="both"/>
        <w:rPr>
          <w:rFonts w:ascii="Arial Narrow" w:hAnsi="Arial Narrow"/>
        </w:rPr>
      </w:pPr>
      <w:r w:rsidRPr="00BF475F">
        <w:rPr>
          <w:rFonts w:ascii="Arial Narrow" w:hAnsi="Arial Narrow"/>
        </w:rPr>
        <w:t xml:space="preserve">Если аккумуляторная батарея расположена в багажнике, не отделенном от салона перегородкой, непроницаемой для жидкостей и пламени, то этот защитный кожух должен предусматривать вентиляцию с выходным отверстием, расположенным вне салона и багажника (кроме батареи сухого типа). </w:t>
      </w:r>
    </w:p>
    <w:p w:rsidR="00AF7763" w:rsidRPr="003775A0"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sidRPr="0069198F">
        <w:rPr>
          <w:rFonts w:ascii="Arial Narrow" w:hAnsi="Arial Narrow"/>
          <w:b w:val="0"/>
          <w:bCs/>
          <w:caps w:val="0"/>
          <w:szCs w:val="24"/>
          <w:lang w:val="ru-RU"/>
        </w:rPr>
        <w:t>Любые системы рекуперации энергии</w:t>
      </w:r>
      <w:r w:rsidRPr="003775A0">
        <w:rPr>
          <w:rFonts w:ascii="Arial Narrow" w:hAnsi="Arial Narrow"/>
          <w:b w:val="0"/>
          <w:bCs/>
          <w:caps w:val="0"/>
          <w:szCs w:val="24"/>
        </w:rPr>
        <w:t>,</w:t>
      </w:r>
      <w:r w:rsidRPr="0069198F">
        <w:rPr>
          <w:rFonts w:ascii="Arial Narrow" w:hAnsi="Arial Narrow"/>
          <w:b w:val="0"/>
          <w:bCs/>
          <w:caps w:val="0"/>
          <w:szCs w:val="24"/>
          <w:lang w:val="ru-RU"/>
        </w:rPr>
        <w:t xml:space="preserve"> отличные от тех</w:t>
      </w:r>
      <w:r w:rsidRPr="003775A0">
        <w:rPr>
          <w:rFonts w:ascii="Arial Narrow" w:hAnsi="Arial Narrow"/>
          <w:b w:val="0"/>
          <w:bCs/>
          <w:caps w:val="0"/>
          <w:szCs w:val="24"/>
        </w:rPr>
        <w:t>,</w:t>
      </w:r>
      <w:r w:rsidRPr="0069198F">
        <w:rPr>
          <w:rFonts w:ascii="Arial Narrow" w:hAnsi="Arial Narrow"/>
          <w:b w:val="0"/>
          <w:bCs/>
          <w:caps w:val="0"/>
          <w:szCs w:val="24"/>
          <w:lang w:val="ru-RU"/>
        </w:rPr>
        <w:t xml:space="preserve"> которые обеспечиваются двигателем</w:t>
      </w:r>
      <w:r w:rsidRPr="003775A0">
        <w:rPr>
          <w:rFonts w:ascii="Arial Narrow" w:hAnsi="Arial Narrow"/>
          <w:b w:val="0"/>
          <w:bCs/>
          <w:caps w:val="0"/>
          <w:szCs w:val="24"/>
        </w:rPr>
        <w:t>,</w:t>
      </w:r>
      <w:r w:rsidRPr="0069198F">
        <w:rPr>
          <w:rFonts w:ascii="Arial Narrow" w:hAnsi="Arial Narrow"/>
          <w:b w:val="0"/>
          <w:bCs/>
          <w:caps w:val="0"/>
          <w:szCs w:val="24"/>
          <w:lang w:val="ru-RU"/>
        </w:rPr>
        <w:t xml:space="preserve"> запрещены</w:t>
      </w:r>
      <w:r w:rsidRPr="003775A0">
        <w:rPr>
          <w:rFonts w:ascii="Arial Narrow" w:hAnsi="Arial Narrow"/>
          <w:b w:val="0"/>
          <w:bCs/>
          <w:caps w:val="0"/>
          <w:szCs w:val="24"/>
        </w:rPr>
        <w:t>.</w:t>
      </w:r>
    </w:p>
    <w:p w:rsidR="00AF7763"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Pr>
          <w:rFonts w:ascii="Arial Narrow" w:hAnsi="Arial Narrow"/>
          <w:b w:val="0"/>
          <w:caps w:val="0"/>
          <w:szCs w:val="24"/>
          <w:lang w:val="ru-RU"/>
        </w:rPr>
        <w:t>К</w:t>
      </w:r>
      <w:r w:rsidRPr="003775A0">
        <w:rPr>
          <w:rFonts w:ascii="Arial Narrow" w:hAnsi="Arial Narrow"/>
          <w:b w:val="0"/>
          <w:caps w:val="0"/>
          <w:szCs w:val="24"/>
          <w:lang w:val="ru-RU"/>
        </w:rPr>
        <w:t>абели для подключения аккумулятора свободные</w:t>
      </w:r>
      <w:r w:rsidRPr="003775A0">
        <w:rPr>
          <w:rFonts w:ascii="Arial Narrow" w:hAnsi="Arial Narrow"/>
          <w:b w:val="0"/>
          <w:caps w:val="0"/>
          <w:szCs w:val="24"/>
        </w:rPr>
        <w:t>.</w:t>
      </w:r>
      <w:r>
        <w:rPr>
          <w:rFonts w:ascii="Arial Narrow" w:hAnsi="Arial Narrow"/>
          <w:b w:val="0"/>
          <w:caps w:val="0"/>
          <w:szCs w:val="24"/>
          <w:lang w:val="ru-RU"/>
        </w:rPr>
        <w:t xml:space="preserve"> Обе клеммы аккумулятора (как плюсовая, так и минусовая) должны быть надежно заизолированы во избежание электрического контакта с металлическими частями  («массой») автомобиля. </w:t>
      </w:r>
    </w:p>
    <w:p w:rsidR="00AF7763" w:rsidRPr="00AC2E7B"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Pr>
          <w:rFonts w:ascii="Arial Narrow" w:hAnsi="Arial Narrow"/>
          <w:b w:val="0"/>
          <w:caps w:val="0"/>
          <w:szCs w:val="24"/>
          <w:lang w:val="ru-RU"/>
        </w:rPr>
        <w:lastRenderedPageBreak/>
        <w:t>Могут использоваться генератор и стартер от любого производителя, предназначенные для установки на данную модель двигателя и доступные в свободной продаже через розничную торговую сеть.</w:t>
      </w:r>
    </w:p>
    <w:p w:rsidR="00AF7763" w:rsidRPr="0032023F"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sidRPr="0032023F">
        <w:rPr>
          <w:rFonts w:ascii="Arial Narrow" w:hAnsi="Arial Narrow"/>
          <w:b w:val="0"/>
          <w:caps w:val="0"/>
          <w:lang w:val="ru-RU"/>
        </w:rPr>
        <w:t>Диаметр и материал шкива генератора могут быть изменены.</w:t>
      </w:r>
    </w:p>
    <w:p w:rsidR="00AF7763" w:rsidRPr="00B963BA" w:rsidRDefault="00AF7763" w:rsidP="00AF7763">
      <w:pPr>
        <w:pStyle w:val="a3"/>
        <w:numPr>
          <w:ilvl w:val="0"/>
          <w:numId w:val="31"/>
        </w:numPr>
        <w:tabs>
          <w:tab w:val="clear" w:pos="1347"/>
          <w:tab w:val="num" w:pos="720"/>
        </w:tabs>
        <w:spacing w:before="120"/>
        <w:ind w:left="709" w:hanging="709"/>
        <w:jc w:val="both"/>
        <w:rPr>
          <w:rFonts w:ascii="Arial Narrow" w:hAnsi="Arial Narrow"/>
          <w:b w:val="0"/>
          <w:caps w:val="0"/>
          <w:szCs w:val="24"/>
          <w:lang w:val="ru-RU"/>
        </w:rPr>
      </w:pPr>
      <w:r w:rsidRPr="00B963BA">
        <w:rPr>
          <w:rFonts w:ascii="Arial Narrow" w:hAnsi="Arial Narrow"/>
          <w:b w:val="0"/>
          <w:caps w:val="0"/>
          <w:lang w:val="ru-RU"/>
        </w:rPr>
        <w:t>Допускается установка ремня генератора с изменённ</w:t>
      </w:r>
      <w:r>
        <w:rPr>
          <w:rFonts w:ascii="Arial Narrow" w:hAnsi="Arial Narrow"/>
          <w:b w:val="0"/>
          <w:caps w:val="0"/>
          <w:lang w:val="ru-RU"/>
        </w:rPr>
        <w:t>ой</w:t>
      </w:r>
      <w:r w:rsidRPr="00B963BA">
        <w:rPr>
          <w:rFonts w:ascii="Arial Narrow" w:hAnsi="Arial Narrow"/>
          <w:b w:val="0"/>
          <w:caps w:val="0"/>
          <w:lang w:val="ru-RU"/>
        </w:rPr>
        <w:t xml:space="preserve"> длиной, шириной и/или формой профиля.</w:t>
      </w:r>
    </w:p>
    <w:p w:rsidR="00AF7763" w:rsidRDefault="00AF7763" w:rsidP="00AF7763">
      <w:pPr>
        <w:pStyle w:val="a3"/>
        <w:jc w:val="both"/>
        <w:rPr>
          <w:rFonts w:ascii="Arial Narrow" w:hAnsi="Arial Narrow"/>
          <w:caps w:val="0"/>
          <w:szCs w:val="24"/>
          <w:lang w:val="ru-RU"/>
        </w:rPr>
      </w:pPr>
    </w:p>
    <w:p w:rsidR="00AF7763" w:rsidRPr="00980F41" w:rsidRDefault="00AF7763" w:rsidP="00AF7763">
      <w:pPr>
        <w:pStyle w:val="a3"/>
        <w:numPr>
          <w:ilvl w:val="2"/>
          <w:numId w:val="24"/>
        </w:numPr>
        <w:tabs>
          <w:tab w:val="clear" w:pos="1347"/>
          <w:tab w:val="num" w:pos="720"/>
        </w:tabs>
        <w:ind w:left="720"/>
        <w:jc w:val="both"/>
        <w:rPr>
          <w:rFonts w:ascii="Arial Narrow" w:hAnsi="Arial Narrow"/>
          <w:caps w:val="0"/>
          <w:szCs w:val="24"/>
          <w:lang w:val="ru-RU"/>
        </w:rPr>
      </w:pPr>
      <w:r w:rsidRPr="00980F41">
        <w:rPr>
          <w:rFonts w:ascii="Arial Narrow" w:hAnsi="Arial Narrow"/>
          <w:caps w:val="0"/>
          <w:szCs w:val="24"/>
          <w:lang w:val="ru-RU"/>
        </w:rPr>
        <w:t>Освещение</w:t>
      </w:r>
      <w:r w:rsidRPr="00980F41">
        <w:rPr>
          <w:rFonts w:ascii="Arial Narrow" w:hAnsi="Arial Narrow"/>
          <w:caps w:val="0"/>
          <w:szCs w:val="24"/>
        </w:rPr>
        <w:t>,</w:t>
      </w:r>
      <w:r w:rsidRPr="00980F41">
        <w:rPr>
          <w:rFonts w:ascii="Arial Narrow" w:hAnsi="Arial Narrow"/>
          <w:caps w:val="0"/>
          <w:szCs w:val="24"/>
          <w:lang w:val="ru-RU"/>
        </w:rPr>
        <w:t xml:space="preserve"> звуковой сигнал</w:t>
      </w:r>
      <w:r w:rsidRPr="00980F41">
        <w:rPr>
          <w:rFonts w:ascii="Arial Narrow" w:hAnsi="Arial Narrow"/>
          <w:caps w:val="0"/>
          <w:szCs w:val="24"/>
        </w:rPr>
        <w:t xml:space="preserve"> и</w:t>
      </w:r>
      <w:r w:rsidRPr="00980F41">
        <w:rPr>
          <w:rFonts w:ascii="Arial Narrow" w:hAnsi="Arial Narrow"/>
          <w:caps w:val="0"/>
          <w:szCs w:val="24"/>
          <w:lang w:val="ru-RU"/>
        </w:rPr>
        <w:t xml:space="preserve"> прочие электроприборы</w:t>
      </w:r>
      <w:r w:rsidRPr="00980F41">
        <w:rPr>
          <w:rFonts w:ascii="Arial Narrow" w:hAnsi="Arial Narrow"/>
          <w:caps w:val="0"/>
          <w:szCs w:val="24"/>
        </w:rPr>
        <w:t xml:space="preserve">. </w:t>
      </w:r>
    </w:p>
    <w:p w:rsidR="00AF7763" w:rsidRPr="003936CC" w:rsidRDefault="00AF7763" w:rsidP="00AF7763">
      <w:pPr>
        <w:pStyle w:val="21"/>
        <w:numPr>
          <w:ilvl w:val="0"/>
          <w:numId w:val="38"/>
        </w:numPr>
        <w:tabs>
          <w:tab w:val="clear" w:pos="1760"/>
          <w:tab w:val="num" w:pos="720"/>
        </w:tabs>
        <w:spacing w:before="120" w:after="0" w:line="240" w:lineRule="auto"/>
        <w:ind w:left="720" w:hanging="720"/>
        <w:jc w:val="both"/>
        <w:rPr>
          <w:rFonts w:ascii="Arial Narrow" w:hAnsi="Arial Narrow"/>
          <w:sz w:val="20"/>
        </w:rPr>
      </w:pPr>
      <w:r w:rsidRPr="003936CC">
        <w:rPr>
          <w:rFonts w:ascii="Arial Narrow" w:hAnsi="Arial Narrow"/>
        </w:rPr>
        <w:t xml:space="preserve">За исключением электроприборов, которые каким-либо пунктом </w:t>
      </w:r>
      <w:r>
        <w:rPr>
          <w:rFonts w:ascii="Arial Narrow" w:hAnsi="Arial Narrow"/>
        </w:rPr>
        <w:t xml:space="preserve">настоящих </w:t>
      </w:r>
      <w:r w:rsidRPr="003936CC">
        <w:rPr>
          <w:rFonts w:ascii="Arial Narrow" w:hAnsi="Arial Narrow"/>
        </w:rPr>
        <w:t>ТТ прямо разрешено удалять, отключать или изменять режим работы, все электрооборудование автомобиля должно работать в штатных режимах, предусмотренных Производителем.</w:t>
      </w:r>
    </w:p>
    <w:p w:rsidR="00AF7763" w:rsidRDefault="00AF7763" w:rsidP="00AF7763">
      <w:pPr>
        <w:pStyle w:val="a5"/>
        <w:numPr>
          <w:ilvl w:val="0"/>
          <w:numId w:val="38"/>
        </w:numPr>
        <w:tabs>
          <w:tab w:val="clear" w:pos="1760"/>
          <w:tab w:val="num" w:pos="720"/>
        </w:tabs>
        <w:autoSpaceDE w:val="0"/>
        <w:autoSpaceDN w:val="0"/>
        <w:spacing w:before="120" w:after="0"/>
        <w:ind w:left="720" w:hanging="720"/>
        <w:jc w:val="both"/>
        <w:rPr>
          <w:rFonts w:ascii="Arial Narrow" w:hAnsi="Arial Narrow"/>
        </w:rPr>
      </w:pPr>
      <w:r w:rsidRPr="00253BAA">
        <w:rPr>
          <w:rFonts w:ascii="Arial Narrow" w:hAnsi="Arial Narrow"/>
        </w:rPr>
        <w:t xml:space="preserve">Верхние и нижние кромки фар должны быть покрыты липкой лентой. Однако по всей ширине фары должна оставаться свободной полоса, проекция которой на фронтальную плоскость автомобиля должна иметь </w:t>
      </w:r>
      <w:r w:rsidRPr="00B963BA">
        <w:rPr>
          <w:rFonts w:ascii="Arial Narrow" w:hAnsi="Arial Narrow"/>
        </w:rPr>
        <w:t xml:space="preserve">высоту </w:t>
      </w:r>
      <w:r w:rsidRPr="00253BAA">
        <w:rPr>
          <w:rFonts w:ascii="Arial Narrow" w:hAnsi="Arial Narrow"/>
        </w:rPr>
        <w:t xml:space="preserve">не менее </w:t>
      </w:r>
      <w:smartTag w:uri="urn:schemas-microsoft-com:office:smarttags" w:element="metricconverter">
        <w:smartTagPr>
          <w:attr w:name="ProductID" w:val="4 см"/>
        </w:smartTagPr>
        <w:r w:rsidRPr="00253BAA">
          <w:rPr>
            <w:rFonts w:ascii="Arial Narrow" w:hAnsi="Arial Narrow"/>
          </w:rPr>
          <w:t>4 см</w:t>
        </w:r>
      </w:smartTag>
      <w:r w:rsidRPr="00253BAA">
        <w:rPr>
          <w:rFonts w:ascii="Arial Narrow" w:hAnsi="Arial Narrow"/>
        </w:rPr>
        <w:t xml:space="preserve"> и быть симметрична относительно центра источника света.</w:t>
      </w:r>
      <w:r w:rsidRPr="00253BAA">
        <w:rPr>
          <w:rFonts w:ascii="Arial Narrow" w:hAnsi="Arial Narrow"/>
          <w:i/>
          <w:iCs/>
        </w:rPr>
        <w:t xml:space="preserve"> </w:t>
      </w:r>
      <w:r w:rsidRPr="00253BAA">
        <w:rPr>
          <w:rFonts w:ascii="Arial Narrow" w:hAnsi="Arial Narrow"/>
        </w:rPr>
        <w:t xml:space="preserve"> </w:t>
      </w:r>
      <w:r>
        <w:rPr>
          <w:rFonts w:ascii="Arial Narrow" w:hAnsi="Arial Narrow"/>
        </w:rPr>
        <w:t xml:space="preserve">Для круглых фар автомобилей ВАЗ-2101, -03 и -06 допускается наклейка липкой ленты шириной от 15 до </w:t>
      </w:r>
      <w:smartTag w:uri="urn:schemas-microsoft-com:office:smarttags" w:element="metricconverter">
        <w:smartTagPr>
          <w:attr w:name="ProductID" w:val="25 мм"/>
        </w:smartTagPr>
        <w:r>
          <w:rPr>
            <w:rFonts w:ascii="Arial Narrow" w:hAnsi="Arial Narrow"/>
          </w:rPr>
          <w:t>25 мм</w:t>
        </w:r>
      </w:smartTag>
      <w:r>
        <w:rPr>
          <w:rFonts w:ascii="Arial Narrow" w:hAnsi="Arial Narrow"/>
        </w:rPr>
        <w:t xml:space="preserve"> крест-накрест на стекла фар. </w:t>
      </w:r>
    </w:p>
    <w:p w:rsidR="00AF7763" w:rsidRPr="00253BAA" w:rsidRDefault="00AF7763" w:rsidP="00AF7763">
      <w:pPr>
        <w:pStyle w:val="a5"/>
        <w:numPr>
          <w:ilvl w:val="0"/>
          <w:numId w:val="38"/>
        </w:numPr>
        <w:tabs>
          <w:tab w:val="clear" w:pos="1760"/>
          <w:tab w:val="num" w:pos="720"/>
        </w:tabs>
        <w:autoSpaceDE w:val="0"/>
        <w:autoSpaceDN w:val="0"/>
        <w:spacing w:before="120" w:after="0"/>
        <w:ind w:left="720" w:hanging="720"/>
        <w:jc w:val="both"/>
        <w:rPr>
          <w:rFonts w:ascii="Arial Narrow" w:hAnsi="Arial Narrow"/>
        </w:rPr>
      </w:pPr>
      <w:r>
        <w:rPr>
          <w:rFonts w:ascii="Arial Narrow" w:hAnsi="Arial Narrow"/>
        </w:rPr>
        <w:t xml:space="preserve">Как альтернатива п.14.2.2 </w:t>
      </w:r>
      <w:r w:rsidRPr="00253BAA">
        <w:rPr>
          <w:rFonts w:ascii="Arial Narrow" w:hAnsi="Arial Narrow"/>
        </w:rPr>
        <w:t>стеклянные рассеиватели фар должны быть полностью покрыты прозрачной предохранительной пленкой максимальной толщиной 100 мкм.</w:t>
      </w:r>
    </w:p>
    <w:p w:rsidR="00AF7763" w:rsidRPr="00253BAA" w:rsidRDefault="00AF7763" w:rsidP="00AF7763">
      <w:pPr>
        <w:numPr>
          <w:ilvl w:val="0"/>
          <w:numId w:val="38"/>
        </w:numPr>
        <w:tabs>
          <w:tab w:val="clear" w:pos="1760"/>
          <w:tab w:val="num" w:pos="720"/>
        </w:tabs>
        <w:autoSpaceDE w:val="0"/>
        <w:autoSpaceDN w:val="0"/>
        <w:spacing w:before="120"/>
        <w:ind w:left="720" w:hanging="720"/>
        <w:jc w:val="both"/>
        <w:rPr>
          <w:rFonts w:ascii="Arial Narrow" w:hAnsi="Arial Narrow"/>
        </w:rPr>
      </w:pPr>
      <w:r w:rsidRPr="00B963BA">
        <w:rPr>
          <w:rFonts w:ascii="Arial Narrow" w:hAnsi="Arial Narrow"/>
          <w:i/>
          <w:u w:val="single"/>
        </w:rPr>
        <w:t>Для автомобилей ИЖ – 2126:</w:t>
      </w:r>
      <w:r w:rsidRPr="00B963BA">
        <w:rPr>
          <w:rFonts w:ascii="Arial Narrow" w:hAnsi="Arial Narrow"/>
        </w:rPr>
        <w:t xml:space="preserve"> Оригинальные противотуманные</w:t>
      </w:r>
      <w:r w:rsidRPr="00253BAA">
        <w:rPr>
          <w:rFonts w:ascii="Arial Narrow" w:hAnsi="Arial Narrow"/>
        </w:rPr>
        <w:t xml:space="preserve"> фары могут быть удалены. Образовавшиеся при этом отверстия могут быть использованы в соответствии с </w:t>
      </w:r>
      <w:r>
        <w:rPr>
          <w:rFonts w:ascii="Arial Narrow" w:hAnsi="Arial Narrow"/>
        </w:rPr>
        <w:t>п</w:t>
      </w:r>
      <w:r w:rsidRPr="00253BAA">
        <w:rPr>
          <w:rFonts w:ascii="Arial Narrow" w:hAnsi="Arial Narrow"/>
        </w:rPr>
        <w:t>.13.1.</w:t>
      </w:r>
      <w:r>
        <w:rPr>
          <w:rFonts w:ascii="Arial Narrow" w:hAnsi="Arial Narrow"/>
        </w:rPr>
        <w:t>2.2</w:t>
      </w:r>
      <w:r w:rsidRPr="00253BAA">
        <w:rPr>
          <w:rFonts w:ascii="Arial Narrow" w:hAnsi="Arial Narrow"/>
        </w:rPr>
        <w:t xml:space="preserve">. </w:t>
      </w:r>
    </w:p>
    <w:p w:rsidR="00AF7763" w:rsidRDefault="00AF7763" w:rsidP="00AF7763">
      <w:pPr>
        <w:pStyle w:val="21"/>
        <w:numPr>
          <w:ilvl w:val="0"/>
          <w:numId w:val="38"/>
        </w:numPr>
        <w:tabs>
          <w:tab w:val="clear" w:pos="1760"/>
          <w:tab w:val="num" w:pos="720"/>
        </w:tabs>
        <w:spacing w:before="120" w:after="0" w:line="240" w:lineRule="auto"/>
        <w:ind w:left="720" w:hanging="720"/>
        <w:jc w:val="both"/>
        <w:rPr>
          <w:rFonts w:ascii="Arial Narrow" w:hAnsi="Arial Narrow"/>
        </w:rPr>
      </w:pPr>
      <w:r w:rsidRPr="003936CC">
        <w:rPr>
          <w:rFonts w:ascii="Arial Narrow" w:hAnsi="Arial Narrow"/>
        </w:rPr>
        <w:t>Корпуса боковых (дополнительных) указателей поворота могут быть удалены, но их рассеиватели должны быть сохранены либо заменены заглушками аналогичной формы.</w:t>
      </w:r>
    </w:p>
    <w:p w:rsidR="00AF7763" w:rsidRPr="003936CC" w:rsidRDefault="00AF7763" w:rsidP="00AF7763">
      <w:pPr>
        <w:pStyle w:val="21"/>
        <w:numPr>
          <w:ilvl w:val="0"/>
          <w:numId w:val="38"/>
        </w:numPr>
        <w:tabs>
          <w:tab w:val="clear" w:pos="1760"/>
          <w:tab w:val="num" w:pos="720"/>
        </w:tabs>
        <w:spacing w:before="120" w:after="0" w:line="240" w:lineRule="auto"/>
        <w:ind w:left="720" w:hanging="720"/>
        <w:jc w:val="both"/>
        <w:rPr>
          <w:rFonts w:ascii="Arial Narrow" w:hAnsi="Arial Narrow"/>
        </w:rPr>
      </w:pPr>
      <w:r w:rsidRPr="003936CC">
        <w:rPr>
          <w:rFonts w:ascii="Arial Narrow" w:hAnsi="Arial Narrow"/>
        </w:rPr>
        <w:t xml:space="preserve">Разрешается удаление </w:t>
      </w:r>
      <w:r w:rsidRPr="00253BAA">
        <w:rPr>
          <w:rFonts w:ascii="Arial Narrow" w:hAnsi="Arial Narrow"/>
        </w:rPr>
        <w:t>плафонов освещения моторного отсека</w:t>
      </w:r>
      <w:r w:rsidRPr="003936CC">
        <w:rPr>
          <w:rFonts w:ascii="Arial Narrow" w:hAnsi="Arial Narrow"/>
        </w:rPr>
        <w:t>,</w:t>
      </w:r>
      <w:r w:rsidRPr="00253BAA">
        <w:rPr>
          <w:rFonts w:ascii="Arial Narrow" w:hAnsi="Arial Narrow"/>
        </w:rPr>
        <w:t xml:space="preserve"> салона</w:t>
      </w:r>
      <w:r w:rsidRPr="003936CC">
        <w:rPr>
          <w:rFonts w:ascii="Arial Narrow" w:hAnsi="Arial Narrow"/>
        </w:rPr>
        <w:t xml:space="preserve"> и</w:t>
      </w:r>
      <w:r w:rsidRPr="00253BAA">
        <w:rPr>
          <w:rFonts w:ascii="Arial Narrow" w:hAnsi="Arial Narrow"/>
        </w:rPr>
        <w:t xml:space="preserve"> багажника</w:t>
      </w:r>
      <w:r w:rsidRPr="003936CC">
        <w:rPr>
          <w:rFonts w:ascii="Arial Narrow" w:hAnsi="Arial Narrow"/>
        </w:rPr>
        <w:t>.</w:t>
      </w:r>
      <w:r w:rsidRPr="00253BAA">
        <w:rPr>
          <w:rFonts w:ascii="Arial Narrow" w:hAnsi="Arial Narrow"/>
        </w:rPr>
        <w:t xml:space="preserve"> </w:t>
      </w:r>
    </w:p>
    <w:p w:rsidR="00AF7763" w:rsidRPr="003936CC" w:rsidRDefault="00AF7763" w:rsidP="00AF7763">
      <w:pPr>
        <w:pStyle w:val="2"/>
        <w:numPr>
          <w:ilvl w:val="0"/>
          <w:numId w:val="38"/>
        </w:numPr>
        <w:tabs>
          <w:tab w:val="clear" w:pos="1134"/>
          <w:tab w:val="clear" w:pos="1760"/>
          <w:tab w:val="num" w:pos="720"/>
        </w:tabs>
        <w:spacing w:before="120"/>
        <w:ind w:left="720" w:hanging="720"/>
        <w:rPr>
          <w:rFonts w:ascii="Arial Narrow" w:hAnsi="Arial Narrow"/>
          <w:szCs w:val="24"/>
          <w:lang w:val="ru-RU"/>
        </w:rPr>
      </w:pPr>
      <w:r w:rsidRPr="003936CC">
        <w:rPr>
          <w:rFonts w:ascii="Arial Narrow" w:hAnsi="Arial Narrow"/>
          <w:szCs w:val="24"/>
          <w:lang w:val="ru-RU"/>
        </w:rPr>
        <w:t xml:space="preserve">Звуковой сигнал может быть удален. </w:t>
      </w:r>
    </w:p>
    <w:p w:rsidR="00AF7763" w:rsidRPr="00980F41" w:rsidRDefault="00AF7763" w:rsidP="00AF7763">
      <w:pPr>
        <w:pStyle w:val="a3"/>
        <w:keepNext/>
        <w:numPr>
          <w:ilvl w:val="2"/>
          <w:numId w:val="24"/>
        </w:numPr>
        <w:tabs>
          <w:tab w:val="clear" w:pos="1347"/>
          <w:tab w:val="num" w:pos="720"/>
        </w:tabs>
        <w:spacing w:before="120"/>
        <w:ind w:left="709"/>
        <w:jc w:val="both"/>
        <w:rPr>
          <w:rFonts w:ascii="Arial Narrow" w:hAnsi="Arial Narrow"/>
          <w:caps w:val="0"/>
          <w:szCs w:val="24"/>
          <w:lang w:val="ru-RU"/>
        </w:rPr>
      </w:pPr>
      <w:r>
        <w:rPr>
          <w:rFonts w:ascii="Arial Narrow" w:hAnsi="Arial Narrow"/>
          <w:bCs/>
          <w:caps w:val="0"/>
          <w:szCs w:val="24"/>
          <w:lang w:val="ru-RU"/>
        </w:rPr>
        <w:t>З</w:t>
      </w:r>
      <w:r w:rsidRPr="00980F41">
        <w:rPr>
          <w:rFonts w:ascii="Arial Narrow" w:hAnsi="Arial Narrow"/>
          <w:bCs/>
          <w:caps w:val="0"/>
          <w:szCs w:val="24"/>
          <w:lang w:val="ru-RU"/>
        </w:rPr>
        <w:t>амок зажигания,</w:t>
      </w:r>
      <w:r w:rsidRPr="00980F41">
        <w:rPr>
          <w:rFonts w:ascii="Arial Narrow" w:hAnsi="Arial Narrow"/>
          <w:caps w:val="0"/>
          <w:szCs w:val="24"/>
          <w:lang w:val="ru-RU"/>
        </w:rPr>
        <w:t xml:space="preserve"> </w:t>
      </w:r>
      <w:r>
        <w:rPr>
          <w:rFonts w:ascii="Arial Narrow" w:hAnsi="Arial Narrow"/>
          <w:caps w:val="0"/>
          <w:szCs w:val="24"/>
          <w:lang w:val="ru-RU"/>
        </w:rPr>
        <w:t>в</w:t>
      </w:r>
      <w:r w:rsidRPr="00980F41">
        <w:rPr>
          <w:rFonts w:ascii="Arial Narrow" w:hAnsi="Arial Narrow"/>
          <w:caps w:val="0"/>
          <w:szCs w:val="24"/>
          <w:lang w:val="ru-RU"/>
        </w:rPr>
        <w:t xml:space="preserve">ыключатели, предохранители, реле. </w:t>
      </w:r>
    </w:p>
    <w:p w:rsidR="00AF7763" w:rsidRDefault="00AF7763" w:rsidP="00AF7763">
      <w:pPr>
        <w:pStyle w:val="a3"/>
        <w:numPr>
          <w:ilvl w:val="0"/>
          <w:numId w:val="32"/>
        </w:numPr>
        <w:tabs>
          <w:tab w:val="clear" w:pos="1347"/>
          <w:tab w:val="num" w:pos="720"/>
        </w:tabs>
        <w:spacing w:before="120"/>
        <w:ind w:left="720" w:hanging="720"/>
        <w:jc w:val="both"/>
        <w:rPr>
          <w:rFonts w:ascii="Arial Narrow" w:hAnsi="Arial Narrow"/>
          <w:b w:val="0"/>
          <w:caps w:val="0"/>
          <w:lang w:val="ru-RU"/>
        </w:rPr>
      </w:pPr>
      <w:r>
        <w:rPr>
          <w:rFonts w:ascii="Arial Narrow" w:hAnsi="Arial Narrow"/>
          <w:b w:val="0"/>
          <w:caps w:val="0"/>
          <w:u w:val="single"/>
          <w:lang w:val="ru-RU"/>
        </w:rPr>
        <w:t>Замок зажигания.</w:t>
      </w:r>
      <w:r>
        <w:rPr>
          <w:rFonts w:ascii="Arial Narrow" w:hAnsi="Arial Narrow"/>
          <w:b w:val="0"/>
          <w:caps w:val="0"/>
          <w:lang w:val="ru-RU"/>
        </w:rPr>
        <w:t xml:space="preserve"> </w:t>
      </w:r>
    </w:p>
    <w:p w:rsidR="00AF7763" w:rsidRDefault="00AF7763" w:rsidP="00AF7763">
      <w:pPr>
        <w:pStyle w:val="a3"/>
        <w:numPr>
          <w:ilvl w:val="1"/>
          <w:numId w:val="39"/>
        </w:numPr>
        <w:tabs>
          <w:tab w:val="clear" w:pos="1440"/>
          <w:tab w:val="num" w:pos="720"/>
        </w:tabs>
        <w:ind w:left="720"/>
        <w:jc w:val="both"/>
        <w:rPr>
          <w:rFonts w:ascii="Arial Narrow" w:hAnsi="Arial Narrow"/>
          <w:b w:val="0"/>
          <w:caps w:val="0"/>
          <w:lang w:val="ru-RU"/>
        </w:rPr>
      </w:pPr>
      <w:r>
        <w:rPr>
          <w:rFonts w:ascii="Arial Narrow" w:hAnsi="Arial Narrow"/>
          <w:b w:val="0"/>
          <w:caps w:val="0"/>
          <w:lang w:val="ru-RU"/>
        </w:rPr>
        <w:t>Разрешается замена замка зажигания на отдельные тумблер зажигания и кнопку стартера.</w:t>
      </w:r>
    </w:p>
    <w:p w:rsidR="00AF7763" w:rsidRDefault="00AF7763" w:rsidP="00AF7763">
      <w:pPr>
        <w:pStyle w:val="a3"/>
        <w:numPr>
          <w:ilvl w:val="1"/>
          <w:numId w:val="39"/>
        </w:numPr>
        <w:tabs>
          <w:tab w:val="clear" w:pos="1440"/>
          <w:tab w:val="num" w:pos="720"/>
        </w:tabs>
        <w:ind w:left="720"/>
        <w:jc w:val="both"/>
        <w:rPr>
          <w:rFonts w:ascii="Arial Narrow" w:hAnsi="Arial Narrow"/>
          <w:b w:val="0"/>
          <w:caps w:val="0"/>
          <w:lang w:val="ru-RU"/>
        </w:rPr>
      </w:pPr>
      <w:r>
        <w:rPr>
          <w:rFonts w:ascii="Arial Narrow" w:hAnsi="Arial Narrow"/>
          <w:b w:val="0"/>
          <w:caps w:val="0"/>
          <w:lang w:val="ru-RU"/>
        </w:rPr>
        <w:t xml:space="preserve">В случае сохранения оригинального замка зажигания, включающего устройство запирания рулевого вала, </w:t>
      </w:r>
      <w:r w:rsidRPr="0032023F">
        <w:rPr>
          <w:rFonts w:ascii="Arial Narrow" w:hAnsi="Arial Narrow"/>
          <w:b w:val="0"/>
          <w:caps w:val="0"/>
          <w:u w:val="single"/>
          <w:lang w:val="ru-RU"/>
        </w:rPr>
        <w:t>это устройство должно быть удалено</w:t>
      </w:r>
      <w:r w:rsidRPr="000E60CE">
        <w:rPr>
          <w:rFonts w:ascii="Arial Narrow" w:hAnsi="Arial Narrow"/>
          <w:b w:val="0"/>
          <w:caps w:val="0"/>
          <w:lang w:val="ru-RU"/>
        </w:rPr>
        <w:t xml:space="preserve"> (см. также п.9.4.8)</w:t>
      </w:r>
      <w:r>
        <w:rPr>
          <w:rFonts w:ascii="Arial Narrow" w:hAnsi="Arial Narrow"/>
          <w:b w:val="0"/>
          <w:caps w:val="0"/>
          <w:lang w:val="ru-RU"/>
        </w:rPr>
        <w:t>.</w:t>
      </w:r>
    </w:p>
    <w:p w:rsidR="00AF7763" w:rsidRDefault="00AF7763" w:rsidP="00AF7763">
      <w:pPr>
        <w:pStyle w:val="a3"/>
        <w:numPr>
          <w:ilvl w:val="0"/>
          <w:numId w:val="32"/>
        </w:numPr>
        <w:tabs>
          <w:tab w:val="clear" w:pos="1347"/>
          <w:tab w:val="num" w:pos="720"/>
        </w:tabs>
        <w:spacing w:before="120"/>
        <w:ind w:left="720" w:hanging="720"/>
        <w:jc w:val="both"/>
        <w:rPr>
          <w:rFonts w:ascii="Arial Narrow" w:hAnsi="Arial Narrow"/>
          <w:b w:val="0"/>
          <w:caps w:val="0"/>
          <w:u w:val="single"/>
          <w:lang w:val="ru-RU"/>
        </w:rPr>
      </w:pPr>
      <w:r>
        <w:rPr>
          <w:rFonts w:ascii="Arial Narrow" w:hAnsi="Arial Narrow"/>
          <w:b w:val="0"/>
          <w:caps w:val="0"/>
          <w:u w:val="single"/>
          <w:lang w:val="ru-RU"/>
        </w:rPr>
        <w:t xml:space="preserve">Тумблеры. </w:t>
      </w:r>
    </w:p>
    <w:p w:rsidR="00AF7763" w:rsidRDefault="00AF7763" w:rsidP="00AF7763">
      <w:pPr>
        <w:pStyle w:val="a3"/>
        <w:numPr>
          <w:ilvl w:val="0"/>
          <w:numId w:val="33"/>
        </w:numPr>
        <w:tabs>
          <w:tab w:val="clear" w:pos="987"/>
          <w:tab w:val="num" w:pos="720"/>
        </w:tabs>
        <w:ind w:left="720"/>
        <w:jc w:val="both"/>
        <w:rPr>
          <w:rFonts w:ascii="Arial Narrow" w:hAnsi="Arial Narrow"/>
          <w:b w:val="0"/>
          <w:caps w:val="0"/>
          <w:lang w:val="ru-RU"/>
        </w:rPr>
      </w:pPr>
      <w:r>
        <w:rPr>
          <w:rFonts w:ascii="Arial Narrow" w:hAnsi="Arial Narrow"/>
          <w:b w:val="0"/>
          <w:caps w:val="0"/>
          <w:lang w:val="ru-RU"/>
        </w:rPr>
        <w:t xml:space="preserve">Разрешается замена типа и места расположения всех выключателей и переключателей, включая их расположение на специальной панели под панелью приборов. Остающиеся отверстия должны быть закрыты заглушками. При этом подрулевые переключатели </w:t>
      </w:r>
      <w:r w:rsidRPr="00980F41">
        <w:rPr>
          <w:rFonts w:ascii="Arial Narrow" w:hAnsi="Arial Narrow"/>
          <w:b w:val="0"/>
          <w:caps w:val="0"/>
          <w:lang w:val="ru-RU"/>
        </w:rPr>
        <w:t>управления светом,</w:t>
      </w:r>
      <w:r w:rsidRPr="005466DB">
        <w:rPr>
          <w:rFonts w:ascii="Arial Narrow" w:hAnsi="Arial Narrow"/>
          <w:b w:val="0"/>
          <w:caps w:val="0"/>
          <w:lang w:val="ru-RU"/>
        </w:rPr>
        <w:t xml:space="preserve"> указателями поворотов</w:t>
      </w:r>
      <w:r w:rsidRPr="00980F41">
        <w:rPr>
          <w:rFonts w:ascii="Arial Narrow" w:hAnsi="Arial Narrow"/>
          <w:b w:val="0"/>
          <w:caps w:val="0"/>
          <w:lang w:val="ru-RU"/>
        </w:rPr>
        <w:t xml:space="preserve"> и стеклоочистителями должны быть сохранены</w:t>
      </w:r>
      <w:r>
        <w:rPr>
          <w:rFonts w:ascii="Arial Narrow" w:hAnsi="Arial Narrow"/>
          <w:b w:val="0"/>
          <w:caps w:val="0"/>
          <w:lang w:val="ru-RU"/>
        </w:rPr>
        <w:t xml:space="preserve"> на штатных местах и должны работать в режимах, предусмотренных заводом-изготовителем автомобиля. </w:t>
      </w:r>
    </w:p>
    <w:p w:rsidR="00AF7763" w:rsidRDefault="00AF7763" w:rsidP="00AF7763">
      <w:pPr>
        <w:pStyle w:val="a3"/>
        <w:numPr>
          <w:ilvl w:val="0"/>
          <w:numId w:val="33"/>
        </w:numPr>
        <w:tabs>
          <w:tab w:val="clear" w:pos="987"/>
          <w:tab w:val="num" w:pos="720"/>
        </w:tabs>
        <w:ind w:left="720"/>
        <w:jc w:val="both"/>
        <w:rPr>
          <w:rFonts w:ascii="Arial Narrow" w:hAnsi="Arial Narrow"/>
          <w:b w:val="0"/>
          <w:caps w:val="0"/>
          <w:lang w:val="ru-RU"/>
        </w:rPr>
      </w:pPr>
      <w:r>
        <w:rPr>
          <w:rFonts w:ascii="Arial Narrow" w:hAnsi="Arial Narrow"/>
          <w:b w:val="0"/>
          <w:caps w:val="0"/>
          <w:lang w:val="ru-RU"/>
        </w:rPr>
        <w:t>Если обод рулевого колеса смещен назад относительно оригинального положения, то рычаги подрулевых переключателей могут быть модифицированы для удобства их использования.</w:t>
      </w:r>
    </w:p>
    <w:p w:rsidR="00AF7763" w:rsidRDefault="00AF7763" w:rsidP="00AF7763">
      <w:pPr>
        <w:pStyle w:val="a3"/>
        <w:numPr>
          <w:ilvl w:val="0"/>
          <w:numId w:val="32"/>
        </w:numPr>
        <w:tabs>
          <w:tab w:val="clear" w:pos="1347"/>
          <w:tab w:val="num" w:pos="720"/>
        </w:tabs>
        <w:spacing w:before="120"/>
        <w:ind w:left="720" w:hanging="709"/>
        <w:jc w:val="both"/>
        <w:rPr>
          <w:rFonts w:ascii="Arial Narrow" w:hAnsi="Arial Narrow"/>
          <w:b w:val="0"/>
          <w:caps w:val="0"/>
          <w:lang w:val="ru-RU"/>
        </w:rPr>
      </w:pPr>
      <w:r>
        <w:rPr>
          <w:rFonts w:ascii="Arial Narrow" w:hAnsi="Arial Narrow"/>
          <w:b w:val="0"/>
          <w:caps w:val="0"/>
          <w:u w:val="single"/>
          <w:lang w:val="ru-RU"/>
        </w:rPr>
        <w:t>Реле и предохранители.</w:t>
      </w:r>
      <w:r>
        <w:rPr>
          <w:rFonts w:ascii="Arial Narrow" w:hAnsi="Arial Narrow"/>
          <w:b w:val="0"/>
          <w:caps w:val="0"/>
          <w:lang w:val="ru-RU"/>
        </w:rPr>
        <w:t xml:space="preserve"> Разрешается изменение количества и типа реле и предохранителей, а также места их расположения.</w:t>
      </w:r>
    </w:p>
    <w:p w:rsidR="00AF7763" w:rsidRPr="00450768" w:rsidRDefault="00AF7763" w:rsidP="00AF7763">
      <w:pPr>
        <w:pStyle w:val="2"/>
        <w:tabs>
          <w:tab w:val="clear" w:pos="1134"/>
        </w:tabs>
        <w:jc w:val="left"/>
        <w:outlineLvl w:val="0"/>
        <w:rPr>
          <w:rFonts w:cs="Arial"/>
          <w:b/>
          <w:caps/>
          <w:sz w:val="16"/>
          <w:lang w:val="ru-RU"/>
        </w:rPr>
      </w:pPr>
    </w:p>
    <w:p w:rsidR="00AF7763" w:rsidRPr="00980F41" w:rsidRDefault="00AF7763" w:rsidP="00AF7763">
      <w:pPr>
        <w:pStyle w:val="a3"/>
        <w:keepNext/>
        <w:numPr>
          <w:ilvl w:val="2"/>
          <w:numId w:val="24"/>
        </w:numPr>
        <w:tabs>
          <w:tab w:val="clear" w:pos="1347"/>
          <w:tab w:val="num" w:pos="720"/>
        </w:tabs>
        <w:ind w:left="709"/>
        <w:jc w:val="both"/>
        <w:rPr>
          <w:rFonts w:ascii="Arial Narrow" w:hAnsi="Arial Narrow"/>
          <w:caps w:val="0"/>
          <w:szCs w:val="24"/>
          <w:lang w:val="ru-RU"/>
        </w:rPr>
      </w:pPr>
      <w:r w:rsidRPr="00980F41">
        <w:rPr>
          <w:rFonts w:ascii="Arial Narrow" w:hAnsi="Arial Narrow"/>
          <w:caps w:val="0"/>
          <w:szCs w:val="24"/>
          <w:lang w:val="ru-RU"/>
        </w:rPr>
        <w:t>Электропроводка</w:t>
      </w:r>
      <w:r w:rsidRPr="00980F41">
        <w:rPr>
          <w:rFonts w:ascii="Arial Narrow" w:hAnsi="Arial Narrow"/>
          <w:caps w:val="0"/>
          <w:szCs w:val="24"/>
        </w:rPr>
        <w:t xml:space="preserve">. </w:t>
      </w:r>
    </w:p>
    <w:p w:rsidR="00AF7763" w:rsidRPr="00A47FAA" w:rsidRDefault="00AF7763" w:rsidP="00AF7763">
      <w:pPr>
        <w:pStyle w:val="a3"/>
        <w:numPr>
          <w:ilvl w:val="0"/>
          <w:numId w:val="40"/>
        </w:numPr>
        <w:tabs>
          <w:tab w:val="clear" w:pos="1347"/>
          <w:tab w:val="num" w:pos="720"/>
        </w:tabs>
        <w:spacing w:before="120"/>
        <w:ind w:left="720" w:hanging="720"/>
        <w:jc w:val="both"/>
        <w:rPr>
          <w:rFonts w:ascii="Arial Narrow" w:hAnsi="Arial Narrow"/>
          <w:b w:val="0"/>
          <w:caps w:val="0"/>
          <w:lang w:val="ru-RU"/>
        </w:rPr>
      </w:pPr>
      <w:r w:rsidRPr="00A47FAA">
        <w:rPr>
          <w:rFonts w:ascii="Arial Narrow" w:hAnsi="Arial Narrow"/>
          <w:b w:val="0"/>
          <w:caps w:val="0"/>
          <w:lang w:val="ru-RU"/>
        </w:rPr>
        <w:t>Долж</w:t>
      </w:r>
      <w:r>
        <w:rPr>
          <w:rFonts w:ascii="Arial Narrow" w:hAnsi="Arial Narrow"/>
          <w:b w:val="0"/>
          <w:caps w:val="0"/>
          <w:lang w:val="ru-RU"/>
        </w:rPr>
        <w:t>ны</w:t>
      </w:r>
      <w:r w:rsidRPr="00A47FAA">
        <w:rPr>
          <w:rFonts w:ascii="Arial Narrow" w:hAnsi="Arial Narrow"/>
          <w:b w:val="0"/>
          <w:caps w:val="0"/>
          <w:lang w:val="ru-RU"/>
        </w:rPr>
        <w:t xml:space="preserve"> применяться жгут</w:t>
      </w:r>
      <w:r>
        <w:rPr>
          <w:rFonts w:ascii="Arial Narrow" w:hAnsi="Arial Narrow"/>
          <w:b w:val="0"/>
          <w:caps w:val="0"/>
          <w:lang w:val="ru-RU"/>
        </w:rPr>
        <w:t>ы</w:t>
      </w:r>
      <w:r w:rsidRPr="00A47FAA">
        <w:rPr>
          <w:rFonts w:ascii="Arial Narrow" w:hAnsi="Arial Narrow"/>
          <w:b w:val="0"/>
          <w:caps w:val="0"/>
          <w:lang w:val="ru-RU"/>
        </w:rPr>
        <w:t xml:space="preserve"> проводов системы управления двигателем, которым</w:t>
      </w:r>
      <w:r>
        <w:rPr>
          <w:rFonts w:ascii="Arial Narrow" w:hAnsi="Arial Narrow"/>
          <w:b w:val="0"/>
          <w:caps w:val="0"/>
          <w:lang w:val="ru-RU"/>
        </w:rPr>
        <w:t>и</w:t>
      </w:r>
      <w:r w:rsidRPr="00A47FAA">
        <w:rPr>
          <w:rFonts w:ascii="Arial Narrow" w:hAnsi="Arial Narrow"/>
          <w:b w:val="0"/>
          <w:caps w:val="0"/>
          <w:lang w:val="ru-RU"/>
        </w:rPr>
        <w:t xml:space="preserve"> серийно оснащаются автомобили ВАЗ-2105 и -07 </w:t>
      </w:r>
      <w:r w:rsidRPr="00053651">
        <w:rPr>
          <w:rFonts w:ascii="Arial Narrow" w:hAnsi="Arial Narrow"/>
          <w:b w:val="0"/>
          <w:caps w:val="0"/>
        </w:rPr>
        <w:t xml:space="preserve">(№№ по каталогу ВАЗ: </w:t>
      </w:r>
      <w:r w:rsidRPr="001730A3">
        <w:rPr>
          <w:rFonts w:ascii="Arial Narrow" w:hAnsi="Arial Narrow"/>
          <w:b w:val="0"/>
          <w:caps w:val="0"/>
        </w:rPr>
        <w:t xml:space="preserve">21073 – 3724026 и 21214 – </w:t>
      </w:r>
      <w:smartTag w:uri="urn:schemas-microsoft-com:office:smarttags" w:element="metricconverter">
        <w:smartTagPr>
          <w:attr w:name="ProductID" w:val="3724036, см"/>
        </w:smartTagPr>
        <w:r w:rsidRPr="001730A3">
          <w:rPr>
            <w:rFonts w:ascii="Arial Narrow" w:hAnsi="Arial Narrow"/>
            <w:b w:val="0"/>
            <w:caps w:val="0"/>
          </w:rPr>
          <w:t>3724036</w:t>
        </w:r>
        <w:r>
          <w:rPr>
            <w:rFonts w:ascii="Arial Narrow" w:hAnsi="Arial Narrow"/>
            <w:b w:val="0"/>
            <w:caps w:val="0"/>
            <w:lang w:val="ru-RU"/>
          </w:rPr>
          <w:t xml:space="preserve">, </w:t>
        </w:r>
        <w:r w:rsidRPr="00A47FAA">
          <w:rPr>
            <w:rFonts w:ascii="Arial Narrow" w:hAnsi="Arial Narrow"/>
            <w:b w:val="0"/>
            <w:caps w:val="0"/>
            <w:lang w:val="ru-RU"/>
          </w:rPr>
          <w:t>см</w:t>
        </w:r>
      </w:smartTag>
      <w:r w:rsidRPr="00A47FAA">
        <w:rPr>
          <w:rFonts w:ascii="Arial Narrow" w:hAnsi="Arial Narrow"/>
          <w:b w:val="0"/>
          <w:caps w:val="0"/>
          <w:lang w:val="ru-RU"/>
        </w:rPr>
        <w:t>. также п.7.1</w:t>
      </w:r>
      <w:r>
        <w:rPr>
          <w:rFonts w:ascii="Arial Narrow" w:hAnsi="Arial Narrow"/>
          <w:b w:val="0"/>
          <w:caps w:val="0"/>
          <w:lang w:val="ru-RU"/>
        </w:rPr>
        <w:t>0</w:t>
      </w:r>
      <w:r w:rsidRPr="00A47FAA">
        <w:rPr>
          <w:rFonts w:ascii="Arial Narrow" w:hAnsi="Arial Narrow"/>
          <w:b w:val="0"/>
          <w:caps w:val="0"/>
          <w:lang w:val="ru-RU"/>
        </w:rPr>
        <w:t>.</w:t>
      </w:r>
      <w:r>
        <w:rPr>
          <w:rFonts w:ascii="Arial Narrow" w:hAnsi="Arial Narrow"/>
          <w:b w:val="0"/>
          <w:caps w:val="0"/>
          <w:lang w:val="ru-RU"/>
        </w:rPr>
        <w:t>1</w:t>
      </w:r>
      <w:r w:rsidRPr="00A47FAA">
        <w:rPr>
          <w:rFonts w:ascii="Arial Narrow" w:hAnsi="Arial Narrow"/>
          <w:b w:val="0"/>
          <w:caps w:val="0"/>
          <w:lang w:val="ru-RU"/>
        </w:rPr>
        <w:t>).</w:t>
      </w:r>
    </w:p>
    <w:p w:rsidR="00AF7763" w:rsidRDefault="00AF7763" w:rsidP="00AF7763">
      <w:pPr>
        <w:pStyle w:val="a3"/>
        <w:numPr>
          <w:ilvl w:val="0"/>
          <w:numId w:val="40"/>
        </w:numPr>
        <w:tabs>
          <w:tab w:val="clear" w:pos="1347"/>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Остальные жгуты проводов свободные при следующих условиях:</w:t>
      </w:r>
    </w:p>
    <w:p w:rsidR="00AF7763" w:rsidRDefault="00AF7763" w:rsidP="00AF7763">
      <w:pPr>
        <w:pStyle w:val="2"/>
        <w:numPr>
          <w:ilvl w:val="0"/>
          <w:numId w:val="47"/>
        </w:numPr>
        <w:tabs>
          <w:tab w:val="clear" w:pos="1134"/>
        </w:tabs>
        <w:rPr>
          <w:rFonts w:ascii="Arial Narrow" w:hAnsi="Arial Narrow"/>
          <w:lang w:val="ru-RU"/>
        </w:rPr>
      </w:pPr>
      <w:r>
        <w:rPr>
          <w:rFonts w:ascii="Arial Narrow" w:hAnsi="Arial Narrow"/>
          <w:lang w:val="ru-RU"/>
        </w:rPr>
        <w:t>Пучки проводов, располагаемые в салоне, должны быть заключены в защитные оболочки, препятствующие их повреждению.</w:t>
      </w:r>
    </w:p>
    <w:p w:rsidR="00AF7763" w:rsidRDefault="00AF7763" w:rsidP="00AF7763">
      <w:pPr>
        <w:pStyle w:val="2"/>
        <w:numPr>
          <w:ilvl w:val="0"/>
          <w:numId w:val="47"/>
        </w:numPr>
        <w:tabs>
          <w:tab w:val="clear" w:pos="1134"/>
        </w:tabs>
        <w:rPr>
          <w:sz w:val="20"/>
          <w:lang w:val="ru-RU" w:eastAsia="ru-RU"/>
        </w:rPr>
      </w:pPr>
      <w:r>
        <w:rPr>
          <w:rFonts w:ascii="Arial Narrow" w:hAnsi="Arial Narrow"/>
          <w:lang w:val="ru-RU"/>
        </w:rPr>
        <w:lastRenderedPageBreak/>
        <w:t>Отверстия в кузове для прохода пучков проводов должны иметь резиновую окантовку, плотно охватывающую проходящий пучок проводов.</w:t>
      </w:r>
    </w:p>
    <w:p w:rsidR="00AF7763" w:rsidRPr="00450768" w:rsidRDefault="00AF7763" w:rsidP="00AF7763">
      <w:pPr>
        <w:pStyle w:val="2"/>
        <w:tabs>
          <w:tab w:val="clear" w:pos="1134"/>
        </w:tabs>
        <w:jc w:val="left"/>
        <w:outlineLvl w:val="0"/>
        <w:rPr>
          <w:rFonts w:cs="Arial"/>
          <w:b/>
          <w:caps/>
          <w:sz w:val="16"/>
          <w:lang w:val="ru-RU"/>
        </w:rPr>
      </w:pPr>
    </w:p>
    <w:p w:rsidR="00AF7763" w:rsidRPr="00980F41" w:rsidRDefault="00AF7763" w:rsidP="00AF7763">
      <w:pPr>
        <w:pStyle w:val="a3"/>
        <w:numPr>
          <w:ilvl w:val="2"/>
          <w:numId w:val="24"/>
        </w:numPr>
        <w:tabs>
          <w:tab w:val="clear" w:pos="1347"/>
          <w:tab w:val="num" w:pos="720"/>
        </w:tabs>
        <w:ind w:left="709"/>
        <w:jc w:val="both"/>
        <w:rPr>
          <w:rFonts w:ascii="Arial Narrow" w:hAnsi="Arial Narrow"/>
          <w:caps w:val="0"/>
          <w:szCs w:val="24"/>
          <w:lang w:val="ru-RU"/>
        </w:rPr>
      </w:pPr>
      <w:r w:rsidRPr="00980F41">
        <w:rPr>
          <w:rFonts w:ascii="Arial Narrow" w:hAnsi="Arial Narrow"/>
          <w:caps w:val="0"/>
          <w:szCs w:val="24"/>
          <w:lang w:val="ru-RU"/>
        </w:rPr>
        <w:t>Телеметрия</w:t>
      </w:r>
      <w:r w:rsidRPr="00980F41">
        <w:rPr>
          <w:rFonts w:ascii="Arial Narrow" w:hAnsi="Arial Narrow"/>
          <w:caps w:val="0"/>
          <w:szCs w:val="24"/>
        </w:rPr>
        <w:t xml:space="preserve">. </w:t>
      </w:r>
    </w:p>
    <w:p w:rsidR="00AF7763" w:rsidRDefault="00AF7763" w:rsidP="00AF7763">
      <w:pPr>
        <w:numPr>
          <w:ilvl w:val="1"/>
          <w:numId w:val="35"/>
        </w:numPr>
        <w:spacing w:before="120"/>
        <w:ind w:left="720" w:hanging="720"/>
        <w:jc w:val="both"/>
        <w:rPr>
          <w:rFonts w:ascii="Arial Narrow" w:hAnsi="Arial Narrow"/>
          <w:bCs/>
          <w:u w:val="single"/>
        </w:rPr>
      </w:pPr>
      <w:r>
        <w:rPr>
          <w:rFonts w:ascii="Arial Narrow" w:hAnsi="Arial Narrow"/>
        </w:rPr>
        <w:t xml:space="preserve">Любая  передача информации из движущегося автомобиля к внешним абонентам и наоборот, извне в движущийся автомобиль, запрещена. Исключение составляют: </w:t>
      </w:r>
    </w:p>
    <w:p w:rsidR="00AF7763" w:rsidRDefault="00AF7763" w:rsidP="00AF7763">
      <w:pPr>
        <w:numPr>
          <w:ilvl w:val="0"/>
          <w:numId w:val="36"/>
        </w:numPr>
        <w:tabs>
          <w:tab w:val="clear" w:pos="360"/>
          <w:tab w:val="num" w:pos="1080"/>
        </w:tabs>
        <w:ind w:left="1080"/>
        <w:jc w:val="both"/>
        <w:rPr>
          <w:rFonts w:ascii="Arial Narrow" w:hAnsi="Arial Narrow"/>
          <w:bCs/>
          <w:u w:val="single"/>
        </w:rPr>
      </w:pPr>
      <w:r>
        <w:rPr>
          <w:rFonts w:ascii="Arial Narrow" w:hAnsi="Arial Narrow"/>
        </w:rPr>
        <w:t>указанный ниже (п.п</w:t>
      </w:r>
      <w:r w:rsidRPr="005466DB">
        <w:rPr>
          <w:rFonts w:ascii="Arial Narrow" w:hAnsi="Arial Narrow"/>
        </w:rPr>
        <w:t>.</w:t>
      </w:r>
      <w:r>
        <w:rPr>
          <w:rFonts w:ascii="Arial Narrow" w:hAnsi="Arial Narrow"/>
        </w:rPr>
        <w:t xml:space="preserve">14.5.2 </w:t>
      </w:r>
      <w:r w:rsidRPr="005466DB">
        <w:rPr>
          <w:rFonts w:ascii="Arial Narrow" w:hAnsi="Arial Narrow"/>
        </w:rPr>
        <w:t>и</w:t>
      </w:r>
      <w:r>
        <w:rPr>
          <w:rFonts w:ascii="Arial Narrow" w:hAnsi="Arial Narrow"/>
        </w:rPr>
        <w:t xml:space="preserve"> 14.6.2) обмен информацией, </w:t>
      </w:r>
    </w:p>
    <w:p w:rsidR="00AF7763" w:rsidRDefault="00AF7763" w:rsidP="00AF7763">
      <w:pPr>
        <w:numPr>
          <w:ilvl w:val="0"/>
          <w:numId w:val="36"/>
        </w:numPr>
        <w:tabs>
          <w:tab w:val="clear" w:pos="360"/>
          <w:tab w:val="num" w:pos="1080"/>
        </w:tabs>
        <w:ind w:left="1080"/>
        <w:jc w:val="both"/>
        <w:rPr>
          <w:rFonts w:ascii="Arial Narrow" w:hAnsi="Arial Narrow"/>
        </w:rPr>
      </w:pPr>
      <w:r>
        <w:rPr>
          <w:rFonts w:ascii="Arial Narrow" w:hAnsi="Arial Narrow"/>
        </w:rPr>
        <w:t xml:space="preserve">двусторонняя голосовая радиосвязь автомобиля с боксами и/или представителем Участника. </w:t>
      </w:r>
    </w:p>
    <w:p w:rsidR="00AF7763" w:rsidRDefault="00AF7763" w:rsidP="00AF7763">
      <w:pPr>
        <w:ind w:left="720"/>
        <w:jc w:val="both"/>
        <w:rPr>
          <w:rFonts w:ascii="Arial Narrow" w:hAnsi="Arial Narrow"/>
          <w:bCs/>
          <w:u w:val="single"/>
        </w:rPr>
      </w:pPr>
      <w:r>
        <w:rPr>
          <w:rFonts w:ascii="Arial Narrow" w:hAnsi="Arial Narrow"/>
        </w:rPr>
        <w:t>Ни одно из средств связи не должно иметь никаких соединений с электронными устройствами двигателя и других систем автомобиля.</w:t>
      </w:r>
    </w:p>
    <w:p w:rsidR="00AF7763" w:rsidRPr="00450768" w:rsidRDefault="00AF7763" w:rsidP="00AF7763">
      <w:pPr>
        <w:numPr>
          <w:ilvl w:val="1"/>
          <w:numId w:val="35"/>
        </w:numPr>
        <w:spacing w:before="120"/>
        <w:ind w:left="720" w:hanging="720"/>
        <w:jc w:val="both"/>
        <w:rPr>
          <w:rFonts w:ascii="Arial Narrow" w:hAnsi="Arial Narrow"/>
          <w:bCs/>
          <w:u w:val="single"/>
        </w:rPr>
      </w:pPr>
      <w:r w:rsidRPr="00450768">
        <w:rPr>
          <w:rFonts w:ascii="Arial Narrow" w:hAnsi="Arial Narrow"/>
          <w:u w:val="single"/>
        </w:rPr>
        <w:t>Электронный счет кругов.</w:t>
      </w:r>
    </w:p>
    <w:p w:rsidR="00AF7763" w:rsidRDefault="00AF7763" w:rsidP="00AF7763">
      <w:pPr>
        <w:pStyle w:val="2"/>
        <w:numPr>
          <w:ilvl w:val="1"/>
          <w:numId w:val="37"/>
        </w:numPr>
        <w:tabs>
          <w:tab w:val="clear" w:pos="1134"/>
        </w:tabs>
        <w:ind w:left="720" w:hanging="360"/>
        <w:rPr>
          <w:rFonts w:ascii="Arial Narrow" w:hAnsi="Arial Narrow"/>
          <w:lang w:val="ru-RU" w:eastAsia="ru-RU"/>
        </w:rPr>
      </w:pPr>
      <w:r>
        <w:rPr>
          <w:rFonts w:ascii="Arial Narrow" w:hAnsi="Arial Narrow"/>
          <w:lang w:val="ru-RU" w:eastAsia="ru-RU"/>
        </w:rPr>
        <w:t>Автомобиль должен быть оснащен электронным генератором импульсов (датчиком) для хронометража на дистанции. Номер датчика указывается в заявочной форме.</w:t>
      </w:r>
    </w:p>
    <w:p w:rsidR="00AF7763" w:rsidRDefault="00AF7763" w:rsidP="00AF7763">
      <w:pPr>
        <w:numPr>
          <w:ilvl w:val="1"/>
          <w:numId w:val="37"/>
        </w:numPr>
        <w:ind w:left="720" w:hanging="360"/>
        <w:jc w:val="both"/>
        <w:rPr>
          <w:rFonts w:ascii="Arial Narrow" w:hAnsi="Arial Narrow"/>
        </w:rPr>
      </w:pPr>
      <w:r>
        <w:rPr>
          <w:rFonts w:ascii="Arial Narrow" w:hAnsi="Arial Narrow"/>
        </w:rPr>
        <w:t>В салоне автомобиля может быть установлен импульсный датчик для фиксации прохождения кругов – «</w:t>
      </w:r>
      <w:r>
        <w:rPr>
          <w:rFonts w:ascii="Arial Narrow" w:hAnsi="Arial Narrow"/>
          <w:lang w:val="en-US"/>
        </w:rPr>
        <w:t>lap</w:t>
      </w:r>
      <w:r>
        <w:rPr>
          <w:rFonts w:ascii="Arial Narrow" w:hAnsi="Arial Narrow"/>
        </w:rPr>
        <w:t xml:space="preserve"> </w:t>
      </w:r>
      <w:r>
        <w:rPr>
          <w:rFonts w:ascii="Arial Narrow" w:hAnsi="Arial Narrow"/>
          <w:lang w:val="en-US"/>
        </w:rPr>
        <w:t>timer</w:t>
      </w:r>
      <w:r>
        <w:rPr>
          <w:rFonts w:ascii="Arial Narrow" w:hAnsi="Arial Narrow"/>
        </w:rPr>
        <w:t>», получающий импульсы от соответствующего генератора, установленного на дистанции, при условии, что этот датчик никак не связан с управлением двигателем и другими системами автомобиля.</w:t>
      </w:r>
    </w:p>
    <w:p w:rsidR="00AF7763" w:rsidRPr="003417FF" w:rsidRDefault="00AF7763" w:rsidP="00AF7763">
      <w:pPr>
        <w:numPr>
          <w:ilvl w:val="1"/>
          <w:numId w:val="35"/>
        </w:numPr>
        <w:spacing w:before="120"/>
        <w:ind w:left="720" w:hanging="720"/>
        <w:jc w:val="both"/>
        <w:rPr>
          <w:rFonts w:ascii="Arial Narrow" w:hAnsi="Arial Narrow"/>
          <w:bCs/>
          <w:u w:val="single"/>
        </w:rPr>
      </w:pPr>
      <w:r w:rsidRPr="003417FF">
        <w:rPr>
          <w:rFonts w:ascii="Arial Narrow" w:hAnsi="Arial Narrow"/>
        </w:rPr>
        <w:t xml:space="preserve">Использование какой-либо </w:t>
      </w:r>
      <w:r>
        <w:rPr>
          <w:rFonts w:ascii="Arial Narrow" w:hAnsi="Arial Narrow"/>
        </w:rPr>
        <w:t xml:space="preserve">иной </w:t>
      </w:r>
      <w:r w:rsidRPr="003417FF">
        <w:rPr>
          <w:rFonts w:ascii="Arial Narrow" w:hAnsi="Arial Narrow"/>
        </w:rPr>
        <w:t xml:space="preserve">системы сбора/сохранения информации внутри </w:t>
      </w:r>
      <w:r w:rsidRPr="005466DB">
        <w:rPr>
          <w:rFonts w:ascii="Arial Narrow" w:hAnsi="Arial Narrow"/>
        </w:rPr>
        <w:t>автомобиля</w:t>
      </w:r>
      <w:r w:rsidRPr="003417FF">
        <w:rPr>
          <w:rFonts w:ascii="Arial Narrow" w:hAnsi="Arial Narrow"/>
        </w:rPr>
        <w:t xml:space="preserve">, за исключением </w:t>
      </w:r>
      <w:r>
        <w:rPr>
          <w:rFonts w:ascii="Arial Narrow" w:hAnsi="Arial Narrow"/>
        </w:rPr>
        <w:t>указанных в</w:t>
      </w:r>
      <w:r w:rsidRPr="003417FF">
        <w:rPr>
          <w:rFonts w:ascii="Arial Narrow" w:hAnsi="Arial Narrow"/>
        </w:rPr>
        <w:t xml:space="preserve"> </w:t>
      </w:r>
      <w:r>
        <w:rPr>
          <w:rFonts w:ascii="Arial Narrow" w:hAnsi="Arial Narrow"/>
        </w:rPr>
        <w:t xml:space="preserve">Статье </w:t>
      </w:r>
      <w:r w:rsidRPr="003417FF">
        <w:rPr>
          <w:rFonts w:ascii="Arial Narrow" w:hAnsi="Arial Narrow"/>
        </w:rPr>
        <w:t>14.5.2, запрещено.</w:t>
      </w:r>
    </w:p>
    <w:p w:rsidR="00AF7763" w:rsidRPr="00450768" w:rsidRDefault="00AF7763" w:rsidP="00AF7763">
      <w:pPr>
        <w:pStyle w:val="2"/>
        <w:tabs>
          <w:tab w:val="clear" w:pos="1134"/>
        </w:tabs>
        <w:jc w:val="left"/>
        <w:outlineLvl w:val="0"/>
        <w:rPr>
          <w:rFonts w:cs="Arial"/>
          <w:b/>
          <w:caps/>
          <w:sz w:val="16"/>
          <w:lang w:val="ru-RU"/>
        </w:rPr>
      </w:pPr>
    </w:p>
    <w:p w:rsidR="00AF7763" w:rsidRPr="00980F41" w:rsidRDefault="00AF7763" w:rsidP="00AF7763">
      <w:pPr>
        <w:pStyle w:val="a3"/>
        <w:numPr>
          <w:ilvl w:val="2"/>
          <w:numId w:val="24"/>
        </w:numPr>
        <w:tabs>
          <w:tab w:val="clear" w:pos="1347"/>
          <w:tab w:val="num" w:pos="720"/>
        </w:tabs>
        <w:ind w:left="709"/>
        <w:jc w:val="both"/>
        <w:rPr>
          <w:rFonts w:ascii="Arial Narrow" w:hAnsi="Arial Narrow"/>
          <w:caps w:val="0"/>
          <w:szCs w:val="24"/>
          <w:lang w:val="ru-RU"/>
        </w:rPr>
      </w:pPr>
      <w:r w:rsidRPr="00980F41">
        <w:rPr>
          <w:rFonts w:ascii="Arial Narrow" w:hAnsi="Arial Narrow"/>
          <w:caps w:val="0"/>
          <w:szCs w:val="24"/>
          <w:lang w:val="ru-RU"/>
        </w:rPr>
        <w:t>Видеооборудование</w:t>
      </w:r>
      <w:r w:rsidRPr="00980F41">
        <w:rPr>
          <w:rFonts w:ascii="Arial Narrow" w:hAnsi="Arial Narrow"/>
          <w:caps w:val="0"/>
          <w:szCs w:val="24"/>
        </w:rPr>
        <w:t xml:space="preserve">. </w:t>
      </w:r>
    </w:p>
    <w:p w:rsidR="00AF7763" w:rsidRDefault="00AF7763" w:rsidP="00E81557">
      <w:pPr>
        <w:pStyle w:val="a3"/>
        <w:keepLines w:val="0"/>
        <w:numPr>
          <w:ilvl w:val="0"/>
          <w:numId w:val="77"/>
        </w:numPr>
        <w:tabs>
          <w:tab w:val="clear" w:pos="1440"/>
          <w:tab w:val="num" w:pos="720"/>
        </w:tabs>
        <w:spacing w:before="120"/>
        <w:ind w:left="720" w:hanging="720"/>
        <w:jc w:val="both"/>
        <w:rPr>
          <w:rFonts w:ascii="Arial Narrow" w:hAnsi="Arial Narrow"/>
          <w:b w:val="0"/>
          <w:caps w:val="0"/>
          <w:lang w:val="ru-RU"/>
        </w:rPr>
      </w:pPr>
      <w:r>
        <w:rPr>
          <w:rFonts w:ascii="Arial Narrow" w:hAnsi="Arial Narrow"/>
          <w:b w:val="0"/>
          <w:caps w:val="0"/>
          <w:lang w:val="ru-RU"/>
        </w:rPr>
        <w:t>Разрешена установка видеокамеры в салоне автомобиля. При этом камера должна быть надежно закреплена, а именно: ее крепление должно выдерживать ускорение 25</w:t>
      </w:r>
      <w:r>
        <w:rPr>
          <w:rFonts w:ascii="Arial Narrow" w:hAnsi="Arial Narrow"/>
          <w:b w:val="0"/>
          <w:caps w:val="0"/>
          <w:lang w:val="en-US"/>
        </w:rPr>
        <w:t>g</w:t>
      </w:r>
      <w:r>
        <w:rPr>
          <w:rFonts w:ascii="Arial Narrow" w:hAnsi="Arial Narrow"/>
          <w:b w:val="0"/>
          <w:caps w:val="0"/>
          <w:lang w:val="ru-RU"/>
        </w:rPr>
        <w:t xml:space="preserve"> в любом направлении. При креплении камеры к каркасу безопасности запрещается выполнение дополнительных отверстий и/или сварки в элементах каркаса.</w:t>
      </w:r>
    </w:p>
    <w:p w:rsidR="00AF7763" w:rsidRDefault="00AF7763" w:rsidP="00E81557">
      <w:pPr>
        <w:pStyle w:val="a3"/>
        <w:keepLines w:val="0"/>
        <w:numPr>
          <w:ilvl w:val="0"/>
          <w:numId w:val="77"/>
        </w:numPr>
        <w:tabs>
          <w:tab w:val="clear" w:pos="1440"/>
          <w:tab w:val="num" w:pos="720"/>
        </w:tabs>
        <w:ind w:left="720" w:hanging="720"/>
        <w:jc w:val="both"/>
        <w:rPr>
          <w:rFonts w:ascii="Arial Narrow" w:hAnsi="Arial Narrow"/>
          <w:b w:val="0"/>
          <w:caps w:val="0"/>
          <w:lang w:val="ru-RU"/>
        </w:rPr>
      </w:pPr>
      <w:r>
        <w:rPr>
          <w:rFonts w:ascii="Arial Narrow" w:hAnsi="Arial Narrow"/>
          <w:b w:val="0"/>
          <w:caps w:val="0"/>
          <w:lang w:val="ru-RU"/>
        </w:rPr>
        <w:t>Передача телевизионного сигнала из автомобиля в режиме реального времени должна быть санкционирована Организатором.</w:t>
      </w:r>
    </w:p>
    <w:p w:rsidR="00AF7763" w:rsidRDefault="00AF7763" w:rsidP="00AF7763">
      <w:pPr>
        <w:pStyle w:val="2"/>
        <w:tabs>
          <w:tab w:val="clear" w:pos="1134"/>
        </w:tabs>
        <w:jc w:val="left"/>
        <w:outlineLvl w:val="0"/>
        <w:rPr>
          <w:rFonts w:cs="Arial"/>
          <w:b/>
          <w:caps/>
          <w:sz w:val="16"/>
          <w:lang w:val="ru-RU"/>
        </w:rPr>
      </w:pPr>
    </w:p>
    <w:p w:rsidR="00AF7763" w:rsidRPr="00980F41" w:rsidRDefault="00AF7763" w:rsidP="00AF7763">
      <w:pPr>
        <w:pStyle w:val="a3"/>
        <w:numPr>
          <w:ilvl w:val="2"/>
          <w:numId w:val="24"/>
        </w:numPr>
        <w:tabs>
          <w:tab w:val="clear" w:pos="1347"/>
          <w:tab w:val="num" w:pos="720"/>
        </w:tabs>
        <w:ind w:left="709"/>
        <w:jc w:val="both"/>
        <w:rPr>
          <w:rFonts w:ascii="Arial Narrow" w:hAnsi="Arial Narrow"/>
          <w:caps w:val="0"/>
          <w:szCs w:val="24"/>
          <w:lang w:val="ru-RU"/>
        </w:rPr>
      </w:pPr>
      <w:r>
        <w:rPr>
          <w:rFonts w:ascii="Arial Narrow" w:hAnsi="Arial Narrow"/>
          <w:caps w:val="0"/>
          <w:szCs w:val="24"/>
          <w:lang w:val="ru-RU"/>
        </w:rPr>
        <w:t>А</w:t>
      </w:r>
      <w:r w:rsidRPr="00980F41">
        <w:rPr>
          <w:rFonts w:ascii="Arial Narrow" w:hAnsi="Arial Narrow"/>
          <w:caps w:val="0"/>
          <w:szCs w:val="24"/>
          <w:lang w:val="ru-RU"/>
        </w:rPr>
        <w:t>втоматические</w:t>
      </w:r>
      <w:r w:rsidRPr="00980F41">
        <w:rPr>
          <w:rFonts w:ascii="Arial Narrow" w:hAnsi="Arial Narrow"/>
          <w:caps w:val="0"/>
          <w:szCs w:val="24"/>
          <w:lang w:val="ru-MD"/>
        </w:rPr>
        <w:t xml:space="preserve"> системы</w:t>
      </w:r>
      <w:r w:rsidRPr="00980F41">
        <w:rPr>
          <w:rFonts w:ascii="Arial Narrow" w:hAnsi="Arial Narrow"/>
          <w:caps w:val="0"/>
          <w:szCs w:val="24"/>
          <w:lang w:val="ru-RU"/>
        </w:rPr>
        <w:t xml:space="preserve"> управления автомобилем</w:t>
      </w:r>
      <w:r w:rsidRPr="00980F41">
        <w:rPr>
          <w:rFonts w:ascii="Arial Narrow" w:hAnsi="Arial Narrow"/>
          <w:caps w:val="0"/>
          <w:szCs w:val="24"/>
        </w:rPr>
        <w:t>.</w:t>
      </w:r>
    </w:p>
    <w:p w:rsidR="00AF7763" w:rsidRDefault="00AF7763" w:rsidP="00AF7763">
      <w:pPr>
        <w:pStyle w:val="2"/>
        <w:numPr>
          <w:ilvl w:val="1"/>
          <w:numId w:val="34"/>
        </w:numPr>
        <w:tabs>
          <w:tab w:val="clear" w:pos="1080"/>
          <w:tab w:val="clear" w:pos="1134"/>
          <w:tab w:val="num" w:pos="720"/>
        </w:tabs>
        <w:spacing w:before="120"/>
        <w:ind w:hanging="720"/>
        <w:rPr>
          <w:rFonts w:ascii="Arial Narrow" w:hAnsi="Arial Narrow"/>
          <w:lang w:val="ru-RU"/>
        </w:rPr>
      </w:pPr>
      <w:r w:rsidRPr="003007DB">
        <w:rPr>
          <w:rFonts w:ascii="Arial Narrow" w:hAnsi="Arial Narrow"/>
          <w:bCs/>
          <w:u w:val="single"/>
          <w:lang w:val="ru-RU"/>
        </w:rPr>
        <w:t>Любые автоматические системы управления автомобилем</w:t>
      </w:r>
      <w:r>
        <w:rPr>
          <w:rFonts w:ascii="Arial Narrow" w:hAnsi="Arial Narrow"/>
          <w:lang w:val="ru-RU"/>
        </w:rPr>
        <w:t>, включая антиблокировочную систему тормозов (</w:t>
      </w:r>
      <w:r>
        <w:rPr>
          <w:rFonts w:ascii="Arial Narrow" w:hAnsi="Arial Narrow"/>
          <w:lang w:val="en-US"/>
        </w:rPr>
        <w:t>ABS</w:t>
      </w:r>
      <w:r>
        <w:rPr>
          <w:rFonts w:ascii="Arial Narrow" w:hAnsi="Arial Narrow"/>
          <w:lang w:val="ru-RU"/>
        </w:rPr>
        <w:t>), противобуксовочную систему (</w:t>
      </w:r>
      <w:r>
        <w:rPr>
          <w:rFonts w:ascii="Arial Narrow" w:hAnsi="Arial Narrow"/>
          <w:lang w:val="en-US"/>
        </w:rPr>
        <w:t>ASR</w:t>
      </w:r>
      <w:r>
        <w:rPr>
          <w:rFonts w:ascii="Arial Narrow" w:hAnsi="Arial Narrow"/>
          <w:lang w:val="ru-RU"/>
        </w:rPr>
        <w:t xml:space="preserve">, </w:t>
      </w:r>
      <w:r>
        <w:rPr>
          <w:rFonts w:ascii="Arial Narrow" w:hAnsi="Arial Narrow"/>
          <w:lang w:val="en-US"/>
        </w:rPr>
        <w:t>Traction</w:t>
      </w:r>
      <w:r>
        <w:rPr>
          <w:rFonts w:ascii="Arial Narrow" w:hAnsi="Arial Narrow"/>
          <w:lang w:val="ru-RU"/>
        </w:rPr>
        <w:t xml:space="preserve"> </w:t>
      </w:r>
      <w:r>
        <w:rPr>
          <w:rFonts w:ascii="Arial Narrow" w:hAnsi="Arial Narrow"/>
          <w:lang w:val="en-US"/>
        </w:rPr>
        <w:t>control</w:t>
      </w:r>
      <w:r>
        <w:rPr>
          <w:rFonts w:ascii="Arial Narrow" w:hAnsi="Arial Narrow"/>
          <w:lang w:val="ru-RU"/>
        </w:rPr>
        <w:t xml:space="preserve">) и систему стабилизации (противозаносную систему, </w:t>
      </w:r>
      <w:r>
        <w:rPr>
          <w:rFonts w:ascii="Arial Narrow" w:hAnsi="Arial Narrow"/>
          <w:lang w:val="en-US"/>
        </w:rPr>
        <w:t>ESP</w:t>
      </w:r>
      <w:r>
        <w:rPr>
          <w:rFonts w:ascii="Arial Narrow" w:hAnsi="Arial Narrow"/>
          <w:lang w:val="ru-RU"/>
        </w:rPr>
        <w:t xml:space="preserve">) – </w:t>
      </w:r>
      <w:r w:rsidRPr="003007DB">
        <w:rPr>
          <w:rFonts w:ascii="Arial Narrow" w:hAnsi="Arial Narrow"/>
          <w:bCs/>
          <w:u w:val="single"/>
          <w:lang w:val="ru-RU"/>
        </w:rPr>
        <w:t>запрещены</w:t>
      </w:r>
      <w:r>
        <w:rPr>
          <w:rFonts w:ascii="Arial Narrow" w:hAnsi="Arial Narrow"/>
          <w:lang w:val="ru-RU"/>
        </w:rPr>
        <w:t xml:space="preserve">. </w:t>
      </w:r>
    </w:p>
    <w:p w:rsidR="00AF7763" w:rsidRDefault="00AF7763" w:rsidP="00AF7763">
      <w:pPr>
        <w:pStyle w:val="2"/>
        <w:numPr>
          <w:ilvl w:val="1"/>
          <w:numId w:val="34"/>
        </w:numPr>
        <w:tabs>
          <w:tab w:val="clear" w:pos="1080"/>
          <w:tab w:val="clear" w:pos="1134"/>
          <w:tab w:val="num" w:pos="720"/>
        </w:tabs>
        <w:spacing w:before="120"/>
        <w:ind w:hanging="720"/>
        <w:rPr>
          <w:rFonts w:ascii="Arial Narrow" w:hAnsi="Arial Narrow"/>
          <w:lang w:val="ru-RU"/>
        </w:rPr>
      </w:pPr>
      <w:r w:rsidRPr="003007DB">
        <w:rPr>
          <w:rFonts w:ascii="Arial Narrow" w:hAnsi="Arial Narrow"/>
          <w:bCs/>
          <w:u w:val="single"/>
          <w:lang w:val="ru-RU"/>
        </w:rPr>
        <w:t>Сигналы частоты вращения</w:t>
      </w:r>
      <w:r>
        <w:rPr>
          <w:rFonts w:ascii="Arial Narrow" w:hAnsi="Arial Narrow"/>
          <w:u w:val="single"/>
          <w:lang w:val="ru-RU"/>
        </w:rPr>
        <w:t>.</w:t>
      </w:r>
      <w:r>
        <w:rPr>
          <w:rFonts w:ascii="Arial Narrow" w:hAnsi="Arial Narrow"/>
          <w:lang w:val="ru-RU"/>
        </w:rPr>
        <w:t xml:space="preserve"> В электронный блок управления двигателем может подаваться сигнал частоты вращения коленчатого вала. Подача сигналов о частоте вращения любых других элементов автомобиля в электронный блок управления двигателем запрещена.</w:t>
      </w:r>
    </w:p>
    <w:p w:rsidR="00AF7763" w:rsidRDefault="00AF7763" w:rsidP="00AF7763">
      <w:pPr>
        <w:pStyle w:val="2"/>
        <w:numPr>
          <w:ilvl w:val="1"/>
          <w:numId w:val="34"/>
        </w:numPr>
        <w:tabs>
          <w:tab w:val="clear" w:pos="1080"/>
          <w:tab w:val="clear" w:pos="1134"/>
          <w:tab w:val="num" w:pos="720"/>
        </w:tabs>
        <w:spacing w:before="120"/>
        <w:ind w:hanging="720"/>
        <w:rPr>
          <w:rFonts w:ascii="Arial Narrow" w:hAnsi="Arial Narrow" w:cs="Arial"/>
          <w:szCs w:val="16"/>
          <w:lang w:val="ru-RU"/>
        </w:rPr>
      </w:pPr>
      <w:r w:rsidRPr="003007DB">
        <w:rPr>
          <w:rFonts w:ascii="Arial Narrow" w:hAnsi="Arial Narrow"/>
          <w:bCs/>
          <w:u w:val="single"/>
          <w:lang w:val="ru-RU"/>
        </w:rPr>
        <w:t>Любые датчики скорости</w:t>
      </w:r>
      <w:r>
        <w:rPr>
          <w:rFonts w:ascii="Arial Narrow" w:hAnsi="Arial Narrow"/>
          <w:lang w:val="ru-RU"/>
        </w:rPr>
        <w:t xml:space="preserve">, кроме штатного датчика спидометра, расположенного на </w:t>
      </w:r>
      <w:r w:rsidRPr="00CE1405">
        <w:rPr>
          <w:rFonts w:ascii="Arial Narrow" w:hAnsi="Arial Narrow"/>
          <w:lang w:val="ru-RU"/>
        </w:rPr>
        <w:t xml:space="preserve">коробке передач, </w:t>
      </w:r>
      <w:r w:rsidRPr="003007DB">
        <w:rPr>
          <w:rFonts w:ascii="Arial Narrow" w:hAnsi="Arial Narrow" w:cs="Arial"/>
          <w:szCs w:val="16"/>
          <w:u w:val="single"/>
          <w:lang w:val="ru-RU"/>
        </w:rPr>
        <w:t>запрещены</w:t>
      </w:r>
      <w:r w:rsidRPr="003007DB">
        <w:rPr>
          <w:rFonts w:ascii="Arial Narrow" w:hAnsi="Arial Narrow" w:cs="Arial"/>
          <w:szCs w:val="16"/>
          <w:lang w:val="ru-RU"/>
        </w:rPr>
        <w:t>.</w:t>
      </w:r>
      <w:r>
        <w:rPr>
          <w:rFonts w:ascii="Arial Narrow" w:hAnsi="Arial Narrow" w:cs="Arial"/>
          <w:szCs w:val="16"/>
          <w:lang w:val="ru-RU"/>
        </w:rPr>
        <w:t xml:space="preserve"> Сигнал от этого датчика может поступать только в спидометр. </w:t>
      </w:r>
    </w:p>
    <w:p w:rsidR="00490718" w:rsidRDefault="00490718" w:rsidP="00AF7763">
      <w:pPr>
        <w:pStyle w:val="1"/>
        <w:rPr>
          <w:sz w:val="24"/>
          <w:szCs w:val="24"/>
        </w:rPr>
      </w:pPr>
    </w:p>
    <w:p w:rsidR="00490718" w:rsidRDefault="00490718" w:rsidP="00AF7763">
      <w:pPr>
        <w:pStyle w:val="1"/>
        <w:rPr>
          <w:sz w:val="24"/>
          <w:szCs w:val="24"/>
        </w:rPr>
      </w:pPr>
    </w:p>
    <w:p w:rsidR="00AF7763" w:rsidRPr="003007DB" w:rsidRDefault="00AF7763" w:rsidP="00AF7763">
      <w:pPr>
        <w:pStyle w:val="1"/>
        <w:rPr>
          <w:sz w:val="24"/>
          <w:szCs w:val="24"/>
        </w:rPr>
      </w:pPr>
      <w:r w:rsidRPr="003007DB">
        <w:rPr>
          <w:sz w:val="24"/>
          <w:szCs w:val="24"/>
        </w:rPr>
        <w:t>СТАТЬЯ 15.  ТОПЛИВ</w:t>
      </w:r>
      <w:r>
        <w:rPr>
          <w:sz w:val="24"/>
          <w:szCs w:val="24"/>
        </w:rPr>
        <w:t>Н</w:t>
      </w:r>
      <w:r w:rsidRPr="003007DB">
        <w:rPr>
          <w:sz w:val="24"/>
          <w:szCs w:val="24"/>
        </w:rPr>
        <w:t>А</w:t>
      </w:r>
      <w:r>
        <w:rPr>
          <w:sz w:val="24"/>
          <w:szCs w:val="24"/>
        </w:rPr>
        <w:t>Я</w:t>
      </w:r>
      <w:r w:rsidRPr="002B0E06">
        <w:rPr>
          <w:sz w:val="24"/>
          <w:szCs w:val="24"/>
        </w:rPr>
        <w:t xml:space="preserve"> </w:t>
      </w:r>
      <w:r w:rsidRPr="003007DB">
        <w:rPr>
          <w:sz w:val="24"/>
          <w:szCs w:val="24"/>
        </w:rPr>
        <w:t>СИСТЕМА.</w:t>
      </w:r>
    </w:p>
    <w:p w:rsidR="00AF7763" w:rsidRPr="00F16B2C" w:rsidRDefault="00AF7763" w:rsidP="00AF7763">
      <w:pPr>
        <w:pStyle w:val="2"/>
        <w:keepNext/>
        <w:numPr>
          <w:ilvl w:val="0"/>
          <w:numId w:val="41"/>
        </w:numPr>
        <w:tabs>
          <w:tab w:val="clear" w:pos="1134"/>
        </w:tabs>
        <w:spacing w:before="120"/>
        <w:ind w:left="720" w:hanging="720"/>
        <w:rPr>
          <w:rFonts w:ascii="Arial Narrow" w:hAnsi="Arial Narrow"/>
          <w:bCs/>
          <w:lang w:val="ru-RU"/>
        </w:rPr>
      </w:pPr>
      <w:r w:rsidRPr="00703BC6">
        <w:rPr>
          <w:rFonts w:ascii="Arial Narrow" w:hAnsi="Arial Narrow"/>
          <w:b/>
          <w:bCs/>
          <w:lang w:val="ru-RU"/>
        </w:rPr>
        <w:t xml:space="preserve">Топливный </w:t>
      </w:r>
      <w:r>
        <w:rPr>
          <w:rFonts w:ascii="Arial Narrow" w:hAnsi="Arial Narrow"/>
          <w:b/>
          <w:bCs/>
          <w:lang w:val="ru-RU"/>
        </w:rPr>
        <w:t>бак</w:t>
      </w:r>
      <w:r w:rsidRPr="00703BC6">
        <w:rPr>
          <w:rFonts w:ascii="Arial Narrow" w:hAnsi="Arial Narrow"/>
          <w:b/>
          <w:bCs/>
          <w:lang w:val="ru-RU"/>
        </w:rPr>
        <w:t>.</w:t>
      </w:r>
    </w:p>
    <w:p w:rsidR="00AF7763" w:rsidRPr="00E207E3" w:rsidRDefault="00AF7763" w:rsidP="00E81557">
      <w:pPr>
        <w:pStyle w:val="2"/>
        <w:numPr>
          <w:ilvl w:val="0"/>
          <w:numId w:val="80"/>
        </w:numPr>
        <w:tabs>
          <w:tab w:val="clear" w:pos="1134"/>
          <w:tab w:val="clear" w:pos="1440"/>
          <w:tab w:val="num" w:pos="720"/>
        </w:tabs>
        <w:spacing w:before="120"/>
        <w:ind w:left="720" w:hanging="720"/>
        <w:rPr>
          <w:rFonts w:ascii="Arial Narrow" w:hAnsi="Arial Narrow"/>
          <w:bCs/>
          <w:lang w:val="ru-RU"/>
        </w:rPr>
      </w:pPr>
      <w:r w:rsidRPr="00F16B2C">
        <w:rPr>
          <w:rFonts w:ascii="Arial Narrow" w:hAnsi="Arial Narrow"/>
          <w:u w:val="single"/>
          <w:lang w:val="ru-RU"/>
        </w:rPr>
        <w:t>Для автомобилей ИЖ-2126</w:t>
      </w:r>
      <w:r>
        <w:rPr>
          <w:rFonts w:ascii="Arial Narrow" w:hAnsi="Arial Narrow"/>
          <w:lang w:val="ru-RU"/>
        </w:rPr>
        <w:t xml:space="preserve"> оригинальный топливный бак и система его вентиляции должны быть сохранены на своих первоначальных местах. </w:t>
      </w:r>
    </w:p>
    <w:p w:rsidR="00AF7763" w:rsidRPr="00266284" w:rsidRDefault="00AF7763" w:rsidP="00E81557">
      <w:pPr>
        <w:pStyle w:val="2"/>
        <w:numPr>
          <w:ilvl w:val="0"/>
          <w:numId w:val="80"/>
        </w:numPr>
        <w:tabs>
          <w:tab w:val="clear" w:pos="1134"/>
          <w:tab w:val="clear" w:pos="1440"/>
          <w:tab w:val="num" w:pos="720"/>
        </w:tabs>
        <w:spacing w:before="120"/>
        <w:ind w:left="720" w:hanging="720"/>
        <w:rPr>
          <w:rFonts w:ascii="Arial Narrow" w:hAnsi="Arial Narrow"/>
          <w:bCs/>
          <w:lang w:val="ru-RU"/>
        </w:rPr>
      </w:pPr>
      <w:r w:rsidRPr="00F16B2C">
        <w:rPr>
          <w:rFonts w:ascii="Arial Narrow" w:hAnsi="Arial Narrow"/>
          <w:u w:val="single"/>
          <w:lang w:val="ru-RU"/>
        </w:rPr>
        <w:t>Для автомобилей ВАЗ</w:t>
      </w:r>
      <w:r>
        <w:rPr>
          <w:rFonts w:ascii="Arial Narrow" w:hAnsi="Arial Narrow"/>
          <w:lang w:val="ru-RU"/>
        </w:rPr>
        <w:t xml:space="preserve"> </w:t>
      </w:r>
      <w:r w:rsidR="00446F8C">
        <w:rPr>
          <w:rFonts w:ascii="Arial Narrow" w:hAnsi="Arial Narrow"/>
          <w:lang w:val="ru-RU"/>
        </w:rPr>
        <w:t>рекоменду</w:t>
      </w:r>
      <w:r>
        <w:rPr>
          <w:rFonts w:ascii="Arial Narrow" w:hAnsi="Arial Narrow"/>
          <w:lang w:val="ru-RU"/>
        </w:rPr>
        <w:t>ется замена оригинального топливного бака на бак произвольной конструкции, расположенный в передней части багажника между арками задних колес. При этом:</w:t>
      </w:r>
    </w:p>
    <w:p w:rsidR="00AF7763" w:rsidRPr="00266284" w:rsidRDefault="00AF7763" w:rsidP="00E81557">
      <w:pPr>
        <w:pStyle w:val="2"/>
        <w:numPr>
          <w:ilvl w:val="0"/>
          <w:numId w:val="71"/>
        </w:numPr>
        <w:tabs>
          <w:tab w:val="clear" w:pos="1134"/>
        </w:tabs>
        <w:ind w:left="900" w:hanging="900"/>
        <w:rPr>
          <w:rFonts w:ascii="Arial Narrow" w:hAnsi="Arial Narrow"/>
          <w:bCs/>
          <w:lang w:val="ru-RU"/>
        </w:rPr>
      </w:pPr>
      <w:r>
        <w:rPr>
          <w:rFonts w:ascii="Arial Narrow" w:hAnsi="Arial Narrow"/>
          <w:lang w:val="ru-RU"/>
        </w:rPr>
        <w:t>Рекомендуется</w:t>
      </w:r>
      <w:r w:rsidRPr="00266284">
        <w:rPr>
          <w:rFonts w:ascii="Arial Narrow" w:hAnsi="Arial Narrow"/>
          <w:lang w:val="ru-RU"/>
        </w:rPr>
        <w:t xml:space="preserve"> примен</w:t>
      </w:r>
      <w:r>
        <w:rPr>
          <w:rFonts w:ascii="Arial Narrow" w:hAnsi="Arial Narrow"/>
          <w:lang w:val="ru-RU"/>
        </w:rPr>
        <w:t>ение</w:t>
      </w:r>
      <w:r w:rsidRPr="00266284">
        <w:rPr>
          <w:rFonts w:ascii="Arial Narrow" w:hAnsi="Arial Narrow"/>
          <w:lang w:val="ru-RU"/>
        </w:rPr>
        <w:t xml:space="preserve"> бензобак</w:t>
      </w:r>
      <w:r>
        <w:rPr>
          <w:rFonts w:ascii="Arial Narrow" w:hAnsi="Arial Narrow"/>
          <w:lang w:val="ru-RU"/>
        </w:rPr>
        <w:t>ов</w:t>
      </w:r>
      <w:r w:rsidRPr="00266284">
        <w:rPr>
          <w:rFonts w:ascii="Arial Narrow" w:hAnsi="Arial Narrow"/>
          <w:lang w:val="ru-RU"/>
        </w:rPr>
        <w:t xml:space="preserve"> типа FТ3 </w:t>
      </w:r>
      <w:smartTag w:uri="urn:schemas-microsoft-com:office:smarttags" w:element="metricconverter">
        <w:smartTagPr>
          <w:attr w:name="ProductID" w:val="1999, FT3"/>
        </w:smartTagPr>
        <w:r w:rsidRPr="00266284">
          <w:rPr>
            <w:rFonts w:ascii="Arial Narrow" w:hAnsi="Arial Narrow"/>
            <w:lang w:val="ru-RU"/>
          </w:rPr>
          <w:t>1999, FT3</w:t>
        </w:r>
      </w:smartTag>
      <w:r w:rsidRPr="00266284">
        <w:rPr>
          <w:rFonts w:ascii="Arial Narrow" w:hAnsi="Arial Narrow"/>
          <w:lang w:val="ru-RU"/>
        </w:rPr>
        <w:t>.5 или FT5 согласно спецификации FIA.</w:t>
      </w:r>
    </w:p>
    <w:p w:rsidR="00AF7763" w:rsidRPr="006929F4" w:rsidRDefault="00AF7763" w:rsidP="00E81557">
      <w:pPr>
        <w:pStyle w:val="2"/>
        <w:numPr>
          <w:ilvl w:val="0"/>
          <w:numId w:val="71"/>
        </w:numPr>
        <w:tabs>
          <w:tab w:val="clear" w:pos="360"/>
          <w:tab w:val="clear" w:pos="1134"/>
          <w:tab w:val="num" w:pos="720"/>
        </w:tabs>
        <w:ind w:left="900" w:hanging="900"/>
        <w:rPr>
          <w:rFonts w:ascii="Arial Narrow" w:hAnsi="Arial Narrow"/>
          <w:bCs/>
          <w:lang w:val="ru-RU"/>
        </w:rPr>
      </w:pPr>
      <w:r>
        <w:rPr>
          <w:rFonts w:ascii="Arial Narrow" w:hAnsi="Arial Narrow"/>
          <w:lang w:val="ru-RU"/>
        </w:rPr>
        <w:t xml:space="preserve">В ином случае бензобак </w:t>
      </w:r>
      <w:r w:rsidR="00446F8C">
        <w:rPr>
          <w:rFonts w:ascii="Arial Narrow" w:hAnsi="Arial Narrow"/>
          <w:lang w:val="ru-RU"/>
        </w:rPr>
        <w:t>может</w:t>
      </w:r>
      <w:r w:rsidR="00EE26F7">
        <w:rPr>
          <w:rFonts w:ascii="Arial Narrow" w:hAnsi="Arial Narrow"/>
          <w:lang w:val="ru-RU"/>
        </w:rPr>
        <w:t xml:space="preserve"> быть сварен из</w:t>
      </w:r>
      <w:r>
        <w:rPr>
          <w:rFonts w:ascii="Arial Narrow" w:hAnsi="Arial Narrow"/>
          <w:lang w:val="ru-RU"/>
        </w:rPr>
        <w:t xml:space="preserve"> стали или алюминия, либо применен готовый металлический или пластмассовый резервуар подходящих размеров </w:t>
      </w:r>
      <w:r>
        <w:rPr>
          <w:rFonts w:ascii="Arial Narrow" w:hAnsi="Arial Narrow"/>
          <w:lang w:val="ru-RU"/>
        </w:rPr>
        <w:lastRenderedPageBreak/>
        <w:t>промышленного производства, предназначенный для установки на какое-либо транспортное средство в качестве топливного бака.</w:t>
      </w:r>
    </w:p>
    <w:p w:rsidR="00AF7763" w:rsidRPr="00703BC6" w:rsidRDefault="00AF7763" w:rsidP="00E81557">
      <w:pPr>
        <w:pStyle w:val="2"/>
        <w:numPr>
          <w:ilvl w:val="0"/>
          <w:numId w:val="71"/>
        </w:numPr>
        <w:tabs>
          <w:tab w:val="clear" w:pos="360"/>
          <w:tab w:val="clear" w:pos="1134"/>
          <w:tab w:val="num" w:pos="720"/>
        </w:tabs>
        <w:ind w:left="900" w:hanging="900"/>
        <w:rPr>
          <w:rFonts w:ascii="Arial Narrow" w:hAnsi="Arial Narrow"/>
          <w:bCs/>
          <w:lang w:val="ru-RU"/>
        </w:rPr>
      </w:pPr>
      <w:r>
        <w:rPr>
          <w:rFonts w:ascii="Arial Narrow" w:hAnsi="Arial Narrow"/>
          <w:bCs/>
          <w:lang w:val="ru-RU"/>
        </w:rPr>
        <w:t xml:space="preserve">Емкость топливного бака должна быть не менее 20 и не более </w:t>
      </w:r>
      <w:smartTag w:uri="urn:schemas-microsoft-com:office:smarttags" w:element="metricconverter">
        <w:smartTagPr>
          <w:attr w:name="ProductID" w:val="60 литров"/>
        </w:smartTagPr>
        <w:r>
          <w:rPr>
            <w:rFonts w:ascii="Arial Narrow" w:hAnsi="Arial Narrow"/>
            <w:bCs/>
            <w:lang w:val="ru-RU"/>
          </w:rPr>
          <w:t>60 литров</w:t>
        </w:r>
      </w:smartTag>
      <w:r>
        <w:rPr>
          <w:rFonts w:ascii="Arial Narrow" w:hAnsi="Arial Narrow"/>
          <w:bCs/>
          <w:lang w:val="ru-RU"/>
        </w:rPr>
        <w:t>.</w:t>
      </w:r>
    </w:p>
    <w:p w:rsidR="00AF7763" w:rsidRPr="003C1BD6" w:rsidRDefault="00AF7763" w:rsidP="00E81557">
      <w:pPr>
        <w:pStyle w:val="2"/>
        <w:numPr>
          <w:ilvl w:val="0"/>
          <w:numId w:val="71"/>
        </w:numPr>
        <w:tabs>
          <w:tab w:val="clear" w:pos="360"/>
          <w:tab w:val="clear" w:pos="1134"/>
          <w:tab w:val="num" w:pos="720"/>
        </w:tabs>
        <w:ind w:left="900" w:hanging="900"/>
        <w:rPr>
          <w:rFonts w:ascii="Arial Narrow" w:hAnsi="Arial Narrow"/>
          <w:bCs/>
          <w:lang w:val="ru-RU"/>
        </w:rPr>
      </w:pPr>
      <w:r>
        <w:rPr>
          <w:rFonts w:ascii="Arial Narrow" w:hAnsi="Arial Narrow"/>
          <w:lang w:val="ru-RU"/>
        </w:rPr>
        <w:t>В любом случае д</w:t>
      </w:r>
      <w:r w:rsidRPr="003C1BD6">
        <w:rPr>
          <w:rFonts w:ascii="Arial Narrow" w:hAnsi="Arial Narrow"/>
          <w:lang w:val="ru-RU"/>
        </w:rPr>
        <w:t xml:space="preserve">олжна быть обеспечена надежная вентиляция </w:t>
      </w:r>
      <w:r>
        <w:rPr>
          <w:rFonts w:ascii="Arial Narrow" w:hAnsi="Arial Narrow"/>
          <w:lang w:val="ru-RU"/>
        </w:rPr>
        <w:t xml:space="preserve">топливного </w:t>
      </w:r>
      <w:r w:rsidRPr="003C1BD6">
        <w:rPr>
          <w:rFonts w:ascii="Arial Narrow" w:hAnsi="Arial Narrow"/>
          <w:lang w:val="ru-RU"/>
        </w:rPr>
        <w:t xml:space="preserve">бака, исключающая утечки топлива, в том числе и при опрокидывании автомобиля. </w:t>
      </w:r>
      <w:r>
        <w:rPr>
          <w:rFonts w:ascii="Arial Narrow" w:hAnsi="Arial Narrow"/>
          <w:lang w:val="ru-RU"/>
        </w:rPr>
        <w:t>При этом р</w:t>
      </w:r>
      <w:r w:rsidRPr="003C1BD6">
        <w:rPr>
          <w:rFonts w:ascii="Arial Narrow" w:hAnsi="Arial Narrow"/>
          <w:lang w:val="ru-RU"/>
        </w:rPr>
        <w:t xml:space="preserve">азрешается удаление </w:t>
      </w:r>
      <w:r>
        <w:rPr>
          <w:rFonts w:ascii="Arial Narrow" w:hAnsi="Arial Narrow"/>
          <w:lang w:val="ru-RU"/>
        </w:rPr>
        <w:t xml:space="preserve">оригинальной </w:t>
      </w:r>
      <w:r w:rsidRPr="003C1BD6">
        <w:rPr>
          <w:rFonts w:ascii="Arial Narrow" w:hAnsi="Arial Narrow"/>
          <w:lang w:val="ru-RU"/>
        </w:rPr>
        <w:t>системы улавливания паров бензина.</w:t>
      </w:r>
    </w:p>
    <w:p w:rsidR="00AF7763" w:rsidRPr="00680D71" w:rsidRDefault="00AF7763" w:rsidP="00AF7763">
      <w:pPr>
        <w:pStyle w:val="2"/>
        <w:numPr>
          <w:ilvl w:val="0"/>
          <w:numId w:val="41"/>
        </w:numPr>
        <w:tabs>
          <w:tab w:val="clear" w:pos="1134"/>
        </w:tabs>
        <w:spacing w:before="120"/>
        <w:ind w:left="720" w:hanging="720"/>
        <w:rPr>
          <w:rFonts w:ascii="Arial Narrow" w:hAnsi="Arial Narrow"/>
          <w:bCs/>
          <w:lang w:val="ru-RU"/>
        </w:rPr>
      </w:pPr>
      <w:r w:rsidRPr="00A67A14">
        <w:rPr>
          <w:rFonts w:ascii="Arial Narrow" w:hAnsi="Arial Narrow"/>
          <w:b/>
          <w:bCs/>
          <w:lang w:val="ru-RU"/>
        </w:rPr>
        <w:t>Крышка заправочной горловины бензобака</w:t>
      </w:r>
      <w:r>
        <w:rPr>
          <w:rFonts w:ascii="Arial Narrow" w:hAnsi="Arial Narrow"/>
          <w:bCs/>
          <w:lang w:val="ru-RU"/>
        </w:rPr>
        <w:t xml:space="preserve"> должна обеспечивать герметичное закрытие, исключающее утечки бензина из горловины во время движения автомобиля. Применение крыше</w:t>
      </w:r>
      <w:r w:rsidRPr="00680D71">
        <w:rPr>
          <w:rFonts w:ascii="Arial Narrow" w:hAnsi="Arial Narrow"/>
          <w:bCs/>
          <w:lang w:val="ru-RU"/>
        </w:rPr>
        <w:t>к с замком запрещено.</w:t>
      </w:r>
      <w:r w:rsidRPr="00B37B4D">
        <w:rPr>
          <w:b/>
          <w:color w:val="FF0000"/>
        </w:rPr>
        <w:t xml:space="preserve"> </w:t>
      </w:r>
    </w:p>
    <w:p w:rsidR="00AF7763" w:rsidRDefault="00AF7763" w:rsidP="00AF7763">
      <w:pPr>
        <w:pStyle w:val="2"/>
        <w:numPr>
          <w:ilvl w:val="0"/>
          <w:numId w:val="41"/>
        </w:numPr>
        <w:tabs>
          <w:tab w:val="clear" w:pos="1134"/>
        </w:tabs>
        <w:spacing w:before="120"/>
        <w:ind w:left="720" w:hanging="720"/>
        <w:rPr>
          <w:rFonts w:ascii="Arial Narrow" w:hAnsi="Arial Narrow"/>
          <w:b/>
          <w:bCs/>
          <w:lang w:val="ru-RU"/>
        </w:rPr>
      </w:pPr>
      <w:r w:rsidRPr="00703BC6">
        <w:rPr>
          <w:rFonts w:ascii="Arial Narrow" w:hAnsi="Arial Narrow"/>
          <w:b/>
          <w:bCs/>
          <w:lang w:val="ru-RU"/>
        </w:rPr>
        <w:t>Топливный насос.</w:t>
      </w:r>
    </w:p>
    <w:p w:rsidR="00AF7763" w:rsidRDefault="00AF7763" w:rsidP="00E81557">
      <w:pPr>
        <w:pStyle w:val="2"/>
        <w:numPr>
          <w:ilvl w:val="0"/>
          <w:numId w:val="73"/>
        </w:numPr>
        <w:tabs>
          <w:tab w:val="clear" w:pos="1134"/>
        </w:tabs>
        <w:ind w:left="720" w:hanging="720"/>
        <w:rPr>
          <w:rFonts w:ascii="Arial Narrow" w:hAnsi="Arial Narrow"/>
          <w:bCs/>
          <w:lang w:val="ru-RU"/>
        </w:rPr>
      </w:pPr>
      <w:r w:rsidRPr="00E9457E">
        <w:rPr>
          <w:rFonts w:ascii="Arial Narrow" w:hAnsi="Arial Narrow"/>
          <w:bCs/>
          <w:lang w:val="ru-RU"/>
        </w:rPr>
        <w:t>Д</w:t>
      </w:r>
      <w:r>
        <w:rPr>
          <w:rFonts w:ascii="Arial Narrow" w:hAnsi="Arial Narrow"/>
          <w:bCs/>
          <w:lang w:val="ru-RU"/>
        </w:rPr>
        <w:t xml:space="preserve">олжен применяться один топливный насос </w:t>
      </w:r>
      <w:r>
        <w:rPr>
          <w:rFonts w:ascii="Arial Narrow" w:hAnsi="Arial Narrow"/>
          <w:lang w:val="ru-RU"/>
        </w:rPr>
        <w:t xml:space="preserve">промышленного производства, предназначенный для работы в инжекторных системах автомобильных двигателей. </w:t>
      </w:r>
      <w:r>
        <w:rPr>
          <w:rFonts w:ascii="Arial Narrow" w:hAnsi="Arial Narrow"/>
          <w:bCs/>
          <w:lang w:val="ru-RU"/>
        </w:rPr>
        <w:t xml:space="preserve">Производитель и модель бензонасоса свободные. </w:t>
      </w:r>
      <w:r>
        <w:rPr>
          <w:rFonts w:ascii="Arial Narrow" w:hAnsi="Arial Narrow"/>
          <w:lang w:val="ru-RU"/>
        </w:rPr>
        <w:t xml:space="preserve">Он должен быть </w:t>
      </w:r>
      <w:r>
        <w:rPr>
          <w:rFonts w:ascii="Arial Narrow" w:hAnsi="Arial Narrow"/>
          <w:bCs/>
          <w:lang w:val="ru-RU"/>
        </w:rPr>
        <w:t xml:space="preserve">выносного (не погружного в бак) типа. </w:t>
      </w:r>
    </w:p>
    <w:p w:rsidR="00AF7763" w:rsidRPr="00E9457E" w:rsidRDefault="00AF7763" w:rsidP="00E81557">
      <w:pPr>
        <w:pStyle w:val="2"/>
        <w:numPr>
          <w:ilvl w:val="0"/>
          <w:numId w:val="73"/>
        </w:numPr>
        <w:tabs>
          <w:tab w:val="clear" w:pos="1134"/>
        </w:tabs>
        <w:ind w:left="720" w:hanging="720"/>
        <w:rPr>
          <w:rFonts w:ascii="Arial Narrow" w:hAnsi="Arial Narrow"/>
          <w:bCs/>
          <w:lang w:val="ru-RU"/>
        </w:rPr>
      </w:pPr>
      <w:r>
        <w:rPr>
          <w:rFonts w:ascii="Arial Narrow" w:hAnsi="Arial Narrow"/>
          <w:bCs/>
          <w:lang w:val="ru-RU"/>
        </w:rPr>
        <w:t xml:space="preserve">Бензонасос должен располагаться под днищем в задней части автомобиля в месте, наименее уязвимом для повреждений. Для автомобилей ВАЗ допускается размещение бензонасоса в багажнике. </w:t>
      </w:r>
    </w:p>
    <w:p w:rsidR="00AF7763" w:rsidRPr="003C1BD6" w:rsidRDefault="00AF7763" w:rsidP="00E81557">
      <w:pPr>
        <w:pStyle w:val="2"/>
        <w:numPr>
          <w:ilvl w:val="0"/>
          <w:numId w:val="73"/>
        </w:numPr>
        <w:tabs>
          <w:tab w:val="clear" w:pos="1134"/>
        </w:tabs>
        <w:ind w:left="720" w:hanging="720"/>
        <w:rPr>
          <w:rFonts w:ascii="Arial Narrow" w:hAnsi="Arial Narrow" w:cs="ArialMT"/>
          <w:sz w:val="20"/>
          <w:lang w:val="ru-RU"/>
        </w:rPr>
      </w:pPr>
      <w:r>
        <w:rPr>
          <w:rFonts w:ascii="Arial Narrow" w:hAnsi="Arial Narrow"/>
          <w:bCs/>
          <w:lang w:val="ru-RU"/>
        </w:rPr>
        <w:t xml:space="preserve">Топливный насос должен быть надежно закреплен на кузове автомобиля посредством хомута или иного крепления, оригинального для данного насоса. </w:t>
      </w:r>
    </w:p>
    <w:p w:rsidR="00AF7763" w:rsidRPr="00E9457E" w:rsidRDefault="00AF7763" w:rsidP="00AF7763">
      <w:pPr>
        <w:pStyle w:val="2"/>
        <w:numPr>
          <w:ilvl w:val="0"/>
          <w:numId w:val="41"/>
        </w:numPr>
        <w:tabs>
          <w:tab w:val="clear" w:pos="1134"/>
        </w:tabs>
        <w:spacing w:before="120"/>
        <w:ind w:left="720" w:hanging="720"/>
        <w:rPr>
          <w:rFonts w:ascii="Arial Narrow" w:hAnsi="Arial Narrow" w:cs="ArialMT"/>
          <w:b/>
          <w:sz w:val="20"/>
          <w:lang w:val="ru-RU"/>
        </w:rPr>
      </w:pPr>
      <w:r w:rsidRPr="00E9457E">
        <w:rPr>
          <w:rFonts w:ascii="Arial Narrow" w:hAnsi="Arial Narrow"/>
          <w:b/>
          <w:lang w:val="ru-RU"/>
        </w:rPr>
        <w:t xml:space="preserve">Топливный фильтр. </w:t>
      </w:r>
    </w:p>
    <w:p w:rsidR="00AF7763" w:rsidRDefault="00AF7763" w:rsidP="00E81557">
      <w:pPr>
        <w:pStyle w:val="2"/>
        <w:numPr>
          <w:ilvl w:val="0"/>
          <w:numId w:val="72"/>
        </w:numPr>
        <w:tabs>
          <w:tab w:val="clear" w:pos="1134"/>
        </w:tabs>
        <w:ind w:left="720" w:hanging="720"/>
        <w:rPr>
          <w:rFonts w:ascii="Arial Narrow" w:hAnsi="Arial Narrow"/>
          <w:lang w:val="ru-RU"/>
        </w:rPr>
      </w:pPr>
      <w:r>
        <w:rPr>
          <w:rFonts w:ascii="Arial Narrow" w:hAnsi="Arial Narrow"/>
          <w:lang w:val="ru-RU"/>
        </w:rPr>
        <w:t>Должен быть установлен один т</w:t>
      </w:r>
      <w:r w:rsidRPr="003C1BD6">
        <w:rPr>
          <w:rFonts w:ascii="Arial Narrow" w:hAnsi="Arial Narrow"/>
          <w:lang w:val="ru-RU"/>
        </w:rPr>
        <w:t>опливный фильтр</w:t>
      </w:r>
      <w:r>
        <w:rPr>
          <w:rFonts w:ascii="Arial Narrow" w:hAnsi="Arial Narrow"/>
          <w:lang w:val="ru-RU"/>
        </w:rPr>
        <w:t xml:space="preserve"> промышленного производства, предназначенный для работы в инжекторных системах автомобильных двигателей. Производитель и модель фильтра свободные.</w:t>
      </w:r>
    </w:p>
    <w:p w:rsidR="00AF7763" w:rsidRDefault="00AF7763" w:rsidP="00E81557">
      <w:pPr>
        <w:pStyle w:val="2"/>
        <w:numPr>
          <w:ilvl w:val="0"/>
          <w:numId w:val="72"/>
        </w:numPr>
        <w:tabs>
          <w:tab w:val="clear" w:pos="1134"/>
        </w:tabs>
        <w:ind w:left="720" w:hanging="720"/>
        <w:rPr>
          <w:rFonts w:ascii="Arial Narrow" w:hAnsi="Arial Narrow"/>
          <w:bCs/>
          <w:lang w:val="ru-RU"/>
        </w:rPr>
      </w:pPr>
      <w:r>
        <w:rPr>
          <w:rFonts w:ascii="Arial Narrow" w:hAnsi="Arial Narrow"/>
          <w:lang w:val="ru-RU"/>
        </w:rPr>
        <w:t>Его расположение также свободное, за исключением салона, а для автомобиля ИЖ-2126 – также и багажника.</w:t>
      </w:r>
      <w:r w:rsidRPr="003C1BD6">
        <w:rPr>
          <w:rFonts w:ascii="Arial Narrow" w:hAnsi="Arial Narrow"/>
          <w:lang w:val="ru-RU"/>
        </w:rPr>
        <w:t xml:space="preserve"> </w:t>
      </w:r>
      <w:r>
        <w:rPr>
          <w:rFonts w:ascii="Arial Narrow" w:hAnsi="Arial Narrow"/>
          <w:lang w:val="ru-RU"/>
        </w:rPr>
        <w:t xml:space="preserve">При расположении фильтра под днищем следует выбирать место, </w:t>
      </w:r>
      <w:r>
        <w:rPr>
          <w:rFonts w:ascii="Arial Narrow" w:hAnsi="Arial Narrow"/>
          <w:bCs/>
          <w:lang w:val="ru-RU"/>
        </w:rPr>
        <w:t xml:space="preserve">наименее уязвимое для повреждений. </w:t>
      </w:r>
    </w:p>
    <w:p w:rsidR="00AF7763" w:rsidRPr="003C1BD6" w:rsidRDefault="00AF7763" w:rsidP="00E81557">
      <w:pPr>
        <w:pStyle w:val="2"/>
        <w:numPr>
          <w:ilvl w:val="0"/>
          <w:numId w:val="72"/>
        </w:numPr>
        <w:tabs>
          <w:tab w:val="clear" w:pos="1134"/>
        </w:tabs>
        <w:ind w:left="720" w:hanging="720"/>
        <w:rPr>
          <w:rFonts w:ascii="Arial Narrow" w:hAnsi="Arial Narrow" w:cs="ArialMT"/>
          <w:sz w:val="20"/>
          <w:lang w:val="ru-RU"/>
        </w:rPr>
      </w:pPr>
      <w:r>
        <w:rPr>
          <w:rFonts w:ascii="Arial Narrow" w:hAnsi="Arial Narrow"/>
          <w:bCs/>
          <w:lang w:val="ru-RU"/>
        </w:rPr>
        <w:t xml:space="preserve">Топливный фильтр должен быть надежно закреплен на кузове автомобиля посредством хомута или иного крепления, оригинального для данного фильтра. </w:t>
      </w:r>
    </w:p>
    <w:p w:rsidR="00AF7763" w:rsidRPr="002B0E06" w:rsidRDefault="00AF7763" w:rsidP="00AF7763">
      <w:pPr>
        <w:pStyle w:val="2"/>
        <w:keepNext/>
        <w:numPr>
          <w:ilvl w:val="0"/>
          <w:numId w:val="41"/>
        </w:numPr>
        <w:tabs>
          <w:tab w:val="clear" w:pos="1134"/>
        </w:tabs>
        <w:spacing w:before="120"/>
        <w:ind w:left="720" w:hanging="720"/>
        <w:rPr>
          <w:rFonts w:ascii="Arial Narrow" w:hAnsi="Arial Narrow"/>
          <w:bCs/>
          <w:lang w:val="ru-RU"/>
        </w:rPr>
      </w:pPr>
      <w:r w:rsidRPr="00E9457E">
        <w:rPr>
          <w:rFonts w:ascii="Arial Narrow" w:hAnsi="Arial Narrow"/>
          <w:b/>
          <w:lang w:val="ru-RU"/>
        </w:rPr>
        <w:t>Топливны</w:t>
      </w:r>
      <w:r>
        <w:rPr>
          <w:rFonts w:ascii="Arial Narrow" w:hAnsi="Arial Narrow"/>
          <w:b/>
          <w:lang w:val="ru-RU"/>
        </w:rPr>
        <w:t>е</w:t>
      </w:r>
      <w:r w:rsidRPr="00E9457E">
        <w:rPr>
          <w:rFonts w:ascii="Arial Narrow" w:hAnsi="Arial Narrow"/>
          <w:b/>
          <w:lang w:val="ru-RU"/>
        </w:rPr>
        <w:t xml:space="preserve"> </w:t>
      </w:r>
      <w:r>
        <w:rPr>
          <w:rFonts w:ascii="Arial Narrow" w:hAnsi="Arial Narrow"/>
          <w:b/>
          <w:lang w:val="ru-RU"/>
        </w:rPr>
        <w:t>магистрали</w:t>
      </w:r>
      <w:r w:rsidRPr="00E9457E">
        <w:rPr>
          <w:rFonts w:ascii="Arial Narrow" w:hAnsi="Arial Narrow"/>
          <w:b/>
          <w:lang w:val="ru-RU"/>
        </w:rPr>
        <w:t>.</w:t>
      </w:r>
      <w:r>
        <w:rPr>
          <w:rFonts w:ascii="Arial Narrow" w:hAnsi="Arial Narrow"/>
          <w:b/>
          <w:lang w:val="ru-RU"/>
        </w:rPr>
        <w:t xml:space="preserve"> </w:t>
      </w:r>
    </w:p>
    <w:p w:rsidR="00AF7763" w:rsidRDefault="00AF7763" w:rsidP="00E81557">
      <w:pPr>
        <w:pStyle w:val="2"/>
        <w:numPr>
          <w:ilvl w:val="0"/>
          <w:numId w:val="75"/>
        </w:numPr>
        <w:tabs>
          <w:tab w:val="clear" w:pos="1134"/>
        </w:tabs>
        <w:ind w:left="720" w:hanging="720"/>
        <w:rPr>
          <w:rFonts w:ascii="Arial Narrow" w:hAnsi="Arial Narrow"/>
          <w:bCs/>
          <w:lang w:val="ru-RU"/>
        </w:rPr>
      </w:pPr>
      <w:r>
        <w:rPr>
          <w:rFonts w:ascii="Arial Narrow" w:hAnsi="Arial Narrow"/>
          <w:bCs/>
          <w:lang w:val="ru-RU"/>
        </w:rPr>
        <w:t>На всех автомобилях ВАЗ могут использоваться топливные магистрали, серийно устанавливаемые на автомобили ВАЗ-2105 и -07, оснащенные инжекторными двигателями. При этом оригинальные расположение, крепления и защита этих магистралей должны быть сохранены.</w:t>
      </w:r>
    </w:p>
    <w:p w:rsidR="00AF7763" w:rsidRDefault="00AF7763" w:rsidP="00E81557">
      <w:pPr>
        <w:pStyle w:val="2"/>
        <w:numPr>
          <w:ilvl w:val="0"/>
          <w:numId w:val="75"/>
        </w:numPr>
        <w:tabs>
          <w:tab w:val="clear" w:pos="1134"/>
        </w:tabs>
        <w:ind w:left="720" w:hanging="720"/>
        <w:rPr>
          <w:rFonts w:ascii="Arial Narrow" w:hAnsi="Arial Narrow"/>
          <w:bCs/>
          <w:lang w:val="ru-RU"/>
        </w:rPr>
      </w:pPr>
      <w:r>
        <w:rPr>
          <w:rFonts w:ascii="Arial Narrow" w:hAnsi="Arial Narrow"/>
          <w:bCs/>
          <w:lang w:val="ru-RU"/>
        </w:rPr>
        <w:t xml:space="preserve">В ином случае: </w:t>
      </w:r>
    </w:p>
    <w:p w:rsidR="00AF7763" w:rsidRDefault="00AF7763" w:rsidP="00E81557">
      <w:pPr>
        <w:pStyle w:val="2"/>
        <w:numPr>
          <w:ilvl w:val="0"/>
          <w:numId w:val="74"/>
        </w:numPr>
        <w:tabs>
          <w:tab w:val="clear" w:pos="1134"/>
        </w:tabs>
        <w:rPr>
          <w:rFonts w:ascii="Arial Narrow" w:hAnsi="Arial Narrow"/>
          <w:bCs/>
          <w:lang w:val="ru-RU"/>
        </w:rPr>
      </w:pPr>
      <w:r w:rsidRPr="00F369D8">
        <w:rPr>
          <w:rFonts w:ascii="Arial Narrow" w:hAnsi="Arial Narrow"/>
          <w:lang w:val="ru-RU"/>
        </w:rPr>
        <w:t>Размещение бензопроводов свободное, за исключением салона и при условии соблюдения предписаний Стат</w:t>
      </w:r>
      <w:r>
        <w:rPr>
          <w:rFonts w:ascii="Arial Narrow" w:hAnsi="Arial Narrow"/>
          <w:lang w:val="ru-RU"/>
        </w:rPr>
        <w:t>ей</w:t>
      </w:r>
      <w:r w:rsidRPr="00F369D8">
        <w:rPr>
          <w:rFonts w:ascii="Arial Narrow" w:hAnsi="Arial Narrow"/>
          <w:lang w:val="ru-RU"/>
        </w:rPr>
        <w:t xml:space="preserve"> 253</w:t>
      </w:r>
      <w:r>
        <w:rPr>
          <w:rFonts w:ascii="Arial Narrow" w:hAnsi="Arial Narrow"/>
          <w:lang w:val="ru-RU"/>
        </w:rPr>
        <w:t>.</w:t>
      </w:r>
      <w:r w:rsidRPr="00F369D8">
        <w:rPr>
          <w:rFonts w:ascii="Arial Narrow" w:hAnsi="Arial Narrow"/>
          <w:lang w:val="ru-RU"/>
        </w:rPr>
        <w:t>3</w:t>
      </w:r>
      <w:r>
        <w:rPr>
          <w:rFonts w:ascii="Arial Narrow" w:hAnsi="Arial Narrow"/>
          <w:lang w:val="ru-RU"/>
        </w:rPr>
        <w:t>.1 – 3.3</w:t>
      </w:r>
      <w:r w:rsidRPr="00F369D8">
        <w:rPr>
          <w:rFonts w:ascii="Arial Narrow" w:hAnsi="Arial Narrow"/>
          <w:lang w:val="ru-RU"/>
        </w:rPr>
        <w:t xml:space="preserve"> Приложения J к МСК FIA.</w:t>
      </w:r>
    </w:p>
    <w:p w:rsidR="00AF7763" w:rsidRDefault="00AF7763" w:rsidP="00E81557">
      <w:pPr>
        <w:pStyle w:val="2"/>
        <w:numPr>
          <w:ilvl w:val="0"/>
          <w:numId w:val="74"/>
        </w:numPr>
        <w:tabs>
          <w:tab w:val="clear" w:pos="1134"/>
        </w:tabs>
        <w:rPr>
          <w:rFonts w:ascii="Arial Narrow" w:hAnsi="Arial Narrow"/>
          <w:bCs/>
          <w:lang w:val="ru-RU"/>
        </w:rPr>
      </w:pPr>
      <w:r>
        <w:rPr>
          <w:rFonts w:ascii="Arial Narrow" w:hAnsi="Arial Narrow"/>
          <w:bCs/>
          <w:lang w:val="ru-RU"/>
        </w:rPr>
        <w:t xml:space="preserve">Рекомендуется использование магистралей авиационного типа. </w:t>
      </w:r>
    </w:p>
    <w:p w:rsidR="00AF7763" w:rsidRPr="00F369D8" w:rsidRDefault="00AF7763" w:rsidP="00AF7763">
      <w:pPr>
        <w:pStyle w:val="a3"/>
        <w:keepNext/>
        <w:numPr>
          <w:ilvl w:val="0"/>
          <w:numId w:val="41"/>
        </w:numPr>
        <w:spacing w:before="120"/>
        <w:ind w:left="720" w:hanging="720"/>
        <w:jc w:val="both"/>
        <w:rPr>
          <w:rFonts w:ascii="Arial Narrow" w:hAnsi="Arial Narrow"/>
          <w:caps w:val="0"/>
          <w:sz w:val="16"/>
          <w:u w:val="single"/>
          <w:lang w:val="ru-RU"/>
        </w:rPr>
      </w:pPr>
      <w:r w:rsidRPr="00F369D8">
        <w:rPr>
          <w:rFonts w:ascii="Arial Narrow" w:hAnsi="Arial Narrow"/>
          <w:caps w:val="0"/>
          <w:lang w:val="ru-RU"/>
        </w:rPr>
        <w:t>Топливо.</w:t>
      </w:r>
      <w:r w:rsidRPr="00F369D8">
        <w:rPr>
          <w:rFonts w:ascii="Arial Narrow" w:hAnsi="Arial Narrow" w:cs="ArialMT"/>
          <w:caps w:val="0"/>
          <w:szCs w:val="24"/>
          <w:lang w:val="ru-RU"/>
        </w:rPr>
        <w:t xml:space="preserve"> </w:t>
      </w:r>
    </w:p>
    <w:p w:rsidR="00AF7763" w:rsidRPr="00CE1405" w:rsidRDefault="00AF7763" w:rsidP="00E81557">
      <w:pPr>
        <w:numPr>
          <w:ilvl w:val="0"/>
          <w:numId w:val="78"/>
        </w:numPr>
        <w:tabs>
          <w:tab w:val="clear" w:pos="435"/>
          <w:tab w:val="num" w:pos="720"/>
        </w:tabs>
        <w:autoSpaceDE w:val="0"/>
        <w:autoSpaceDN w:val="0"/>
        <w:ind w:left="720" w:hanging="720"/>
        <w:jc w:val="both"/>
        <w:rPr>
          <w:rFonts w:ascii="Arial Narrow" w:hAnsi="Arial Narrow"/>
        </w:rPr>
      </w:pPr>
      <w:r w:rsidRPr="00CE1405">
        <w:rPr>
          <w:rFonts w:ascii="Arial Narrow" w:hAnsi="Arial Narrow"/>
        </w:rPr>
        <w:t>В качестве топлива должен использоваться товарный неэтилированный бензин с октановым числом, определенным исследовательским методом, не ниже 95</w:t>
      </w:r>
      <w:r w:rsidR="00195A9E">
        <w:rPr>
          <w:rFonts w:ascii="Arial Narrow" w:hAnsi="Arial Narrow"/>
        </w:rPr>
        <w:t>.</w:t>
      </w:r>
      <w:r w:rsidRPr="00CE1405">
        <w:rPr>
          <w:rFonts w:ascii="Arial Narrow" w:hAnsi="Arial Narrow"/>
        </w:rPr>
        <w:t xml:space="preserve"> </w:t>
      </w:r>
    </w:p>
    <w:p w:rsidR="00AF7763" w:rsidRPr="00CE1405" w:rsidRDefault="00AF7763" w:rsidP="00E81557">
      <w:pPr>
        <w:numPr>
          <w:ilvl w:val="0"/>
          <w:numId w:val="78"/>
        </w:numPr>
        <w:tabs>
          <w:tab w:val="clear" w:pos="435"/>
        </w:tabs>
        <w:autoSpaceDE w:val="0"/>
        <w:autoSpaceDN w:val="0"/>
        <w:ind w:left="720" w:hanging="720"/>
        <w:jc w:val="both"/>
        <w:rPr>
          <w:rFonts w:ascii="Arial Narrow" w:hAnsi="Arial Narrow"/>
        </w:rPr>
      </w:pPr>
      <w:r w:rsidRPr="00CE1405">
        <w:rPr>
          <w:rFonts w:ascii="Arial Narrow" w:hAnsi="Arial Narrow"/>
        </w:rPr>
        <w:t>В соревнованиях может быть предусмотрена заправка всех автомобилей единым топливом. В этом случае:</w:t>
      </w:r>
    </w:p>
    <w:p w:rsidR="00AF7763" w:rsidRPr="00CE1405" w:rsidRDefault="00AF7763" w:rsidP="00E81557">
      <w:pPr>
        <w:numPr>
          <w:ilvl w:val="0"/>
          <w:numId w:val="79"/>
        </w:numPr>
        <w:tabs>
          <w:tab w:val="clear" w:pos="720"/>
        </w:tabs>
        <w:autoSpaceDE w:val="0"/>
        <w:autoSpaceDN w:val="0"/>
        <w:ind w:left="1080"/>
        <w:jc w:val="both"/>
        <w:rPr>
          <w:rFonts w:ascii="Arial Narrow" w:hAnsi="Arial Narrow"/>
        </w:rPr>
      </w:pPr>
      <w:r w:rsidRPr="00CE1405">
        <w:rPr>
          <w:rFonts w:ascii="Arial Narrow" w:hAnsi="Arial Narrow"/>
        </w:rPr>
        <w:t xml:space="preserve">Качество бензина должно удостоверяться соответствующим сертификатом. </w:t>
      </w:r>
    </w:p>
    <w:p w:rsidR="00AF7763" w:rsidRPr="00CE1405" w:rsidRDefault="00AF7763" w:rsidP="00E81557">
      <w:pPr>
        <w:numPr>
          <w:ilvl w:val="0"/>
          <w:numId w:val="79"/>
        </w:numPr>
        <w:tabs>
          <w:tab w:val="clear" w:pos="720"/>
        </w:tabs>
        <w:autoSpaceDE w:val="0"/>
        <w:autoSpaceDN w:val="0"/>
        <w:ind w:left="1080"/>
        <w:jc w:val="both"/>
        <w:rPr>
          <w:rFonts w:ascii="Arial Narrow" w:hAnsi="Arial Narrow"/>
        </w:rPr>
      </w:pPr>
      <w:r w:rsidRPr="00CE1405">
        <w:rPr>
          <w:rFonts w:ascii="Arial Narrow" w:hAnsi="Arial Narrow"/>
        </w:rPr>
        <w:t>Контроль топлива осуществляется путем сравнительного анализа проб с образцами поставляемого бензина.</w:t>
      </w:r>
    </w:p>
    <w:p w:rsidR="00490718" w:rsidRDefault="00490718" w:rsidP="00AF7763">
      <w:pPr>
        <w:pStyle w:val="1"/>
        <w:jc w:val="both"/>
        <w:rPr>
          <w:sz w:val="24"/>
          <w:szCs w:val="24"/>
        </w:rPr>
      </w:pPr>
    </w:p>
    <w:p w:rsidR="00490718" w:rsidRDefault="00490718" w:rsidP="00AF7763">
      <w:pPr>
        <w:pStyle w:val="1"/>
        <w:jc w:val="both"/>
        <w:rPr>
          <w:sz w:val="24"/>
          <w:szCs w:val="24"/>
        </w:rPr>
      </w:pPr>
    </w:p>
    <w:p w:rsidR="00AF7763" w:rsidRPr="003007DB" w:rsidRDefault="00AF7763" w:rsidP="00AF7763">
      <w:pPr>
        <w:pStyle w:val="1"/>
        <w:jc w:val="both"/>
        <w:rPr>
          <w:sz w:val="24"/>
          <w:szCs w:val="24"/>
        </w:rPr>
      </w:pPr>
      <w:r w:rsidRPr="003007DB">
        <w:rPr>
          <w:sz w:val="24"/>
          <w:szCs w:val="24"/>
        </w:rPr>
        <w:t>СТАТЬЯ 16: ЛЕД</w:t>
      </w:r>
    </w:p>
    <w:p w:rsidR="00AF7763" w:rsidRDefault="00AF7763" w:rsidP="00AF7763">
      <w:pPr>
        <w:spacing w:before="120"/>
        <w:jc w:val="both"/>
        <w:rPr>
          <w:rFonts w:ascii="Arial Narrow" w:hAnsi="Arial Narrow"/>
        </w:rPr>
      </w:pPr>
      <w:r w:rsidRPr="00FC43F4">
        <w:rPr>
          <w:rFonts w:ascii="Arial Narrow" w:hAnsi="Arial Narrow"/>
        </w:rPr>
        <w:t>Транспортировка и/или использование натурального или химического льда, независимо от того, находится он внутри или вне автомобиля, запрещено на протяжении всего соревнования.</w:t>
      </w:r>
      <w:r w:rsidRPr="00DF7AD9">
        <w:t xml:space="preserve"> </w:t>
      </w:r>
      <w:r w:rsidRPr="00DF7AD9">
        <w:rPr>
          <w:rFonts w:ascii="Arial Narrow" w:hAnsi="Arial Narrow"/>
        </w:rPr>
        <w:t>Исключение составляет использование льда с единственной целью – охлаждение водителя.</w:t>
      </w:r>
    </w:p>
    <w:p w:rsidR="00195A9E" w:rsidRDefault="00195A9E" w:rsidP="00AF7763">
      <w:pPr>
        <w:spacing w:before="120"/>
        <w:jc w:val="both"/>
        <w:rPr>
          <w:rFonts w:ascii="Arial Narrow" w:hAnsi="Arial Narrow"/>
        </w:rPr>
      </w:pPr>
    </w:p>
    <w:p w:rsidR="000341EA" w:rsidRDefault="000341EA" w:rsidP="00AF7763">
      <w:pPr>
        <w:jc w:val="center"/>
        <w:rPr>
          <w:b/>
          <w:sz w:val="28"/>
          <w:szCs w:val="28"/>
        </w:rPr>
      </w:pPr>
      <w:r>
        <w:rPr>
          <w:b/>
          <w:sz w:val="28"/>
          <w:szCs w:val="28"/>
        </w:rPr>
        <w:t>Приложение 1</w:t>
      </w:r>
    </w:p>
    <w:p w:rsidR="00AF7763" w:rsidRPr="000341EA" w:rsidRDefault="00AF7763" w:rsidP="00AF7763">
      <w:pPr>
        <w:jc w:val="center"/>
        <w:rPr>
          <w:b/>
          <w:sz w:val="28"/>
          <w:szCs w:val="28"/>
        </w:rPr>
      </w:pPr>
      <w:r w:rsidRPr="000341EA">
        <w:rPr>
          <w:b/>
          <w:sz w:val="28"/>
          <w:szCs w:val="28"/>
        </w:rPr>
        <w:t xml:space="preserve">к Специальным техническим требованиям </w:t>
      </w:r>
    </w:p>
    <w:p w:rsidR="00AF7763" w:rsidRPr="000341EA" w:rsidRDefault="00AF7763" w:rsidP="00AF7763">
      <w:pPr>
        <w:jc w:val="center"/>
        <w:rPr>
          <w:b/>
          <w:caps/>
          <w:sz w:val="28"/>
          <w:szCs w:val="28"/>
        </w:rPr>
      </w:pPr>
      <w:r w:rsidRPr="000341EA">
        <w:rPr>
          <w:b/>
          <w:sz w:val="28"/>
          <w:szCs w:val="28"/>
        </w:rPr>
        <w:t>к автомобилям класса</w:t>
      </w:r>
      <w:r w:rsidRPr="000341EA">
        <w:rPr>
          <w:b/>
          <w:caps/>
          <w:sz w:val="28"/>
          <w:szCs w:val="28"/>
        </w:rPr>
        <w:t xml:space="preserve"> «К</w:t>
      </w:r>
      <w:r w:rsidR="00195A9E" w:rsidRPr="000341EA">
        <w:rPr>
          <w:b/>
          <w:caps/>
          <w:sz w:val="28"/>
          <w:szCs w:val="28"/>
        </w:rPr>
        <w:t>1600</w:t>
      </w:r>
      <w:r w:rsidRPr="000341EA">
        <w:rPr>
          <w:b/>
          <w:caps/>
          <w:sz w:val="28"/>
          <w:szCs w:val="28"/>
        </w:rPr>
        <w:t>»</w:t>
      </w:r>
      <w:r w:rsidRPr="000341EA">
        <w:rPr>
          <w:b/>
          <w:sz w:val="28"/>
          <w:szCs w:val="28"/>
        </w:rPr>
        <w:t>.</w:t>
      </w:r>
    </w:p>
    <w:p w:rsidR="00490718" w:rsidRDefault="00490718" w:rsidP="00AF7763">
      <w:pPr>
        <w:pStyle w:val="1"/>
        <w:jc w:val="center"/>
        <w:rPr>
          <w:b w:val="0"/>
          <w:sz w:val="24"/>
          <w:szCs w:val="24"/>
        </w:rPr>
      </w:pPr>
    </w:p>
    <w:p w:rsidR="00AF7763" w:rsidRPr="00CC6AF9" w:rsidRDefault="00AF7763" w:rsidP="00AF7763">
      <w:pPr>
        <w:pStyle w:val="1"/>
        <w:jc w:val="center"/>
        <w:rPr>
          <w:b w:val="0"/>
          <w:sz w:val="24"/>
          <w:szCs w:val="24"/>
        </w:rPr>
      </w:pPr>
      <w:r w:rsidRPr="00CC6AF9">
        <w:rPr>
          <w:b w:val="0"/>
          <w:sz w:val="24"/>
          <w:szCs w:val="24"/>
        </w:rPr>
        <w:t xml:space="preserve">Список контролируемых параметров </w:t>
      </w:r>
    </w:p>
    <w:p w:rsidR="00AF7763" w:rsidRPr="00CC6AF9" w:rsidRDefault="00AF7763" w:rsidP="00AF7763">
      <w:pPr>
        <w:pStyle w:val="1"/>
        <w:rPr>
          <w:b w:val="0"/>
          <w:sz w:val="24"/>
          <w:szCs w:val="24"/>
        </w:rPr>
      </w:pPr>
      <w:r w:rsidRPr="00CC6AF9">
        <w:rPr>
          <w:b w:val="0"/>
          <w:sz w:val="24"/>
          <w:szCs w:val="24"/>
        </w:rPr>
        <w:t>Ширина кузова.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037"/>
        <w:gridCol w:w="3037"/>
      </w:tblGrid>
      <w:tr w:rsidR="00AF7763" w:rsidRPr="00FD733C" w:rsidTr="000341EA">
        <w:trPr>
          <w:trHeight w:val="284"/>
        </w:trPr>
        <w:tc>
          <w:tcPr>
            <w:tcW w:w="3037" w:type="dxa"/>
            <w:vMerge w:val="restart"/>
            <w:vAlign w:val="center"/>
          </w:tcPr>
          <w:p w:rsidR="00AF7763" w:rsidRPr="00FD733C" w:rsidRDefault="00AF7763" w:rsidP="00320E5E">
            <w:pPr>
              <w:jc w:val="center"/>
              <w:rPr>
                <w:rFonts w:ascii="Arial" w:hAnsi="Arial" w:cs="Arial"/>
              </w:rPr>
            </w:pPr>
            <w:r w:rsidRPr="00FD733C">
              <w:rPr>
                <w:rFonts w:ascii="Arial" w:hAnsi="Arial" w:cs="Arial"/>
              </w:rPr>
              <w:t>Модель автомобиля</w:t>
            </w:r>
          </w:p>
        </w:tc>
        <w:tc>
          <w:tcPr>
            <w:tcW w:w="6074" w:type="dxa"/>
            <w:gridSpan w:val="2"/>
            <w:vAlign w:val="center"/>
          </w:tcPr>
          <w:p w:rsidR="00AF7763" w:rsidRPr="00FD733C" w:rsidRDefault="00AF7763" w:rsidP="00320E5E">
            <w:pPr>
              <w:jc w:val="center"/>
              <w:rPr>
                <w:rFonts w:ascii="Arial" w:hAnsi="Arial" w:cs="Arial"/>
              </w:rPr>
            </w:pPr>
            <w:r w:rsidRPr="00FD733C">
              <w:rPr>
                <w:rFonts w:ascii="Arial" w:hAnsi="Arial" w:cs="Arial"/>
              </w:rPr>
              <w:t xml:space="preserve">Максимальная ширина кузова, </w:t>
            </w:r>
            <w:r w:rsidRPr="00FD733C">
              <w:rPr>
                <w:rFonts w:ascii="Arial" w:hAnsi="Arial" w:cs="Arial"/>
                <w:i/>
              </w:rPr>
              <w:t>мм</w:t>
            </w:r>
          </w:p>
        </w:tc>
      </w:tr>
      <w:tr w:rsidR="00AF7763" w:rsidRPr="00FD733C" w:rsidTr="000341EA">
        <w:trPr>
          <w:trHeight w:val="147"/>
        </w:trPr>
        <w:tc>
          <w:tcPr>
            <w:tcW w:w="3037" w:type="dxa"/>
            <w:vMerge/>
            <w:vAlign w:val="center"/>
          </w:tcPr>
          <w:p w:rsidR="00AF7763" w:rsidRPr="00FD733C" w:rsidRDefault="00AF7763" w:rsidP="00320E5E">
            <w:pPr>
              <w:jc w:val="center"/>
              <w:rPr>
                <w:rFonts w:ascii="Arial" w:hAnsi="Arial" w:cs="Arial"/>
              </w:rPr>
            </w:pPr>
          </w:p>
        </w:tc>
        <w:tc>
          <w:tcPr>
            <w:tcW w:w="3037" w:type="dxa"/>
            <w:vAlign w:val="center"/>
          </w:tcPr>
          <w:p w:rsidR="00AF7763" w:rsidRPr="00FD733C" w:rsidRDefault="00AF7763" w:rsidP="00320E5E">
            <w:pPr>
              <w:jc w:val="center"/>
              <w:rPr>
                <w:rFonts w:ascii="Arial" w:hAnsi="Arial" w:cs="Arial"/>
              </w:rPr>
            </w:pPr>
            <w:r w:rsidRPr="00FD733C">
              <w:rPr>
                <w:rFonts w:ascii="Arial" w:hAnsi="Arial" w:cs="Arial"/>
              </w:rPr>
              <w:t>Над передней осью</w:t>
            </w:r>
          </w:p>
        </w:tc>
        <w:tc>
          <w:tcPr>
            <w:tcW w:w="3037" w:type="dxa"/>
            <w:vAlign w:val="center"/>
          </w:tcPr>
          <w:p w:rsidR="00AF7763" w:rsidRPr="00FD733C" w:rsidRDefault="00AF7763" w:rsidP="00320E5E">
            <w:pPr>
              <w:jc w:val="center"/>
              <w:rPr>
                <w:rFonts w:ascii="Arial" w:hAnsi="Arial" w:cs="Arial"/>
              </w:rPr>
            </w:pPr>
            <w:r w:rsidRPr="00FD733C">
              <w:rPr>
                <w:rFonts w:ascii="Arial" w:hAnsi="Arial" w:cs="Arial"/>
              </w:rPr>
              <w:t>Над задней осью</w:t>
            </w:r>
          </w:p>
        </w:tc>
      </w:tr>
      <w:tr w:rsidR="00AF7763" w:rsidRPr="00FD733C" w:rsidTr="000341EA">
        <w:trPr>
          <w:trHeight w:val="284"/>
        </w:trPr>
        <w:tc>
          <w:tcPr>
            <w:tcW w:w="3037" w:type="dxa"/>
            <w:vAlign w:val="center"/>
          </w:tcPr>
          <w:p w:rsidR="00AF7763" w:rsidRPr="00FD733C" w:rsidRDefault="00AF7763" w:rsidP="00320E5E">
            <w:pPr>
              <w:jc w:val="center"/>
              <w:rPr>
                <w:rFonts w:ascii="Arial" w:hAnsi="Arial" w:cs="Arial"/>
              </w:rPr>
            </w:pPr>
            <w:r w:rsidRPr="00FD733C">
              <w:rPr>
                <w:rFonts w:ascii="Arial" w:hAnsi="Arial" w:cs="Arial"/>
              </w:rPr>
              <w:t xml:space="preserve">ВАЗ – 2101 – 07 </w:t>
            </w:r>
          </w:p>
        </w:tc>
        <w:tc>
          <w:tcPr>
            <w:tcW w:w="3037" w:type="dxa"/>
            <w:vAlign w:val="center"/>
          </w:tcPr>
          <w:p w:rsidR="00AF7763" w:rsidRPr="00195A9E" w:rsidRDefault="00AF7763" w:rsidP="00320E5E">
            <w:pPr>
              <w:jc w:val="center"/>
              <w:rPr>
                <w:rFonts w:ascii="Arial" w:hAnsi="Arial" w:cs="Arial"/>
              </w:rPr>
            </w:pPr>
            <w:r w:rsidRPr="00195A9E">
              <w:rPr>
                <w:rFonts w:ascii="Arial" w:hAnsi="Arial" w:cs="Arial"/>
              </w:rPr>
              <w:t>1627 + 50</w:t>
            </w:r>
          </w:p>
        </w:tc>
        <w:tc>
          <w:tcPr>
            <w:tcW w:w="3037" w:type="dxa"/>
            <w:vAlign w:val="center"/>
          </w:tcPr>
          <w:p w:rsidR="00AF7763" w:rsidRPr="00195A9E" w:rsidRDefault="00AF7763" w:rsidP="00320E5E">
            <w:pPr>
              <w:jc w:val="center"/>
              <w:rPr>
                <w:rFonts w:ascii="Arial" w:hAnsi="Arial" w:cs="Arial"/>
              </w:rPr>
            </w:pPr>
            <w:r w:rsidRPr="00195A9E">
              <w:rPr>
                <w:rFonts w:ascii="Arial" w:hAnsi="Arial" w:cs="Arial"/>
              </w:rPr>
              <w:t>1627 + 50</w:t>
            </w:r>
          </w:p>
        </w:tc>
      </w:tr>
      <w:tr w:rsidR="00AF7763" w:rsidRPr="00FD733C" w:rsidTr="000341EA">
        <w:trPr>
          <w:trHeight w:val="284"/>
        </w:trPr>
        <w:tc>
          <w:tcPr>
            <w:tcW w:w="3037" w:type="dxa"/>
            <w:vAlign w:val="center"/>
          </w:tcPr>
          <w:p w:rsidR="00AF7763" w:rsidRPr="00FD733C" w:rsidRDefault="00AF7763" w:rsidP="00320E5E">
            <w:pPr>
              <w:jc w:val="center"/>
              <w:rPr>
                <w:rFonts w:ascii="Arial" w:hAnsi="Arial" w:cs="Arial"/>
              </w:rPr>
            </w:pPr>
            <w:r w:rsidRPr="00FD733C">
              <w:rPr>
                <w:rFonts w:ascii="Arial" w:hAnsi="Arial" w:cs="Arial"/>
              </w:rPr>
              <w:t xml:space="preserve">ИЖ – 2126 </w:t>
            </w:r>
          </w:p>
        </w:tc>
        <w:tc>
          <w:tcPr>
            <w:tcW w:w="3037" w:type="dxa"/>
            <w:vAlign w:val="center"/>
          </w:tcPr>
          <w:p w:rsidR="00AF7763" w:rsidRPr="00195A9E" w:rsidRDefault="00AF7763" w:rsidP="00320E5E">
            <w:pPr>
              <w:jc w:val="center"/>
              <w:rPr>
                <w:rFonts w:ascii="Arial" w:hAnsi="Arial" w:cs="Arial"/>
              </w:rPr>
            </w:pPr>
            <w:r w:rsidRPr="00195A9E">
              <w:rPr>
                <w:rFonts w:ascii="Arial" w:hAnsi="Arial" w:cs="Arial"/>
              </w:rPr>
              <w:t>1676 + 50</w:t>
            </w:r>
          </w:p>
        </w:tc>
        <w:tc>
          <w:tcPr>
            <w:tcW w:w="3037" w:type="dxa"/>
            <w:vAlign w:val="center"/>
          </w:tcPr>
          <w:p w:rsidR="00AF7763" w:rsidRPr="00195A9E" w:rsidRDefault="00AF7763" w:rsidP="00320E5E">
            <w:pPr>
              <w:jc w:val="center"/>
              <w:rPr>
                <w:rFonts w:ascii="Arial" w:hAnsi="Arial" w:cs="Arial"/>
              </w:rPr>
            </w:pPr>
            <w:r w:rsidRPr="00195A9E">
              <w:rPr>
                <w:rFonts w:ascii="Arial" w:hAnsi="Arial" w:cs="Arial"/>
              </w:rPr>
              <w:t>1676 + 50</w:t>
            </w:r>
          </w:p>
        </w:tc>
      </w:tr>
    </w:tbl>
    <w:p w:rsidR="00195A9E" w:rsidRDefault="00195A9E" w:rsidP="00195A9E">
      <w:pPr>
        <w:spacing w:before="120" w:after="120"/>
        <w:ind w:left="714"/>
        <w:rPr>
          <w:b/>
        </w:rPr>
      </w:pPr>
    </w:p>
    <w:p w:rsidR="00195A9E" w:rsidRDefault="00195A9E" w:rsidP="00195A9E">
      <w:pPr>
        <w:spacing w:before="120" w:after="120"/>
        <w:ind w:left="714"/>
        <w:rPr>
          <w:b/>
        </w:rPr>
      </w:pPr>
    </w:p>
    <w:p w:rsidR="00195A9E" w:rsidRPr="002A0443" w:rsidRDefault="00195A9E" w:rsidP="00195A9E">
      <w:pPr>
        <w:spacing w:after="100"/>
        <w:rPr>
          <w:b/>
          <w:sz w:val="20"/>
          <w:szCs w:val="20"/>
        </w:rPr>
      </w:pPr>
      <w:r w:rsidRPr="002A0443">
        <w:rPr>
          <w:b/>
          <w:sz w:val="20"/>
          <w:szCs w:val="20"/>
        </w:rPr>
        <w:t>Таблица 1</w:t>
      </w:r>
    </w:p>
    <w:p w:rsidR="00195A9E" w:rsidRDefault="00195A9E" w:rsidP="00195A9E">
      <w:pPr>
        <w:spacing w:after="100"/>
        <w:rPr>
          <w:sz w:val="20"/>
          <w:szCs w:val="20"/>
        </w:rPr>
      </w:pPr>
      <w:r>
        <w:rPr>
          <w:noProof/>
        </w:rPr>
        <w:drawing>
          <wp:inline distT="0" distB="0" distL="0" distR="0" wp14:anchorId="470775BD" wp14:editId="043CAD94">
            <wp:extent cx="5238750" cy="781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38750" cy="781050"/>
                    </a:xfrm>
                    <a:prstGeom prst="rect">
                      <a:avLst/>
                    </a:prstGeom>
                  </pic:spPr>
                </pic:pic>
              </a:graphicData>
            </a:graphic>
          </wp:inline>
        </w:drawing>
      </w:r>
    </w:p>
    <w:p w:rsidR="00490718" w:rsidRDefault="00490718" w:rsidP="00195A9E">
      <w:pPr>
        <w:spacing w:after="100"/>
        <w:rPr>
          <w:b/>
          <w:sz w:val="20"/>
          <w:szCs w:val="20"/>
        </w:rPr>
      </w:pPr>
    </w:p>
    <w:p w:rsidR="00195A9E" w:rsidRDefault="00195A9E" w:rsidP="00195A9E">
      <w:pPr>
        <w:spacing w:after="100"/>
        <w:rPr>
          <w:b/>
          <w:sz w:val="20"/>
          <w:szCs w:val="20"/>
        </w:rPr>
      </w:pPr>
      <w:r w:rsidRPr="002A0443">
        <w:rPr>
          <w:b/>
          <w:sz w:val="20"/>
          <w:szCs w:val="20"/>
        </w:rPr>
        <w:t>Таб</w:t>
      </w:r>
      <w:r>
        <w:rPr>
          <w:b/>
          <w:sz w:val="20"/>
          <w:szCs w:val="20"/>
        </w:rPr>
        <w:t>лица 2</w:t>
      </w:r>
    </w:p>
    <w:p w:rsidR="00195A9E" w:rsidRDefault="00195A9E" w:rsidP="00195A9E">
      <w:pPr>
        <w:spacing w:after="100"/>
        <w:rPr>
          <w:b/>
          <w:sz w:val="20"/>
          <w:szCs w:val="20"/>
        </w:rPr>
      </w:pPr>
      <w:r>
        <w:rPr>
          <w:noProof/>
        </w:rPr>
        <w:drawing>
          <wp:inline distT="0" distB="0" distL="0" distR="0" wp14:anchorId="26DBB90B" wp14:editId="5656B043">
            <wp:extent cx="6152515" cy="329819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52515" cy="3298190"/>
                    </a:xfrm>
                    <a:prstGeom prst="rect">
                      <a:avLst/>
                    </a:prstGeom>
                  </pic:spPr>
                </pic:pic>
              </a:graphicData>
            </a:graphic>
          </wp:inline>
        </w:drawing>
      </w:r>
    </w:p>
    <w:p w:rsidR="00195A9E" w:rsidRDefault="00195A9E" w:rsidP="00195A9E">
      <w:pPr>
        <w:spacing w:after="100"/>
        <w:rPr>
          <w:b/>
          <w:sz w:val="20"/>
          <w:szCs w:val="20"/>
        </w:rPr>
      </w:pPr>
    </w:p>
    <w:p w:rsidR="00195A9E" w:rsidRDefault="00195A9E"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FF6556" w:rsidRDefault="00FF6556" w:rsidP="00195A9E">
      <w:pPr>
        <w:spacing w:after="100"/>
        <w:rPr>
          <w:b/>
          <w:sz w:val="20"/>
          <w:szCs w:val="20"/>
        </w:rPr>
      </w:pPr>
    </w:p>
    <w:p w:rsidR="00195A9E" w:rsidRDefault="00195A9E" w:rsidP="00195A9E">
      <w:pPr>
        <w:spacing w:after="100"/>
        <w:rPr>
          <w:b/>
          <w:sz w:val="20"/>
          <w:szCs w:val="20"/>
        </w:rPr>
      </w:pPr>
      <w:r>
        <w:rPr>
          <w:b/>
          <w:sz w:val="20"/>
          <w:szCs w:val="20"/>
        </w:rPr>
        <w:lastRenderedPageBreak/>
        <w:t>Таблица 3</w:t>
      </w:r>
    </w:p>
    <w:p w:rsidR="00195A9E" w:rsidRDefault="00195A9E" w:rsidP="00195A9E">
      <w:pPr>
        <w:spacing w:after="100"/>
        <w:rPr>
          <w:b/>
          <w:sz w:val="20"/>
          <w:szCs w:val="20"/>
        </w:rPr>
      </w:pPr>
      <w:r>
        <w:rPr>
          <w:noProof/>
        </w:rPr>
        <w:drawing>
          <wp:inline distT="0" distB="0" distL="0" distR="0" wp14:anchorId="56B4EF4D" wp14:editId="764D4B90">
            <wp:extent cx="6152515" cy="149352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52515" cy="1493520"/>
                    </a:xfrm>
                    <a:prstGeom prst="rect">
                      <a:avLst/>
                    </a:prstGeom>
                  </pic:spPr>
                </pic:pic>
              </a:graphicData>
            </a:graphic>
          </wp:inline>
        </w:drawing>
      </w:r>
    </w:p>
    <w:p w:rsidR="00195A9E" w:rsidRDefault="00195A9E" w:rsidP="00195A9E">
      <w:pPr>
        <w:spacing w:after="100"/>
        <w:rPr>
          <w:b/>
          <w:sz w:val="20"/>
          <w:szCs w:val="20"/>
        </w:rPr>
      </w:pPr>
    </w:p>
    <w:p w:rsidR="00195A9E" w:rsidRDefault="00195A9E" w:rsidP="00195A9E">
      <w:pPr>
        <w:spacing w:after="100"/>
        <w:rPr>
          <w:b/>
          <w:sz w:val="20"/>
          <w:szCs w:val="20"/>
        </w:rPr>
      </w:pPr>
    </w:p>
    <w:p w:rsidR="00195A9E" w:rsidRDefault="00195A9E" w:rsidP="00195A9E">
      <w:pPr>
        <w:spacing w:after="100"/>
        <w:rPr>
          <w:b/>
          <w:sz w:val="20"/>
          <w:szCs w:val="20"/>
        </w:rPr>
      </w:pPr>
    </w:p>
    <w:p w:rsidR="00195A9E" w:rsidRDefault="00195A9E" w:rsidP="00195A9E">
      <w:pPr>
        <w:spacing w:after="100"/>
        <w:rPr>
          <w:b/>
          <w:sz w:val="20"/>
          <w:szCs w:val="20"/>
        </w:rPr>
      </w:pPr>
      <w:r>
        <w:rPr>
          <w:b/>
          <w:sz w:val="20"/>
          <w:szCs w:val="20"/>
        </w:rPr>
        <w:t>Таблица 4</w:t>
      </w:r>
    </w:p>
    <w:p w:rsidR="00195A9E" w:rsidRDefault="00195A9E" w:rsidP="00195A9E">
      <w:pPr>
        <w:spacing w:after="100"/>
        <w:rPr>
          <w:b/>
          <w:sz w:val="20"/>
          <w:szCs w:val="20"/>
        </w:rPr>
      </w:pPr>
      <w:r>
        <w:rPr>
          <w:noProof/>
        </w:rPr>
        <w:drawing>
          <wp:inline distT="0" distB="0" distL="0" distR="0" wp14:anchorId="0E58D76A" wp14:editId="014CB9FB">
            <wp:extent cx="5391150" cy="10572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91150" cy="1057275"/>
                    </a:xfrm>
                    <a:prstGeom prst="rect">
                      <a:avLst/>
                    </a:prstGeom>
                  </pic:spPr>
                </pic:pic>
              </a:graphicData>
            </a:graphic>
          </wp:inline>
        </w:drawing>
      </w:r>
    </w:p>
    <w:p w:rsidR="000341EA" w:rsidRDefault="000341EA" w:rsidP="00195A9E">
      <w:pPr>
        <w:spacing w:after="100"/>
        <w:rPr>
          <w:b/>
          <w:sz w:val="20"/>
          <w:szCs w:val="20"/>
        </w:rPr>
      </w:pPr>
    </w:p>
    <w:p w:rsidR="000341EA" w:rsidRDefault="000341EA" w:rsidP="00195A9E">
      <w:pPr>
        <w:spacing w:after="100"/>
        <w:rPr>
          <w:b/>
          <w:sz w:val="20"/>
          <w:szCs w:val="20"/>
        </w:rPr>
      </w:pPr>
    </w:p>
    <w:p w:rsidR="00195A9E" w:rsidRPr="002A0443" w:rsidRDefault="00195A9E" w:rsidP="00195A9E">
      <w:pPr>
        <w:spacing w:after="100"/>
        <w:rPr>
          <w:b/>
          <w:sz w:val="20"/>
          <w:szCs w:val="20"/>
        </w:rPr>
      </w:pPr>
      <w:r>
        <w:rPr>
          <w:b/>
          <w:sz w:val="20"/>
          <w:szCs w:val="20"/>
        </w:rPr>
        <w:t>Таблица 5</w:t>
      </w:r>
    </w:p>
    <w:p w:rsidR="00195A9E" w:rsidRDefault="00195A9E" w:rsidP="00195A9E">
      <w:pPr>
        <w:rPr>
          <w:sz w:val="20"/>
          <w:szCs w:val="20"/>
        </w:rPr>
      </w:pPr>
      <w:r>
        <w:rPr>
          <w:noProof/>
          <w:sz w:val="20"/>
          <w:szCs w:val="20"/>
        </w:rPr>
        <w:drawing>
          <wp:inline distT="0" distB="0" distL="0" distR="0" wp14:anchorId="778775B2" wp14:editId="22BB319E">
            <wp:extent cx="6153147" cy="153352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bb038as-960.jpg"/>
                    <pic:cNvPicPr/>
                  </pic:nvPicPr>
                  <pic:blipFill>
                    <a:blip r:embed="rId23">
                      <a:extLst>
                        <a:ext uri="{28A0092B-C50C-407E-A947-70E740481C1C}">
                          <a14:useLocalDpi xmlns:a14="http://schemas.microsoft.com/office/drawing/2010/main" val="0"/>
                        </a:ext>
                      </a:extLst>
                    </a:blip>
                    <a:stretch>
                      <a:fillRect/>
                    </a:stretch>
                  </pic:blipFill>
                  <pic:spPr>
                    <a:xfrm>
                      <a:off x="0" y="0"/>
                      <a:ext cx="6162166" cy="1535773"/>
                    </a:xfrm>
                    <a:prstGeom prst="rect">
                      <a:avLst/>
                    </a:prstGeom>
                  </pic:spPr>
                </pic:pic>
              </a:graphicData>
            </a:graphic>
          </wp:inline>
        </w:drawing>
      </w:r>
    </w:p>
    <w:p w:rsidR="000341EA" w:rsidRDefault="000341EA" w:rsidP="00195A9E">
      <w:pPr>
        <w:rPr>
          <w:b/>
          <w:sz w:val="20"/>
          <w:szCs w:val="20"/>
        </w:rPr>
      </w:pPr>
    </w:p>
    <w:p w:rsidR="000341EA" w:rsidRDefault="000341EA" w:rsidP="00195A9E">
      <w:pPr>
        <w:rPr>
          <w:b/>
          <w:sz w:val="20"/>
          <w:szCs w:val="20"/>
        </w:rPr>
      </w:pPr>
    </w:p>
    <w:p w:rsidR="00195A9E" w:rsidRPr="00D65204" w:rsidRDefault="00195A9E" w:rsidP="00195A9E">
      <w:pPr>
        <w:rPr>
          <w:b/>
          <w:sz w:val="20"/>
          <w:szCs w:val="20"/>
        </w:rPr>
      </w:pPr>
      <w:r w:rsidRPr="00D65204">
        <w:rPr>
          <w:b/>
          <w:sz w:val="20"/>
          <w:szCs w:val="20"/>
        </w:rPr>
        <w:t>Таблица 6</w:t>
      </w:r>
    </w:p>
    <w:tbl>
      <w:tblPr>
        <w:tblStyle w:val="ad"/>
        <w:tblW w:w="0" w:type="auto"/>
        <w:tblLook w:val="04A0" w:firstRow="1" w:lastRow="0" w:firstColumn="1" w:lastColumn="0" w:noHBand="0" w:noVBand="1"/>
      </w:tblPr>
      <w:tblGrid>
        <w:gridCol w:w="2392"/>
        <w:gridCol w:w="2393"/>
        <w:gridCol w:w="2393"/>
        <w:gridCol w:w="2393"/>
      </w:tblGrid>
      <w:tr w:rsidR="009A7049" w:rsidRPr="009A7049" w:rsidTr="00320E5E">
        <w:tc>
          <w:tcPr>
            <w:tcW w:w="4785" w:type="dxa"/>
            <w:gridSpan w:val="2"/>
            <w:vAlign w:val="center"/>
          </w:tcPr>
          <w:p w:rsidR="009A7049" w:rsidRPr="009A7049" w:rsidRDefault="009A7049" w:rsidP="009A7049">
            <w:pPr>
              <w:rPr>
                <w:sz w:val="20"/>
                <w:szCs w:val="20"/>
              </w:rPr>
            </w:pPr>
            <w:r w:rsidRPr="009A7049">
              <w:rPr>
                <w:sz w:val="20"/>
                <w:szCs w:val="20"/>
              </w:rPr>
              <w:t>Клапан</w:t>
            </w:r>
          </w:p>
        </w:tc>
        <w:tc>
          <w:tcPr>
            <w:tcW w:w="2393" w:type="dxa"/>
            <w:vAlign w:val="center"/>
          </w:tcPr>
          <w:p w:rsidR="009A7049" w:rsidRPr="009A7049" w:rsidRDefault="009A7049" w:rsidP="009A7049">
            <w:pPr>
              <w:rPr>
                <w:sz w:val="20"/>
                <w:szCs w:val="20"/>
              </w:rPr>
            </w:pPr>
            <w:r w:rsidRPr="009A7049">
              <w:rPr>
                <w:sz w:val="20"/>
                <w:szCs w:val="20"/>
              </w:rPr>
              <w:t>Впускной</w:t>
            </w:r>
          </w:p>
        </w:tc>
        <w:tc>
          <w:tcPr>
            <w:tcW w:w="2393" w:type="dxa"/>
            <w:vAlign w:val="center"/>
          </w:tcPr>
          <w:p w:rsidR="009A7049" w:rsidRPr="009A7049" w:rsidRDefault="009A7049" w:rsidP="009A7049">
            <w:pPr>
              <w:rPr>
                <w:sz w:val="20"/>
                <w:szCs w:val="20"/>
              </w:rPr>
            </w:pPr>
            <w:r w:rsidRPr="009A7049">
              <w:rPr>
                <w:sz w:val="20"/>
                <w:szCs w:val="20"/>
              </w:rPr>
              <w:t>Выпускной</w:t>
            </w:r>
          </w:p>
        </w:tc>
      </w:tr>
      <w:tr w:rsidR="009A7049" w:rsidRPr="009A7049" w:rsidTr="00320E5E">
        <w:tc>
          <w:tcPr>
            <w:tcW w:w="4785" w:type="dxa"/>
            <w:gridSpan w:val="2"/>
            <w:vAlign w:val="center"/>
          </w:tcPr>
          <w:p w:rsidR="009A7049" w:rsidRPr="009A7049" w:rsidRDefault="009A7049" w:rsidP="009A7049">
            <w:pPr>
              <w:rPr>
                <w:sz w:val="20"/>
                <w:szCs w:val="20"/>
              </w:rPr>
            </w:pPr>
            <w:r w:rsidRPr="009A7049">
              <w:rPr>
                <w:sz w:val="20"/>
                <w:szCs w:val="20"/>
              </w:rPr>
              <w:t>Максимальный диаметр тарелки</w:t>
            </w:r>
          </w:p>
        </w:tc>
        <w:tc>
          <w:tcPr>
            <w:tcW w:w="2393" w:type="dxa"/>
            <w:vAlign w:val="center"/>
          </w:tcPr>
          <w:p w:rsidR="009A7049" w:rsidRPr="009A7049" w:rsidRDefault="009A7049" w:rsidP="009A7049">
            <w:pPr>
              <w:rPr>
                <w:sz w:val="20"/>
                <w:szCs w:val="20"/>
              </w:rPr>
            </w:pPr>
            <w:r w:rsidRPr="009A7049">
              <w:rPr>
                <w:sz w:val="20"/>
                <w:szCs w:val="20"/>
              </w:rPr>
              <w:t>37</w:t>
            </w:r>
          </w:p>
        </w:tc>
        <w:tc>
          <w:tcPr>
            <w:tcW w:w="2393" w:type="dxa"/>
            <w:vAlign w:val="center"/>
          </w:tcPr>
          <w:p w:rsidR="009A7049" w:rsidRPr="009A7049" w:rsidRDefault="009A7049" w:rsidP="009A7049">
            <w:pPr>
              <w:rPr>
                <w:sz w:val="20"/>
                <w:szCs w:val="20"/>
              </w:rPr>
            </w:pPr>
            <w:r w:rsidRPr="009A7049">
              <w:rPr>
                <w:sz w:val="20"/>
                <w:szCs w:val="20"/>
              </w:rPr>
              <w:t>31,5</w:t>
            </w:r>
          </w:p>
        </w:tc>
      </w:tr>
      <w:tr w:rsidR="009A7049" w:rsidRPr="009A7049" w:rsidTr="00320E5E">
        <w:tc>
          <w:tcPr>
            <w:tcW w:w="2392" w:type="dxa"/>
            <w:vMerge w:val="restart"/>
            <w:vAlign w:val="center"/>
          </w:tcPr>
          <w:p w:rsidR="009A7049" w:rsidRPr="009A7049" w:rsidRDefault="009A7049" w:rsidP="009A7049">
            <w:pPr>
              <w:rPr>
                <w:sz w:val="20"/>
                <w:szCs w:val="20"/>
              </w:rPr>
            </w:pPr>
            <w:r w:rsidRPr="009A7049">
              <w:rPr>
                <w:sz w:val="20"/>
                <w:szCs w:val="20"/>
              </w:rPr>
              <w:t>Диаметр стебля</w:t>
            </w:r>
          </w:p>
        </w:tc>
        <w:tc>
          <w:tcPr>
            <w:tcW w:w="2393" w:type="dxa"/>
            <w:vAlign w:val="center"/>
          </w:tcPr>
          <w:p w:rsidR="009A7049" w:rsidRPr="009A7049" w:rsidRDefault="009A7049" w:rsidP="009A7049">
            <w:pPr>
              <w:rPr>
                <w:sz w:val="20"/>
                <w:szCs w:val="20"/>
              </w:rPr>
            </w:pPr>
            <w:r w:rsidRPr="009A7049">
              <w:rPr>
                <w:sz w:val="20"/>
                <w:szCs w:val="20"/>
              </w:rPr>
              <w:t>Максимальный</w:t>
            </w:r>
          </w:p>
        </w:tc>
        <w:tc>
          <w:tcPr>
            <w:tcW w:w="4786" w:type="dxa"/>
            <w:gridSpan w:val="2"/>
            <w:vAlign w:val="center"/>
          </w:tcPr>
          <w:p w:rsidR="009A7049" w:rsidRPr="009A7049" w:rsidRDefault="009A7049" w:rsidP="009A7049">
            <w:pPr>
              <w:rPr>
                <w:sz w:val="20"/>
                <w:szCs w:val="20"/>
              </w:rPr>
            </w:pPr>
            <w:r w:rsidRPr="009A7049">
              <w:rPr>
                <w:sz w:val="20"/>
                <w:szCs w:val="20"/>
              </w:rPr>
              <w:t>8,0</w:t>
            </w:r>
          </w:p>
        </w:tc>
      </w:tr>
      <w:tr w:rsidR="009A7049" w:rsidRPr="009A7049" w:rsidTr="00320E5E">
        <w:tc>
          <w:tcPr>
            <w:tcW w:w="2392" w:type="dxa"/>
            <w:vMerge/>
            <w:vAlign w:val="center"/>
          </w:tcPr>
          <w:p w:rsidR="009A7049" w:rsidRPr="009A7049" w:rsidRDefault="009A7049" w:rsidP="009A7049">
            <w:pPr>
              <w:rPr>
                <w:sz w:val="20"/>
                <w:szCs w:val="20"/>
              </w:rPr>
            </w:pPr>
          </w:p>
        </w:tc>
        <w:tc>
          <w:tcPr>
            <w:tcW w:w="2393" w:type="dxa"/>
            <w:vAlign w:val="center"/>
          </w:tcPr>
          <w:p w:rsidR="009A7049" w:rsidRPr="009A7049" w:rsidRDefault="009A7049" w:rsidP="009A7049">
            <w:pPr>
              <w:rPr>
                <w:sz w:val="20"/>
                <w:szCs w:val="20"/>
              </w:rPr>
            </w:pPr>
            <w:r w:rsidRPr="009A7049">
              <w:rPr>
                <w:sz w:val="20"/>
                <w:szCs w:val="20"/>
              </w:rPr>
              <w:t>Минимальный</w:t>
            </w:r>
          </w:p>
        </w:tc>
        <w:tc>
          <w:tcPr>
            <w:tcW w:w="4786" w:type="dxa"/>
            <w:gridSpan w:val="2"/>
            <w:vAlign w:val="center"/>
          </w:tcPr>
          <w:p w:rsidR="009A7049" w:rsidRPr="009A7049" w:rsidRDefault="009A7049" w:rsidP="009A7049">
            <w:pPr>
              <w:rPr>
                <w:sz w:val="20"/>
                <w:szCs w:val="20"/>
              </w:rPr>
            </w:pPr>
            <w:r w:rsidRPr="009A7049">
              <w:rPr>
                <w:sz w:val="20"/>
                <w:szCs w:val="20"/>
              </w:rPr>
              <w:t>7,95</w:t>
            </w:r>
          </w:p>
        </w:tc>
      </w:tr>
      <w:tr w:rsidR="009A7049" w:rsidRPr="009A7049" w:rsidTr="00320E5E">
        <w:tc>
          <w:tcPr>
            <w:tcW w:w="4785" w:type="dxa"/>
            <w:gridSpan w:val="2"/>
            <w:vAlign w:val="center"/>
          </w:tcPr>
          <w:p w:rsidR="009A7049" w:rsidRPr="009A7049" w:rsidRDefault="009A7049" w:rsidP="009A7049">
            <w:pPr>
              <w:rPr>
                <w:sz w:val="20"/>
                <w:szCs w:val="20"/>
              </w:rPr>
            </w:pPr>
            <w:r w:rsidRPr="009A7049">
              <w:rPr>
                <w:sz w:val="20"/>
                <w:szCs w:val="20"/>
              </w:rPr>
              <w:t>Длина</w:t>
            </w:r>
          </w:p>
        </w:tc>
        <w:tc>
          <w:tcPr>
            <w:tcW w:w="2393" w:type="dxa"/>
            <w:vAlign w:val="center"/>
          </w:tcPr>
          <w:p w:rsidR="009A7049" w:rsidRPr="009A7049" w:rsidRDefault="009A7049" w:rsidP="009A7049">
            <w:pPr>
              <w:rPr>
                <w:sz w:val="20"/>
                <w:szCs w:val="20"/>
              </w:rPr>
            </w:pPr>
            <w:r w:rsidRPr="009A7049">
              <w:rPr>
                <w:sz w:val="20"/>
                <w:szCs w:val="20"/>
              </w:rPr>
              <w:t>112,5 ± 0,25</w:t>
            </w:r>
          </w:p>
        </w:tc>
        <w:tc>
          <w:tcPr>
            <w:tcW w:w="2393" w:type="dxa"/>
            <w:vAlign w:val="center"/>
          </w:tcPr>
          <w:p w:rsidR="009A7049" w:rsidRPr="009A7049" w:rsidRDefault="009A7049" w:rsidP="009A7049">
            <w:pPr>
              <w:rPr>
                <w:sz w:val="20"/>
                <w:szCs w:val="20"/>
              </w:rPr>
            </w:pPr>
            <w:r w:rsidRPr="009A7049">
              <w:rPr>
                <w:sz w:val="20"/>
                <w:szCs w:val="20"/>
              </w:rPr>
              <w:t>113 ±  0,25</w:t>
            </w:r>
          </w:p>
        </w:tc>
      </w:tr>
    </w:tbl>
    <w:p w:rsidR="00195A9E" w:rsidRDefault="00195A9E" w:rsidP="00195A9E">
      <w:pPr>
        <w:rPr>
          <w:sz w:val="20"/>
          <w:szCs w:val="20"/>
        </w:rPr>
      </w:pPr>
    </w:p>
    <w:p w:rsidR="000341EA" w:rsidRDefault="000341EA" w:rsidP="00195A9E">
      <w:pPr>
        <w:rPr>
          <w:b/>
          <w:sz w:val="20"/>
          <w:szCs w:val="20"/>
        </w:rPr>
      </w:pPr>
    </w:p>
    <w:p w:rsidR="000341EA" w:rsidRDefault="000341EA" w:rsidP="00195A9E">
      <w:pPr>
        <w:rPr>
          <w:b/>
          <w:sz w:val="20"/>
          <w:szCs w:val="20"/>
        </w:rPr>
      </w:pPr>
    </w:p>
    <w:p w:rsidR="00195A9E" w:rsidRPr="00D65204" w:rsidRDefault="00195A9E" w:rsidP="00195A9E">
      <w:pPr>
        <w:rPr>
          <w:b/>
          <w:sz w:val="20"/>
          <w:szCs w:val="20"/>
        </w:rPr>
      </w:pPr>
      <w:r w:rsidRPr="00D65204">
        <w:rPr>
          <w:b/>
          <w:sz w:val="20"/>
          <w:szCs w:val="20"/>
        </w:rPr>
        <w:t>Таблица7</w:t>
      </w:r>
    </w:p>
    <w:p w:rsidR="00195A9E" w:rsidRDefault="00195A9E" w:rsidP="00195A9E">
      <w:pPr>
        <w:rPr>
          <w:sz w:val="20"/>
          <w:szCs w:val="20"/>
        </w:rPr>
      </w:pPr>
      <w:r>
        <w:rPr>
          <w:noProof/>
        </w:rPr>
        <w:drawing>
          <wp:inline distT="0" distB="0" distL="0" distR="0" wp14:anchorId="5F2E5821" wp14:editId="0FF7C9D3">
            <wp:extent cx="6152515" cy="625475"/>
            <wp:effectExtent l="0" t="0" r="63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52515" cy="625475"/>
                    </a:xfrm>
                    <a:prstGeom prst="rect">
                      <a:avLst/>
                    </a:prstGeom>
                  </pic:spPr>
                </pic:pic>
              </a:graphicData>
            </a:graphic>
          </wp:inline>
        </w:drawing>
      </w:r>
    </w:p>
    <w:p w:rsidR="000341EA" w:rsidRDefault="000341EA" w:rsidP="00195A9E">
      <w:pPr>
        <w:rPr>
          <w:b/>
          <w:sz w:val="20"/>
          <w:szCs w:val="20"/>
        </w:rPr>
      </w:pPr>
    </w:p>
    <w:p w:rsidR="000341EA" w:rsidRDefault="000341EA" w:rsidP="00195A9E">
      <w:pPr>
        <w:rPr>
          <w:b/>
          <w:sz w:val="20"/>
          <w:szCs w:val="20"/>
        </w:rPr>
      </w:pPr>
    </w:p>
    <w:p w:rsidR="00195A9E" w:rsidRDefault="00195A9E" w:rsidP="00195A9E">
      <w:pPr>
        <w:rPr>
          <w:b/>
          <w:sz w:val="20"/>
          <w:szCs w:val="20"/>
        </w:rPr>
      </w:pPr>
      <w:r w:rsidRPr="00D65204">
        <w:rPr>
          <w:b/>
          <w:sz w:val="20"/>
          <w:szCs w:val="20"/>
        </w:rPr>
        <w:t>Таблица 8</w:t>
      </w:r>
    </w:p>
    <w:p w:rsidR="00195A9E" w:rsidRDefault="00195A9E" w:rsidP="00195A9E">
      <w:pPr>
        <w:rPr>
          <w:b/>
          <w:sz w:val="20"/>
          <w:szCs w:val="20"/>
        </w:rPr>
      </w:pPr>
      <w:r>
        <w:rPr>
          <w:noProof/>
        </w:rPr>
        <w:drawing>
          <wp:inline distT="0" distB="0" distL="0" distR="0" wp14:anchorId="30066358" wp14:editId="001DE996">
            <wp:extent cx="6152515" cy="78486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52515" cy="784860"/>
                    </a:xfrm>
                    <a:prstGeom prst="rect">
                      <a:avLst/>
                    </a:prstGeom>
                  </pic:spPr>
                </pic:pic>
              </a:graphicData>
            </a:graphic>
          </wp:inline>
        </w:drawing>
      </w:r>
    </w:p>
    <w:p w:rsidR="000341EA" w:rsidRDefault="000341EA" w:rsidP="00195A9E">
      <w:pPr>
        <w:rPr>
          <w:b/>
          <w:sz w:val="20"/>
          <w:szCs w:val="20"/>
        </w:rPr>
      </w:pPr>
    </w:p>
    <w:p w:rsidR="000341EA" w:rsidRDefault="000341EA" w:rsidP="00195A9E">
      <w:pPr>
        <w:rPr>
          <w:b/>
          <w:sz w:val="20"/>
          <w:szCs w:val="20"/>
        </w:rPr>
      </w:pPr>
    </w:p>
    <w:p w:rsidR="000341EA" w:rsidRDefault="000341EA" w:rsidP="00195A9E">
      <w:pPr>
        <w:rPr>
          <w:b/>
          <w:sz w:val="20"/>
          <w:szCs w:val="20"/>
        </w:rPr>
      </w:pPr>
    </w:p>
    <w:p w:rsidR="000341EA" w:rsidRDefault="000341EA" w:rsidP="00195A9E">
      <w:pPr>
        <w:rPr>
          <w:b/>
          <w:sz w:val="20"/>
          <w:szCs w:val="20"/>
        </w:rPr>
      </w:pPr>
    </w:p>
    <w:p w:rsidR="000341EA" w:rsidRDefault="000341EA" w:rsidP="000341EA">
      <w:pPr>
        <w:tabs>
          <w:tab w:val="left" w:pos="4710"/>
        </w:tabs>
        <w:rPr>
          <w:b/>
          <w:sz w:val="20"/>
          <w:szCs w:val="20"/>
        </w:rPr>
      </w:pPr>
      <w:r>
        <w:rPr>
          <w:b/>
          <w:sz w:val="20"/>
          <w:szCs w:val="20"/>
        </w:rPr>
        <w:t>Рис.2.1</w:t>
      </w:r>
    </w:p>
    <w:p w:rsidR="000341EA" w:rsidRDefault="000341EA" w:rsidP="00195A9E">
      <w:pPr>
        <w:rPr>
          <w:b/>
          <w:sz w:val="20"/>
          <w:szCs w:val="20"/>
        </w:rPr>
      </w:pPr>
    </w:p>
    <w:p w:rsidR="00195A9E" w:rsidRDefault="00195A9E" w:rsidP="00195A9E">
      <w:pPr>
        <w:rPr>
          <w:b/>
          <w:sz w:val="20"/>
          <w:szCs w:val="20"/>
        </w:rPr>
      </w:pPr>
      <w:r>
        <w:rPr>
          <w:noProof/>
        </w:rPr>
        <w:drawing>
          <wp:inline distT="0" distB="0" distL="0" distR="0" wp14:anchorId="1696BEF7" wp14:editId="3028C84C">
            <wp:extent cx="4676775" cy="42576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676775" cy="4257675"/>
                    </a:xfrm>
                    <a:prstGeom prst="rect">
                      <a:avLst/>
                    </a:prstGeom>
                  </pic:spPr>
                </pic:pic>
              </a:graphicData>
            </a:graphic>
          </wp:inline>
        </w:drawing>
      </w: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p>
    <w:p w:rsidR="000341EA" w:rsidRDefault="000341EA" w:rsidP="00195A9E">
      <w:pPr>
        <w:tabs>
          <w:tab w:val="left" w:pos="4710"/>
        </w:tabs>
        <w:rPr>
          <w:b/>
          <w:sz w:val="20"/>
          <w:szCs w:val="20"/>
        </w:rPr>
      </w:pPr>
      <w:r>
        <w:rPr>
          <w:b/>
          <w:sz w:val="20"/>
          <w:szCs w:val="20"/>
        </w:rPr>
        <w:t>Рис 2.2</w:t>
      </w:r>
      <w:r w:rsidR="00195A9E">
        <w:rPr>
          <w:b/>
          <w:sz w:val="20"/>
          <w:szCs w:val="20"/>
        </w:rPr>
        <w:tab/>
      </w:r>
    </w:p>
    <w:p w:rsidR="00195A9E" w:rsidRPr="00D65204" w:rsidRDefault="00195A9E" w:rsidP="00195A9E">
      <w:pPr>
        <w:tabs>
          <w:tab w:val="left" w:pos="4710"/>
        </w:tabs>
        <w:rPr>
          <w:b/>
          <w:sz w:val="20"/>
          <w:szCs w:val="20"/>
        </w:rPr>
      </w:pPr>
      <w:r>
        <w:rPr>
          <w:noProof/>
        </w:rPr>
        <w:drawing>
          <wp:inline distT="0" distB="0" distL="0" distR="0" wp14:anchorId="2798E728" wp14:editId="2FE8A387">
            <wp:extent cx="6152515" cy="7499985"/>
            <wp:effectExtent l="0" t="0" r="63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52515" cy="7499985"/>
                    </a:xfrm>
                    <a:prstGeom prst="rect">
                      <a:avLst/>
                    </a:prstGeom>
                  </pic:spPr>
                </pic:pic>
              </a:graphicData>
            </a:graphic>
          </wp:inline>
        </w:drawing>
      </w: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p w:rsidR="00195A9E" w:rsidRDefault="00195A9E" w:rsidP="00195A9E">
      <w:pPr>
        <w:spacing w:before="120" w:after="120"/>
        <w:ind w:left="714"/>
        <w:rPr>
          <w:b/>
        </w:rPr>
      </w:pPr>
    </w:p>
    <w:sectPr w:rsidR="00195A9E" w:rsidSect="00490718">
      <w:pgSz w:w="11906" w:h="16838"/>
      <w:pgMar w:top="250" w:right="850"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444" w:rsidRDefault="00D15444" w:rsidP="00AF7763">
      <w:r>
        <w:separator/>
      </w:r>
    </w:p>
  </w:endnote>
  <w:endnote w:type="continuationSeparator" w:id="0">
    <w:p w:rsidR="00D15444" w:rsidRDefault="00D15444" w:rsidP="00AF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444" w:rsidRDefault="00D15444" w:rsidP="00AF7763">
      <w:r>
        <w:separator/>
      </w:r>
    </w:p>
  </w:footnote>
  <w:footnote w:type="continuationSeparator" w:id="0">
    <w:p w:rsidR="00D15444" w:rsidRDefault="00D15444" w:rsidP="00AF7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762EA"/>
    <w:multiLevelType w:val="multilevel"/>
    <w:tmpl w:val="12187BFC"/>
    <w:lvl w:ilvl="0">
      <w:start w:val="1"/>
      <w:numFmt w:val="bullet"/>
      <w:lvlText w:val=""/>
      <w:lvlJc w:val="left"/>
      <w:pPr>
        <w:tabs>
          <w:tab w:val="num" w:pos="360"/>
        </w:tabs>
        <w:ind w:left="360" w:hanging="360"/>
      </w:pPr>
      <w:rPr>
        <w:rFonts w:ascii="Symbol" w:hAnsi="Symbol" w:hint="default"/>
        <w:sz w:val="24"/>
      </w:rPr>
    </w:lvl>
    <w:lvl w:ilvl="1">
      <w:start w:val="1"/>
      <w:numFmt w:val="lowerLetter"/>
      <w:lvlText w:val="%2)."/>
      <w:lvlJc w:val="left"/>
      <w:pPr>
        <w:tabs>
          <w:tab w:val="num" w:pos="72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3177EC"/>
    <w:multiLevelType w:val="multilevel"/>
    <w:tmpl w:val="2EDE56A2"/>
    <w:lvl w:ilvl="0">
      <w:start w:val="1"/>
      <w:numFmt w:val="decimal"/>
      <w:lvlText w:val="8.3.%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2" w15:restartNumberingAfterBreak="0">
    <w:nsid w:val="04FC7365"/>
    <w:multiLevelType w:val="multilevel"/>
    <w:tmpl w:val="F0601A3C"/>
    <w:lvl w:ilvl="0">
      <w:start w:val="1"/>
      <w:numFmt w:val="lowerLetter"/>
      <w:lvlText w:val="%1)."/>
      <w:lvlJc w:val="left"/>
      <w:pPr>
        <w:tabs>
          <w:tab w:val="num" w:pos="1211"/>
        </w:tabs>
        <w:ind w:left="1211" w:hanging="360"/>
      </w:pPr>
      <w:rPr>
        <w:rFonts w:ascii="Arial Narrow" w:hAnsi="Arial Narrow" w:hint="default"/>
        <w:b w:val="0"/>
        <w:i w:val="0"/>
        <w:sz w:val="24"/>
      </w:rPr>
    </w:lvl>
    <w:lvl w:ilvl="1">
      <w:start w:val="4"/>
      <w:numFmt w:val="decimal"/>
      <w:isLgl/>
      <w:lvlText w:val="%1.%2."/>
      <w:lvlJc w:val="left"/>
      <w:pPr>
        <w:tabs>
          <w:tab w:val="num" w:pos="1331"/>
        </w:tabs>
        <w:ind w:left="1331" w:hanging="480"/>
      </w:pPr>
      <w:rPr>
        <w:rFonts w:ascii="Arial Narrow" w:hAnsi="Arial Narrow" w:hint="default"/>
        <w:b/>
        <w:i w:val="0"/>
        <w:sz w:val="24"/>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3" w15:restartNumberingAfterBreak="0">
    <w:nsid w:val="053A410E"/>
    <w:multiLevelType w:val="multilevel"/>
    <w:tmpl w:val="5CE432CE"/>
    <w:lvl w:ilvl="0">
      <w:start w:val="1"/>
      <w:numFmt w:val="decimal"/>
      <w:lvlText w:val="9.1.%1."/>
      <w:lvlJc w:val="left"/>
      <w:pPr>
        <w:tabs>
          <w:tab w:val="num" w:pos="900"/>
        </w:tabs>
        <w:ind w:left="540"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4" w15:restartNumberingAfterBreak="0">
    <w:nsid w:val="08BA7A94"/>
    <w:multiLevelType w:val="hybridMultilevel"/>
    <w:tmpl w:val="BCB29220"/>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C14101E"/>
    <w:multiLevelType w:val="hybridMultilevel"/>
    <w:tmpl w:val="2116B30E"/>
    <w:lvl w:ilvl="0" w:tplc="5DEA471E">
      <w:start w:val="1"/>
      <w:numFmt w:val="decimal"/>
      <w:lvlText w:val="4.8.%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C425F3E"/>
    <w:multiLevelType w:val="hybridMultilevel"/>
    <w:tmpl w:val="88D6FDE8"/>
    <w:lvl w:ilvl="0" w:tplc="E3A4D004">
      <w:start w:val="1"/>
      <w:numFmt w:val="decimal"/>
      <w:lvlText w:val="5.%1."/>
      <w:lvlJc w:val="left"/>
      <w:pPr>
        <w:tabs>
          <w:tab w:val="num" w:pos="720"/>
        </w:tabs>
        <w:ind w:left="720" w:hanging="360"/>
      </w:pPr>
      <w:rPr>
        <w:rFonts w:ascii="Arial Narrow" w:hAnsi="Arial Narrow" w:hint="default"/>
        <w:b/>
        <w:i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DFF1C76"/>
    <w:multiLevelType w:val="hybridMultilevel"/>
    <w:tmpl w:val="03CCF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C53DA2"/>
    <w:multiLevelType w:val="hybridMultilevel"/>
    <w:tmpl w:val="801E8822"/>
    <w:lvl w:ilvl="0" w:tplc="990854E4">
      <w:start w:val="1"/>
      <w:numFmt w:val="decimal"/>
      <w:lvlText w:val="6.8.%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0345C22"/>
    <w:multiLevelType w:val="hybridMultilevel"/>
    <w:tmpl w:val="92E61106"/>
    <w:lvl w:ilvl="0" w:tplc="41A6FFD4">
      <w:start w:val="1"/>
      <w:numFmt w:val="decimal"/>
      <w:lvlText w:val="13.1.%1."/>
      <w:lvlJc w:val="left"/>
      <w:pPr>
        <w:tabs>
          <w:tab w:val="num" w:pos="1800"/>
        </w:tabs>
        <w:ind w:left="1440" w:hanging="360"/>
      </w:pPr>
      <w:rPr>
        <w:rFonts w:ascii="Arial Narrow" w:hAnsi="Arial Narrow" w:hint="default"/>
        <w:b w:val="0"/>
        <w:i w:val="0"/>
        <w:sz w:val="24"/>
      </w:rPr>
    </w:lvl>
    <w:lvl w:ilvl="1" w:tplc="5204E6B8">
      <w:start w:val="1"/>
      <w:numFmt w:val="lowerLetter"/>
      <w:lvlText w:val="%2)."/>
      <w:lvlJc w:val="left"/>
      <w:pPr>
        <w:tabs>
          <w:tab w:val="num" w:pos="928"/>
        </w:tabs>
        <w:ind w:left="928" w:hanging="360"/>
      </w:pPr>
      <w:rPr>
        <w:rFonts w:ascii="Arial Narrow" w:hAnsi="Arial Narrow"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2AB4CFA"/>
    <w:multiLevelType w:val="hybridMultilevel"/>
    <w:tmpl w:val="8C66CCA8"/>
    <w:lvl w:ilvl="0" w:tplc="BD8422D4">
      <w:start w:val="1"/>
      <w:numFmt w:val="decimal"/>
      <w:lvlText w:val="10.1.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3154ABF"/>
    <w:multiLevelType w:val="hybridMultilevel"/>
    <w:tmpl w:val="96E69DC8"/>
    <w:lvl w:ilvl="0" w:tplc="FC328EAC">
      <w:start w:val="1"/>
      <w:numFmt w:val="decimal"/>
      <w:lvlText w:val="13.2.%1."/>
      <w:lvlJc w:val="left"/>
      <w:pPr>
        <w:tabs>
          <w:tab w:val="num" w:pos="2700"/>
        </w:tabs>
        <w:ind w:left="234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4367DD5"/>
    <w:multiLevelType w:val="multilevel"/>
    <w:tmpl w:val="9EF83D44"/>
    <w:lvl w:ilvl="0">
      <w:start w:val="1"/>
      <w:numFmt w:val="decimal"/>
      <w:lvlText w:val="13.1.6.%1."/>
      <w:lvlJc w:val="left"/>
      <w:pPr>
        <w:tabs>
          <w:tab w:val="num" w:pos="720"/>
        </w:tabs>
        <w:ind w:left="720" w:hanging="360"/>
      </w:pPr>
      <w:rPr>
        <w:rFonts w:ascii="Arial Narrow" w:hAnsi="Arial Narrow" w:hint="default"/>
        <w:b w:val="0"/>
        <w:i w:val="0"/>
        <w:sz w:val="24"/>
      </w:rPr>
    </w:lvl>
    <w:lvl w:ilvl="1">
      <w:start w:val="4"/>
      <w:numFmt w:val="decimal"/>
      <w:isLgl/>
      <w:lvlText w:val="%1.%2."/>
      <w:lvlJc w:val="left"/>
      <w:pPr>
        <w:tabs>
          <w:tab w:val="num" w:pos="840"/>
        </w:tabs>
        <w:ind w:left="840" w:hanging="480"/>
      </w:pPr>
      <w:rPr>
        <w:rFonts w:ascii="Arial Narrow" w:hAnsi="Arial Narrow" w:hint="default"/>
        <w:b/>
        <w:i w:val="0"/>
        <w:sz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46101EE"/>
    <w:multiLevelType w:val="multilevel"/>
    <w:tmpl w:val="91FAC7D6"/>
    <w:lvl w:ilvl="0">
      <w:start w:val="1"/>
      <w:numFmt w:val="decimal"/>
      <w:lvlText w:val="15.3.%1."/>
      <w:lvlJc w:val="left"/>
      <w:pPr>
        <w:tabs>
          <w:tab w:val="num" w:pos="720"/>
        </w:tabs>
        <w:ind w:left="360" w:hanging="360"/>
      </w:pPr>
      <w:rPr>
        <w:rFonts w:ascii="Arial Narrow" w:hAnsi="Arial Narrow" w:hint="default"/>
        <w:b w:val="0"/>
        <w:i w:val="0"/>
        <w:color w:val="auto"/>
        <w:sz w:val="24"/>
        <w:szCs w:val="24"/>
      </w:rPr>
    </w:lvl>
    <w:lvl w:ilvl="1">
      <w:start w:val="1"/>
      <w:numFmt w:val="lowerLetter"/>
      <w:lvlText w:val="%2)."/>
      <w:lvlJc w:val="left"/>
      <w:pPr>
        <w:tabs>
          <w:tab w:val="num" w:pos="48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4790F05"/>
    <w:multiLevelType w:val="multilevel"/>
    <w:tmpl w:val="F362B994"/>
    <w:lvl w:ilvl="0">
      <w:start w:val="1"/>
      <w:numFmt w:val="decimal"/>
      <w:lvlText w:val="11.%1."/>
      <w:lvlJc w:val="left"/>
      <w:pPr>
        <w:tabs>
          <w:tab w:val="num" w:pos="360"/>
        </w:tabs>
        <w:ind w:left="360" w:hanging="360"/>
      </w:pPr>
      <w:rPr>
        <w:rFonts w:ascii="Arial Narrow" w:hAnsi="Arial Narrow" w:cs="Times New Roman" w:hint="default"/>
        <w:b/>
        <w:bCs/>
        <w:i w:val="0"/>
        <w:iCs w:val="0"/>
        <w:sz w:val="24"/>
        <w:szCs w:val="24"/>
      </w:rPr>
    </w:lvl>
    <w:lvl w:ilvl="1">
      <w:start w:val="7"/>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48B50B9"/>
    <w:multiLevelType w:val="hybridMultilevel"/>
    <w:tmpl w:val="9FE6E998"/>
    <w:lvl w:ilvl="0" w:tplc="0832C7B6">
      <w:start w:val="1"/>
      <w:numFmt w:val="decimal"/>
      <w:lvlText w:val="2.%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5256942"/>
    <w:multiLevelType w:val="multilevel"/>
    <w:tmpl w:val="5B180456"/>
    <w:lvl w:ilvl="0">
      <w:start w:val="1"/>
      <w:numFmt w:val="decimal"/>
      <w:lvlText w:val="7.10.%1."/>
      <w:lvlJc w:val="left"/>
      <w:pPr>
        <w:tabs>
          <w:tab w:val="num" w:pos="720"/>
        </w:tabs>
        <w:ind w:left="435" w:hanging="435"/>
      </w:pPr>
      <w:rPr>
        <w:rFonts w:ascii="Arial Narrow" w:hAnsi="Arial Narrow" w:hint="default"/>
        <w:b w:val="0"/>
        <w:i w:val="0"/>
        <w:color w:val="auto"/>
        <w:sz w:val="24"/>
      </w:rPr>
    </w:lvl>
    <w:lvl w:ilvl="1">
      <w:start w:val="1"/>
      <w:numFmt w:val="decimal"/>
      <w:lvlText w:val="%1.%2."/>
      <w:lvlJc w:val="left"/>
      <w:pPr>
        <w:tabs>
          <w:tab w:val="num" w:pos="435"/>
        </w:tabs>
        <w:ind w:left="435" w:hanging="435"/>
      </w:pPr>
      <w:rPr>
        <w:rFonts w:ascii="Arial Narrow" w:hAnsi="Arial Narrow"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5771E00"/>
    <w:multiLevelType w:val="multilevel"/>
    <w:tmpl w:val="B9BCEE9A"/>
    <w:lvl w:ilvl="0">
      <w:start w:val="6"/>
      <w:numFmt w:val="decimal"/>
      <w:lvlText w:val="%1."/>
      <w:lvlJc w:val="left"/>
      <w:pPr>
        <w:tabs>
          <w:tab w:val="num" w:pos="390"/>
        </w:tabs>
        <w:ind w:left="390" w:hanging="390"/>
      </w:pPr>
      <w:rPr>
        <w:rFonts w:hint="default"/>
      </w:rPr>
    </w:lvl>
    <w:lvl w:ilvl="1">
      <w:start w:val="4"/>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9D52B5B"/>
    <w:multiLevelType w:val="multilevel"/>
    <w:tmpl w:val="DCE0333E"/>
    <w:lvl w:ilvl="0">
      <w:start w:val="1"/>
      <w:numFmt w:val="bullet"/>
      <w:lvlText w:val=""/>
      <w:lvlJc w:val="left"/>
      <w:pPr>
        <w:tabs>
          <w:tab w:val="num" w:pos="360"/>
        </w:tabs>
        <w:ind w:left="360" w:hanging="360"/>
      </w:pPr>
      <w:rPr>
        <w:rFonts w:ascii="Symbol" w:hAnsi="Symbol" w:hint="default"/>
        <w:sz w:val="24"/>
      </w:rPr>
    </w:lvl>
    <w:lvl w:ilvl="1">
      <w:start w:val="1"/>
      <w:numFmt w:val="decimal"/>
      <w:lvlText w:val="12.%2."/>
      <w:lvlJc w:val="left"/>
      <w:pPr>
        <w:tabs>
          <w:tab w:val="num" w:pos="480"/>
        </w:tabs>
        <w:ind w:left="480" w:hanging="480"/>
      </w:pPr>
      <w:rPr>
        <w:rFonts w:ascii="Arial Narrow" w:hAnsi="Arial Narrow" w:hint="default"/>
        <w:b/>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9EF2660"/>
    <w:multiLevelType w:val="multilevel"/>
    <w:tmpl w:val="4A98FB8C"/>
    <w:lvl w:ilvl="0">
      <w:start w:val="1"/>
      <w:numFmt w:val="decimal"/>
      <w:lvlText w:val="10.%1."/>
      <w:lvlJc w:val="left"/>
      <w:pPr>
        <w:tabs>
          <w:tab w:val="num" w:pos="987"/>
        </w:tabs>
        <w:ind w:left="987" w:hanging="360"/>
      </w:pPr>
      <w:rPr>
        <w:rFonts w:ascii="Arial Narrow" w:hAnsi="Arial Narrow" w:hint="default"/>
        <w:b/>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20" w15:restartNumberingAfterBreak="0">
    <w:nsid w:val="1B653048"/>
    <w:multiLevelType w:val="hybridMultilevel"/>
    <w:tmpl w:val="E730BD30"/>
    <w:lvl w:ilvl="0" w:tplc="A6F8EF58">
      <w:start w:val="1"/>
      <w:numFmt w:val="decimal"/>
      <w:lvlText w:val="12.2.%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DAC0F5C"/>
    <w:multiLevelType w:val="multilevel"/>
    <w:tmpl w:val="04D25048"/>
    <w:lvl w:ilvl="0">
      <w:numFmt w:val="bullet"/>
      <w:lvlText w:val=""/>
      <w:lvlJc w:val="left"/>
      <w:pPr>
        <w:tabs>
          <w:tab w:val="num" w:pos="987"/>
        </w:tabs>
        <w:ind w:left="987" w:hanging="360"/>
      </w:pPr>
      <w:rPr>
        <w:rFonts w:ascii="Wingdings" w:hAnsi="Wingdings"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22" w15:restartNumberingAfterBreak="0">
    <w:nsid w:val="1F5D6D98"/>
    <w:multiLevelType w:val="multilevel"/>
    <w:tmpl w:val="57EED4EA"/>
    <w:lvl w:ilvl="0">
      <w:start w:val="1"/>
      <w:numFmt w:val="decimal"/>
      <w:lvlText w:val="15.6.%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06C158E"/>
    <w:multiLevelType w:val="multilevel"/>
    <w:tmpl w:val="3BACB5F0"/>
    <w:lvl w:ilvl="0">
      <w:start w:val="1"/>
      <w:numFmt w:val="decimal"/>
      <w:lvlText w:val="10.1.%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24" w15:restartNumberingAfterBreak="0">
    <w:nsid w:val="24837F8D"/>
    <w:multiLevelType w:val="hybridMultilevel"/>
    <w:tmpl w:val="215622D4"/>
    <w:lvl w:ilvl="0" w:tplc="04190005">
      <w:start w:val="1"/>
      <w:numFmt w:val="bullet"/>
      <w:lvlText w:val=""/>
      <w:lvlJc w:val="left"/>
      <w:pPr>
        <w:tabs>
          <w:tab w:val="num" w:pos="776"/>
        </w:tabs>
        <w:ind w:left="776" w:hanging="360"/>
      </w:pPr>
      <w:rPr>
        <w:rFonts w:ascii="Wingdings" w:hAnsi="Wingdings" w:hint="default"/>
      </w:rPr>
    </w:lvl>
    <w:lvl w:ilvl="1" w:tplc="04190003" w:tentative="1">
      <w:start w:val="1"/>
      <w:numFmt w:val="bullet"/>
      <w:lvlText w:val="o"/>
      <w:lvlJc w:val="left"/>
      <w:pPr>
        <w:tabs>
          <w:tab w:val="num" w:pos="1496"/>
        </w:tabs>
        <w:ind w:left="1496" w:hanging="360"/>
      </w:pPr>
      <w:rPr>
        <w:rFonts w:ascii="Courier New" w:hAnsi="Courier New" w:cs="Courier New" w:hint="default"/>
      </w:rPr>
    </w:lvl>
    <w:lvl w:ilvl="2" w:tplc="04190005" w:tentative="1">
      <w:start w:val="1"/>
      <w:numFmt w:val="bullet"/>
      <w:lvlText w:val=""/>
      <w:lvlJc w:val="left"/>
      <w:pPr>
        <w:tabs>
          <w:tab w:val="num" w:pos="2216"/>
        </w:tabs>
        <w:ind w:left="2216" w:hanging="360"/>
      </w:pPr>
      <w:rPr>
        <w:rFonts w:ascii="Wingdings" w:hAnsi="Wingdings" w:hint="default"/>
      </w:rPr>
    </w:lvl>
    <w:lvl w:ilvl="3" w:tplc="04190001" w:tentative="1">
      <w:start w:val="1"/>
      <w:numFmt w:val="bullet"/>
      <w:lvlText w:val=""/>
      <w:lvlJc w:val="left"/>
      <w:pPr>
        <w:tabs>
          <w:tab w:val="num" w:pos="2936"/>
        </w:tabs>
        <w:ind w:left="2936" w:hanging="360"/>
      </w:pPr>
      <w:rPr>
        <w:rFonts w:ascii="Symbol" w:hAnsi="Symbol" w:hint="default"/>
      </w:rPr>
    </w:lvl>
    <w:lvl w:ilvl="4" w:tplc="04190003" w:tentative="1">
      <w:start w:val="1"/>
      <w:numFmt w:val="bullet"/>
      <w:lvlText w:val="o"/>
      <w:lvlJc w:val="left"/>
      <w:pPr>
        <w:tabs>
          <w:tab w:val="num" w:pos="3656"/>
        </w:tabs>
        <w:ind w:left="3656" w:hanging="360"/>
      </w:pPr>
      <w:rPr>
        <w:rFonts w:ascii="Courier New" w:hAnsi="Courier New" w:cs="Courier New" w:hint="default"/>
      </w:rPr>
    </w:lvl>
    <w:lvl w:ilvl="5" w:tplc="04190005" w:tentative="1">
      <w:start w:val="1"/>
      <w:numFmt w:val="bullet"/>
      <w:lvlText w:val=""/>
      <w:lvlJc w:val="left"/>
      <w:pPr>
        <w:tabs>
          <w:tab w:val="num" w:pos="4376"/>
        </w:tabs>
        <w:ind w:left="4376" w:hanging="360"/>
      </w:pPr>
      <w:rPr>
        <w:rFonts w:ascii="Wingdings" w:hAnsi="Wingdings" w:hint="default"/>
      </w:rPr>
    </w:lvl>
    <w:lvl w:ilvl="6" w:tplc="04190001" w:tentative="1">
      <w:start w:val="1"/>
      <w:numFmt w:val="bullet"/>
      <w:lvlText w:val=""/>
      <w:lvlJc w:val="left"/>
      <w:pPr>
        <w:tabs>
          <w:tab w:val="num" w:pos="5096"/>
        </w:tabs>
        <w:ind w:left="5096" w:hanging="360"/>
      </w:pPr>
      <w:rPr>
        <w:rFonts w:ascii="Symbol" w:hAnsi="Symbol" w:hint="default"/>
      </w:rPr>
    </w:lvl>
    <w:lvl w:ilvl="7" w:tplc="04190003" w:tentative="1">
      <w:start w:val="1"/>
      <w:numFmt w:val="bullet"/>
      <w:lvlText w:val="o"/>
      <w:lvlJc w:val="left"/>
      <w:pPr>
        <w:tabs>
          <w:tab w:val="num" w:pos="5816"/>
        </w:tabs>
        <w:ind w:left="5816" w:hanging="360"/>
      </w:pPr>
      <w:rPr>
        <w:rFonts w:ascii="Courier New" w:hAnsi="Courier New" w:cs="Courier New" w:hint="default"/>
      </w:rPr>
    </w:lvl>
    <w:lvl w:ilvl="8" w:tplc="04190005"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2510179F"/>
    <w:multiLevelType w:val="hybridMultilevel"/>
    <w:tmpl w:val="B18E26F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5675D8"/>
    <w:multiLevelType w:val="hybridMultilevel"/>
    <w:tmpl w:val="434AEC1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EC54FB"/>
    <w:multiLevelType w:val="multilevel"/>
    <w:tmpl w:val="D4D475AE"/>
    <w:lvl w:ilvl="0">
      <w:start w:val="1"/>
      <w:numFmt w:val="decimal"/>
      <w:lvlText w:val="7.11.%1."/>
      <w:lvlJc w:val="left"/>
      <w:pPr>
        <w:tabs>
          <w:tab w:val="num" w:pos="720"/>
        </w:tabs>
        <w:ind w:left="435" w:hanging="435"/>
      </w:pPr>
      <w:rPr>
        <w:rFonts w:ascii="Arial Narrow" w:hAnsi="Arial Narrow" w:hint="default"/>
        <w:b w:val="0"/>
        <w:i w:val="0"/>
        <w:color w:val="auto"/>
        <w:sz w:val="24"/>
      </w:rPr>
    </w:lvl>
    <w:lvl w:ilvl="1">
      <w:start w:val="1"/>
      <w:numFmt w:val="decimal"/>
      <w:lvlText w:val="%1.%2."/>
      <w:lvlJc w:val="left"/>
      <w:pPr>
        <w:tabs>
          <w:tab w:val="num" w:pos="435"/>
        </w:tabs>
        <w:ind w:left="435" w:hanging="435"/>
      </w:pPr>
      <w:rPr>
        <w:rFonts w:ascii="Arial Narrow" w:hAnsi="Arial Narrow"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7257989"/>
    <w:multiLevelType w:val="hybridMultilevel"/>
    <w:tmpl w:val="8D5691CA"/>
    <w:lvl w:ilvl="0" w:tplc="65B65BD0">
      <w:start w:val="1"/>
      <w:numFmt w:val="decimal"/>
      <w:lvlText w:val="6.2.%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275E7EA7"/>
    <w:multiLevelType w:val="hybridMultilevel"/>
    <w:tmpl w:val="30C68D1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9E0AD4"/>
    <w:multiLevelType w:val="hybridMultilevel"/>
    <w:tmpl w:val="3056BC16"/>
    <w:lvl w:ilvl="0" w:tplc="D020123C">
      <w:start w:val="1"/>
      <w:numFmt w:val="decimal"/>
      <w:lvlText w:val="12.1.%1."/>
      <w:lvlJc w:val="left"/>
      <w:pPr>
        <w:tabs>
          <w:tab w:val="num" w:pos="1080"/>
        </w:tabs>
        <w:ind w:left="720" w:hanging="360"/>
      </w:pPr>
      <w:rPr>
        <w:rFonts w:ascii="Arial Narrow" w:hAnsi="Arial Narrow" w:hint="default"/>
        <w:b w:val="0"/>
        <w:i w:val="0"/>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A8206C9"/>
    <w:multiLevelType w:val="multilevel"/>
    <w:tmpl w:val="6A443F62"/>
    <w:lvl w:ilvl="0">
      <w:start w:val="1"/>
      <w:numFmt w:val="decimal"/>
      <w:lvlText w:val="7.%1."/>
      <w:lvlJc w:val="left"/>
      <w:pPr>
        <w:tabs>
          <w:tab w:val="num" w:pos="435"/>
        </w:tabs>
        <w:ind w:left="435" w:hanging="435"/>
      </w:pPr>
      <w:rPr>
        <w:rFonts w:ascii="Arial Narrow" w:hAnsi="Arial Narrow" w:hint="default"/>
        <w:b/>
        <w:i w:val="0"/>
        <w:color w:val="auto"/>
        <w:sz w:val="24"/>
      </w:rPr>
    </w:lvl>
    <w:lvl w:ilvl="1">
      <w:start w:val="1"/>
      <w:numFmt w:val="decimal"/>
      <w:lvlText w:val="%1.%2."/>
      <w:lvlJc w:val="left"/>
      <w:pPr>
        <w:tabs>
          <w:tab w:val="num" w:pos="435"/>
        </w:tabs>
        <w:ind w:left="435" w:hanging="435"/>
      </w:pPr>
      <w:rPr>
        <w:rFonts w:ascii="Arial Narrow" w:hAnsi="Arial Narrow"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BD82E3D"/>
    <w:multiLevelType w:val="hybridMultilevel"/>
    <w:tmpl w:val="04B013F0"/>
    <w:lvl w:ilvl="0" w:tplc="388CB3C0">
      <w:start w:val="1"/>
      <w:numFmt w:val="decimal"/>
      <w:lvlText w:val="7.7.%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2CDD5F6A"/>
    <w:multiLevelType w:val="hybridMultilevel"/>
    <w:tmpl w:val="737271F8"/>
    <w:lvl w:ilvl="0" w:tplc="0A825F06">
      <w:start w:val="1"/>
      <w:numFmt w:val="decimal"/>
      <w:lvlText w:val="14.6.%1."/>
      <w:lvlJc w:val="left"/>
      <w:pPr>
        <w:tabs>
          <w:tab w:val="num" w:pos="1440"/>
        </w:tabs>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2D846FC6"/>
    <w:multiLevelType w:val="multilevel"/>
    <w:tmpl w:val="0E74DCD6"/>
    <w:lvl w:ilvl="0">
      <w:start w:val="3"/>
      <w:numFmt w:val="decimal"/>
      <w:lvlText w:val="5.2.%1"/>
      <w:lvlJc w:val="left"/>
      <w:pPr>
        <w:tabs>
          <w:tab w:val="num" w:pos="720"/>
        </w:tabs>
        <w:ind w:left="360" w:hanging="360"/>
      </w:pPr>
      <w:rPr>
        <w:rFonts w:ascii="Arial Narrow" w:hAnsi="Arial Narrow" w:hint="default"/>
        <w:b w:val="0"/>
        <w:i w:val="0"/>
        <w:sz w:val="24"/>
      </w:rPr>
    </w:lvl>
    <w:lvl w:ilvl="1">
      <w:start w:val="1"/>
      <w:numFmt w:val="decimal"/>
      <w:lvlText w:val="14.7.%2."/>
      <w:lvlJc w:val="left"/>
      <w:pPr>
        <w:tabs>
          <w:tab w:val="num" w:pos="1080"/>
        </w:tabs>
        <w:ind w:left="720" w:hanging="360"/>
      </w:pPr>
      <w:rPr>
        <w:rFonts w:ascii="Arial Narrow" w:hAnsi="Arial Narrow" w:hint="default"/>
        <w:b w:val="0"/>
        <w:i w:val="0"/>
        <w:color w:val="auto"/>
        <w:sz w:val="24"/>
        <w:u w:val="none"/>
      </w:rPr>
    </w:lvl>
    <w:lvl w:ilvl="2">
      <w:start w:val="1"/>
      <w:numFmt w:val="decimal"/>
      <w:lvlText w:val="3.1.%3."/>
      <w:lvlJc w:val="left"/>
      <w:pPr>
        <w:tabs>
          <w:tab w:val="num" w:pos="1440"/>
        </w:tabs>
        <w:ind w:left="1440" w:hanging="720"/>
      </w:pPr>
      <w:rPr>
        <w:rFonts w:ascii="Arial Narrow" w:hAnsi="Arial Narrow" w:hint="default"/>
        <w:b w:val="0"/>
        <w:i w:val="0"/>
        <w:color w:val="auto"/>
        <w:sz w:val="24"/>
        <w:u w:val="none"/>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2EAC314E"/>
    <w:multiLevelType w:val="multilevel"/>
    <w:tmpl w:val="AC18A302"/>
    <w:lvl w:ilvl="0">
      <w:start w:val="1"/>
      <w:numFmt w:val="decimal"/>
      <w:lvlText w:val="9.2.1.%1."/>
      <w:lvlJc w:val="left"/>
      <w:pPr>
        <w:tabs>
          <w:tab w:val="num" w:pos="435"/>
        </w:tabs>
        <w:ind w:left="435" w:hanging="435"/>
      </w:pPr>
      <w:rPr>
        <w:rFonts w:ascii="Arial Narrow" w:hAnsi="Arial Narrow" w:hint="default"/>
        <w:b w:val="0"/>
        <w:i w:val="0"/>
        <w:color w:val="auto"/>
        <w:sz w:val="24"/>
      </w:rPr>
    </w:lvl>
    <w:lvl w:ilvl="1">
      <w:start w:val="1"/>
      <w:numFmt w:val="decimal"/>
      <w:lvlText w:val="7.12.%2."/>
      <w:lvlJc w:val="left"/>
      <w:pPr>
        <w:tabs>
          <w:tab w:val="num" w:pos="435"/>
        </w:tabs>
        <w:ind w:left="435" w:hanging="435"/>
      </w:pPr>
      <w:rPr>
        <w:rFonts w:ascii="Arial Narrow" w:hAnsi="Arial Narrow"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1315062"/>
    <w:multiLevelType w:val="multilevel"/>
    <w:tmpl w:val="97588AD4"/>
    <w:lvl w:ilvl="0">
      <w:start w:val="1"/>
      <w:numFmt w:val="decimal"/>
      <w:lvlText w:val="15.4.%1."/>
      <w:lvlJc w:val="left"/>
      <w:pPr>
        <w:tabs>
          <w:tab w:val="num" w:pos="720"/>
        </w:tabs>
        <w:ind w:left="360" w:hanging="360"/>
      </w:pPr>
      <w:rPr>
        <w:rFonts w:ascii="Arial Narrow" w:hAnsi="Arial Narrow" w:hint="default"/>
        <w:b w:val="0"/>
        <w:i w:val="0"/>
        <w:color w:val="auto"/>
        <w:sz w:val="24"/>
        <w:szCs w:val="24"/>
      </w:rPr>
    </w:lvl>
    <w:lvl w:ilvl="1">
      <w:start w:val="1"/>
      <w:numFmt w:val="lowerLetter"/>
      <w:lvlText w:val="%2)."/>
      <w:lvlJc w:val="left"/>
      <w:pPr>
        <w:tabs>
          <w:tab w:val="num" w:pos="48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9D5591D"/>
    <w:multiLevelType w:val="multilevel"/>
    <w:tmpl w:val="C1C68478"/>
    <w:lvl w:ilvl="0">
      <w:start w:val="1"/>
      <w:numFmt w:val="bullet"/>
      <w:lvlText w:val=""/>
      <w:lvlJc w:val="left"/>
      <w:pPr>
        <w:tabs>
          <w:tab w:val="num" w:pos="360"/>
        </w:tabs>
        <w:ind w:left="360" w:hanging="360"/>
      </w:pPr>
      <w:rPr>
        <w:rFonts w:ascii="Symbol" w:hAnsi="Symbol" w:hint="default"/>
        <w:sz w:val="24"/>
      </w:rPr>
    </w:lvl>
    <w:lvl w:ilvl="1">
      <w:start w:val="1"/>
      <w:numFmt w:val="decimal"/>
      <w:lvlText w:val="14.5.%2."/>
      <w:lvlJc w:val="left"/>
      <w:pPr>
        <w:tabs>
          <w:tab w:val="num" w:pos="72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E3829E4"/>
    <w:multiLevelType w:val="multilevel"/>
    <w:tmpl w:val="0D409E08"/>
    <w:lvl w:ilvl="0">
      <w:start w:val="1"/>
      <w:numFmt w:val="decimal"/>
      <w:lvlText w:val="8.%1."/>
      <w:lvlJc w:val="left"/>
      <w:pPr>
        <w:tabs>
          <w:tab w:val="num" w:pos="987"/>
        </w:tabs>
        <w:ind w:left="987" w:hanging="360"/>
      </w:pPr>
      <w:rPr>
        <w:rFonts w:ascii="Arial Narrow" w:hAnsi="Arial Narrow" w:hint="default"/>
        <w:b/>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39" w15:restartNumberingAfterBreak="0">
    <w:nsid w:val="3FC10687"/>
    <w:multiLevelType w:val="hybridMultilevel"/>
    <w:tmpl w:val="2BDCDEEC"/>
    <w:lvl w:ilvl="0" w:tplc="D9A64C30">
      <w:start w:val="1"/>
      <w:numFmt w:val="decimal"/>
      <w:lvlText w:val="14.2.%1."/>
      <w:lvlJc w:val="left"/>
      <w:pPr>
        <w:tabs>
          <w:tab w:val="num" w:pos="1760"/>
        </w:tabs>
        <w:ind w:left="1400" w:hanging="360"/>
      </w:pPr>
      <w:rPr>
        <w:rFonts w:ascii="Arial Narrow" w:hAnsi="Arial Narrow"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00D7DC0"/>
    <w:multiLevelType w:val="multilevel"/>
    <w:tmpl w:val="5DBA3A5A"/>
    <w:lvl w:ilvl="0">
      <w:start w:val="1"/>
      <w:numFmt w:val="decimal"/>
      <w:lvlText w:val="9.4.%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41" w15:restartNumberingAfterBreak="0">
    <w:nsid w:val="407F1715"/>
    <w:multiLevelType w:val="multilevel"/>
    <w:tmpl w:val="4FE0993E"/>
    <w:lvl w:ilvl="0">
      <w:start w:val="1"/>
      <w:numFmt w:val="lowerLetter"/>
      <w:lvlText w:val="%1)."/>
      <w:lvlJc w:val="left"/>
      <w:pPr>
        <w:tabs>
          <w:tab w:val="num" w:pos="98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0.%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42" w15:restartNumberingAfterBreak="0">
    <w:nsid w:val="40956743"/>
    <w:multiLevelType w:val="hybridMultilevel"/>
    <w:tmpl w:val="847E69E2"/>
    <w:lvl w:ilvl="0" w:tplc="D9A64C30">
      <w:start w:val="1"/>
      <w:numFmt w:val="decimal"/>
      <w:lvlText w:val="14.2.%1."/>
      <w:lvlJc w:val="left"/>
      <w:pPr>
        <w:tabs>
          <w:tab w:val="num" w:pos="1760"/>
        </w:tabs>
        <w:ind w:left="1400" w:hanging="360"/>
      </w:pPr>
      <w:rPr>
        <w:rFonts w:ascii="Arial Narrow" w:hAnsi="Arial Narrow" w:hint="default"/>
        <w:b w:val="0"/>
        <w:i w:val="0"/>
        <w:sz w:val="24"/>
        <w:szCs w:val="24"/>
      </w:rPr>
    </w:lvl>
    <w:lvl w:ilvl="1" w:tplc="0EECC918">
      <w:start w:val="1"/>
      <w:numFmt w:val="lowerLetter"/>
      <w:lvlText w:val="%2)."/>
      <w:lvlJc w:val="left"/>
      <w:pPr>
        <w:tabs>
          <w:tab w:val="num" w:pos="1440"/>
        </w:tabs>
        <w:ind w:left="1440" w:hanging="360"/>
      </w:pPr>
      <w:rPr>
        <w:rFonts w:hint="default"/>
        <w:b w:val="0"/>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40EC5708"/>
    <w:multiLevelType w:val="multilevel"/>
    <w:tmpl w:val="26B8C124"/>
    <w:lvl w:ilvl="0">
      <w:start w:val="1"/>
      <w:numFmt w:val="decimal"/>
      <w:lvlText w:val="13.1.2.%1."/>
      <w:lvlJc w:val="left"/>
      <w:pPr>
        <w:tabs>
          <w:tab w:val="num" w:pos="720"/>
        </w:tabs>
        <w:ind w:left="720" w:hanging="360"/>
      </w:pPr>
      <w:rPr>
        <w:rFonts w:ascii="Arial Narrow" w:hAnsi="Arial Narrow" w:hint="default"/>
        <w:b w:val="0"/>
        <w:i w:val="0"/>
        <w:sz w:val="24"/>
      </w:rPr>
    </w:lvl>
    <w:lvl w:ilvl="1">
      <w:start w:val="4"/>
      <w:numFmt w:val="decimal"/>
      <w:isLgl/>
      <w:lvlText w:val="%1.%2."/>
      <w:lvlJc w:val="left"/>
      <w:pPr>
        <w:tabs>
          <w:tab w:val="num" w:pos="840"/>
        </w:tabs>
        <w:ind w:left="840" w:hanging="480"/>
      </w:pPr>
      <w:rPr>
        <w:rFonts w:ascii="Arial Narrow" w:hAnsi="Arial Narrow" w:hint="default"/>
        <w:b/>
        <w:i w:val="0"/>
        <w:sz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410E6EEF"/>
    <w:multiLevelType w:val="hybridMultilevel"/>
    <w:tmpl w:val="06B234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24518C8"/>
    <w:multiLevelType w:val="multilevel"/>
    <w:tmpl w:val="A8BCE6E2"/>
    <w:lvl w:ilvl="0">
      <w:start w:val="1"/>
      <w:numFmt w:val="decimal"/>
      <w:lvlText w:val="7.9.%1."/>
      <w:lvlJc w:val="left"/>
      <w:pPr>
        <w:tabs>
          <w:tab w:val="num" w:pos="720"/>
        </w:tabs>
        <w:ind w:left="435" w:hanging="435"/>
      </w:pPr>
      <w:rPr>
        <w:rFonts w:ascii="Arial Narrow" w:hAnsi="Arial Narrow" w:hint="default"/>
        <w:b w:val="0"/>
        <w:i w:val="0"/>
        <w:color w:val="auto"/>
        <w:sz w:val="24"/>
      </w:rPr>
    </w:lvl>
    <w:lvl w:ilvl="1">
      <w:start w:val="1"/>
      <w:numFmt w:val="decimal"/>
      <w:lvlText w:val="%1.%2."/>
      <w:lvlJc w:val="left"/>
      <w:pPr>
        <w:tabs>
          <w:tab w:val="num" w:pos="435"/>
        </w:tabs>
        <w:ind w:left="435" w:hanging="435"/>
      </w:pPr>
      <w:rPr>
        <w:rFonts w:ascii="Arial Narrow" w:hAnsi="Arial Narrow"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2980EED"/>
    <w:multiLevelType w:val="multilevel"/>
    <w:tmpl w:val="4A505852"/>
    <w:lvl w:ilvl="0">
      <w:start w:val="1"/>
      <w:numFmt w:val="decimal"/>
      <w:lvlText w:val="6.5.%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458C3FAA"/>
    <w:multiLevelType w:val="hybridMultilevel"/>
    <w:tmpl w:val="FEA48AE8"/>
    <w:lvl w:ilvl="0" w:tplc="22767750">
      <w:start w:val="1"/>
      <w:numFmt w:val="decimal"/>
      <w:lvlText w:val="7.6.%1."/>
      <w:lvlJc w:val="left"/>
      <w:pPr>
        <w:tabs>
          <w:tab w:val="num" w:pos="1440"/>
        </w:tabs>
        <w:ind w:left="1440" w:hanging="360"/>
      </w:pPr>
      <w:rPr>
        <w:rFonts w:ascii="Arial Narrow" w:hAnsi="Arial Narrow" w:cs="Times New Roman" w:hint="default"/>
        <w:b w:val="0"/>
        <w:bCs w:val="0"/>
        <w:i w:val="0"/>
        <w:iCs w:val="0"/>
        <w:sz w:val="24"/>
        <w:szCs w:val="24"/>
      </w:rPr>
    </w:lvl>
    <w:lvl w:ilvl="1" w:tplc="E9CE1542">
      <w:start w:val="1"/>
      <w:numFmt w:val="decimal"/>
      <w:lvlText w:val="7.6.10.%2."/>
      <w:lvlJc w:val="left"/>
      <w:pPr>
        <w:tabs>
          <w:tab w:val="num" w:pos="1440"/>
        </w:tabs>
        <w:ind w:left="1440" w:hanging="360"/>
      </w:pPr>
      <w:rPr>
        <w:rFonts w:hint="default"/>
        <w:b w:val="0"/>
        <w:bCs w:val="0"/>
        <w:i w:val="0"/>
        <w:iCs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5C0088E"/>
    <w:multiLevelType w:val="hybridMultilevel"/>
    <w:tmpl w:val="C5FC04F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376996"/>
    <w:multiLevelType w:val="multilevel"/>
    <w:tmpl w:val="5C9096BE"/>
    <w:lvl w:ilvl="0">
      <w:start w:val="1"/>
      <w:numFmt w:val="decimal"/>
      <w:lvlText w:val="10.4.%1."/>
      <w:lvlJc w:val="left"/>
      <w:pPr>
        <w:tabs>
          <w:tab w:val="num" w:pos="987"/>
        </w:tabs>
        <w:ind w:left="987" w:hanging="360"/>
      </w:pPr>
      <w:rPr>
        <w:rFonts w:ascii="Arial Narrow" w:hAnsi="Arial Narrow" w:hint="default"/>
        <w:b w:val="0"/>
        <w:i w:val="0"/>
        <w:color w:val="auto"/>
        <w:sz w:val="24"/>
        <w:szCs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50" w15:restartNumberingAfterBreak="0">
    <w:nsid w:val="481E72EF"/>
    <w:multiLevelType w:val="multilevel"/>
    <w:tmpl w:val="098817BA"/>
    <w:lvl w:ilvl="0">
      <w:start w:val="1"/>
      <w:numFmt w:val="decimal"/>
      <w:lvlText w:val="7.%1."/>
      <w:lvlJc w:val="left"/>
      <w:pPr>
        <w:tabs>
          <w:tab w:val="num" w:pos="435"/>
        </w:tabs>
        <w:ind w:left="435" w:hanging="435"/>
      </w:pPr>
      <w:rPr>
        <w:rFonts w:ascii="Arial Narrow" w:hAnsi="Arial Narrow" w:hint="default"/>
        <w:b/>
        <w:i w:val="0"/>
        <w:color w:val="auto"/>
        <w:sz w:val="24"/>
      </w:rPr>
    </w:lvl>
    <w:lvl w:ilvl="1">
      <w:start w:val="1"/>
      <w:numFmt w:val="decimal"/>
      <w:lvlText w:val="7.12.%2."/>
      <w:lvlJc w:val="left"/>
      <w:pPr>
        <w:tabs>
          <w:tab w:val="num" w:pos="435"/>
        </w:tabs>
        <w:ind w:left="435" w:hanging="435"/>
      </w:pPr>
      <w:rPr>
        <w:rFonts w:ascii="Arial Narrow" w:hAnsi="Arial Narrow"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9627D2D"/>
    <w:multiLevelType w:val="hybridMultilevel"/>
    <w:tmpl w:val="0A60434C"/>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49A21786"/>
    <w:multiLevelType w:val="hybridMultilevel"/>
    <w:tmpl w:val="61963572"/>
    <w:lvl w:ilvl="0" w:tplc="08BED63E">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4BBC268D"/>
    <w:multiLevelType w:val="multilevel"/>
    <w:tmpl w:val="AA9ED9EC"/>
    <w:lvl w:ilvl="0">
      <w:start w:val="1"/>
      <w:numFmt w:val="decimal"/>
      <w:lvlText w:val="15.1.2.%1."/>
      <w:lvlJc w:val="left"/>
      <w:pPr>
        <w:tabs>
          <w:tab w:val="num" w:pos="360"/>
        </w:tabs>
        <w:ind w:left="360" w:hanging="360"/>
      </w:pPr>
      <w:rPr>
        <w:rFonts w:ascii="Arial Narrow" w:hAnsi="Arial Narrow" w:hint="default"/>
        <w:b w:val="0"/>
        <w:i w:val="0"/>
        <w:color w:val="auto"/>
        <w:sz w:val="24"/>
        <w:szCs w:val="24"/>
      </w:rPr>
    </w:lvl>
    <w:lvl w:ilvl="1">
      <w:start w:val="1"/>
      <w:numFmt w:val="lowerLetter"/>
      <w:lvlText w:val="%2)."/>
      <w:lvlJc w:val="left"/>
      <w:pPr>
        <w:tabs>
          <w:tab w:val="num" w:pos="48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CF21DAE"/>
    <w:multiLevelType w:val="hybridMultilevel"/>
    <w:tmpl w:val="9BAA639C"/>
    <w:lvl w:ilvl="0" w:tplc="5E2C4B1A">
      <w:start w:val="1"/>
      <w:numFmt w:val="lowerLetter"/>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4D6C6CDF"/>
    <w:multiLevelType w:val="hybridMultilevel"/>
    <w:tmpl w:val="45A66FF4"/>
    <w:lvl w:ilvl="0" w:tplc="65E2F58E">
      <w:start w:val="1"/>
      <w:numFmt w:val="lowerLetter"/>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29316DF"/>
    <w:multiLevelType w:val="multilevel"/>
    <w:tmpl w:val="4E244E3C"/>
    <w:lvl w:ilvl="0">
      <w:start w:val="1"/>
      <w:numFmt w:val="decimal"/>
      <w:lvlText w:val="7.8.%1."/>
      <w:lvlJc w:val="left"/>
      <w:pPr>
        <w:tabs>
          <w:tab w:val="num" w:pos="720"/>
        </w:tabs>
        <w:ind w:left="435" w:hanging="435"/>
      </w:pPr>
      <w:rPr>
        <w:rFonts w:ascii="Arial Narrow" w:hAnsi="Arial Narrow" w:hint="default"/>
        <w:b w:val="0"/>
        <w:i w:val="0"/>
        <w:color w:val="auto"/>
        <w:sz w:val="24"/>
      </w:rPr>
    </w:lvl>
    <w:lvl w:ilvl="1">
      <w:start w:val="1"/>
      <w:numFmt w:val="decimal"/>
      <w:lvlText w:val="%1.%2."/>
      <w:lvlJc w:val="left"/>
      <w:pPr>
        <w:tabs>
          <w:tab w:val="num" w:pos="435"/>
        </w:tabs>
        <w:ind w:left="435" w:hanging="435"/>
      </w:pPr>
      <w:rPr>
        <w:rFonts w:ascii="Arial Narrow" w:hAnsi="Arial Narrow"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386158C"/>
    <w:multiLevelType w:val="hybridMultilevel"/>
    <w:tmpl w:val="96A6F182"/>
    <w:lvl w:ilvl="0" w:tplc="33EAEA42">
      <w:start w:val="1"/>
      <w:numFmt w:val="decimal"/>
      <w:lvlText w:val="6.7.%1."/>
      <w:lvlJc w:val="left"/>
      <w:pPr>
        <w:tabs>
          <w:tab w:val="num" w:pos="180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59C63C07"/>
    <w:multiLevelType w:val="hybridMultilevel"/>
    <w:tmpl w:val="40B4B530"/>
    <w:lvl w:ilvl="0" w:tplc="B8263178">
      <w:start w:val="1"/>
      <w:numFmt w:val="decimal"/>
      <w:lvlText w:val="15.1.%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5C4D4C27"/>
    <w:multiLevelType w:val="multilevel"/>
    <w:tmpl w:val="8C144060"/>
    <w:lvl w:ilvl="0">
      <w:start w:val="1"/>
      <w:numFmt w:val="decimal"/>
      <w:lvlText w:val="13.%1."/>
      <w:lvlJc w:val="left"/>
      <w:pPr>
        <w:tabs>
          <w:tab w:val="num" w:pos="1347"/>
        </w:tabs>
        <w:ind w:left="987" w:hanging="360"/>
      </w:pPr>
      <w:rPr>
        <w:rFonts w:ascii="Arial Narrow" w:hAnsi="Arial Narrow" w:hint="default"/>
        <w:b/>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0" w15:restartNumberingAfterBreak="0">
    <w:nsid w:val="5D294926"/>
    <w:multiLevelType w:val="multilevel"/>
    <w:tmpl w:val="308CF216"/>
    <w:lvl w:ilvl="0">
      <w:start w:val="1"/>
      <w:numFmt w:val="decimal"/>
      <w:lvlText w:val="10.1.%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5D556256"/>
    <w:multiLevelType w:val="multilevel"/>
    <w:tmpl w:val="678A837C"/>
    <w:lvl w:ilvl="0">
      <w:start w:val="1"/>
      <w:numFmt w:val="decimal"/>
      <w:lvlText w:val="14.4.%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2" w15:restartNumberingAfterBreak="0">
    <w:nsid w:val="5D8D34E6"/>
    <w:multiLevelType w:val="multilevel"/>
    <w:tmpl w:val="DB340314"/>
    <w:lvl w:ilvl="0">
      <w:start w:val="1"/>
      <w:numFmt w:val="decimal"/>
      <w:lvlText w:val="15.%1."/>
      <w:lvlJc w:val="left"/>
      <w:pPr>
        <w:tabs>
          <w:tab w:val="num" w:pos="720"/>
        </w:tabs>
        <w:ind w:left="360" w:hanging="360"/>
      </w:pPr>
      <w:rPr>
        <w:rFonts w:ascii="Arial Narrow" w:hAnsi="Arial Narrow" w:hint="default"/>
        <w:b/>
        <w:i w:val="0"/>
        <w:color w:val="auto"/>
        <w:sz w:val="24"/>
        <w:szCs w:val="24"/>
      </w:rPr>
    </w:lvl>
    <w:lvl w:ilvl="1">
      <w:start w:val="1"/>
      <w:numFmt w:val="lowerLetter"/>
      <w:lvlText w:val="%2)."/>
      <w:lvlJc w:val="left"/>
      <w:pPr>
        <w:tabs>
          <w:tab w:val="num" w:pos="48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5E1D46AA"/>
    <w:multiLevelType w:val="multilevel"/>
    <w:tmpl w:val="C268C316"/>
    <w:lvl w:ilvl="0">
      <w:start w:val="1"/>
      <w:numFmt w:val="decimal"/>
      <w:lvlText w:val="8.1.%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4" w15:restartNumberingAfterBreak="0">
    <w:nsid w:val="611367FD"/>
    <w:multiLevelType w:val="hybridMultilevel"/>
    <w:tmpl w:val="41E8BCA2"/>
    <w:lvl w:ilvl="0" w:tplc="949A808C">
      <w:start w:val="1"/>
      <w:numFmt w:val="decimal"/>
      <w:lvlText w:val="4.%1."/>
      <w:lvlJc w:val="left"/>
      <w:pPr>
        <w:tabs>
          <w:tab w:val="num" w:pos="1440"/>
        </w:tabs>
        <w:ind w:left="1440" w:hanging="360"/>
      </w:pPr>
      <w:rPr>
        <w:rFonts w:ascii="Arial Narrow" w:hAnsi="Arial Narrow"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61E30DAE"/>
    <w:multiLevelType w:val="multilevel"/>
    <w:tmpl w:val="4EAA2282"/>
    <w:lvl w:ilvl="0">
      <w:start w:val="1"/>
      <w:numFmt w:val="decimal"/>
      <w:lvlText w:val="14.3.%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0.%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6" w15:restartNumberingAfterBreak="0">
    <w:nsid w:val="63283D38"/>
    <w:multiLevelType w:val="multilevel"/>
    <w:tmpl w:val="9C9806DA"/>
    <w:lvl w:ilvl="0">
      <w:start w:val="1"/>
      <w:numFmt w:val="decimal"/>
      <w:lvlText w:val="9.2.%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7" w15:restartNumberingAfterBreak="0">
    <w:nsid w:val="63417134"/>
    <w:multiLevelType w:val="multilevel"/>
    <w:tmpl w:val="AAF4F02C"/>
    <w:lvl w:ilvl="0">
      <w:start w:val="1"/>
      <w:numFmt w:val="decimal"/>
      <w:lvlText w:val="14.1.%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10.%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68" w15:restartNumberingAfterBreak="0">
    <w:nsid w:val="63626858"/>
    <w:multiLevelType w:val="hybridMultilevel"/>
    <w:tmpl w:val="5C56A13A"/>
    <w:lvl w:ilvl="0" w:tplc="AEBACC80">
      <w:start w:val="1"/>
      <w:numFmt w:val="lowerLetter"/>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6D41FC8"/>
    <w:multiLevelType w:val="hybridMultilevel"/>
    <w:tmpl w:val="E0BE6C6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68CD4418"/>
    <w:multiLevelType w:val="multilevel"/>
    <w:tmpl w:val="22B6F9AA"/>
    <w:lvl w:ilvl="0">
      <w:start w:val="1"/>
      <w:numFmt w:val="decimal"/>
      <w:lvlText w:val="10.3.%1."/>
      <w:lvlJc w:val="left"/>
      <w:pPr>
        <w:tabs>
          <w:tab w:val="num" w:pos="987"/>
        </w:tabs>
        <w:ind w:left="987" w:hanging="360"/>
      </w:pPr>
      <w:rPr>
        <w:rFonts w:ascii="Arial Narrow" w:hAnsi="Arial Narrow" w:hint="default"/>
        <w:b w:val="0"/>
        <w:i w:val="0"/>
        <w:color w:val="auto"/>
        <w:sz w:val="24"/>
        <w:szCs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71" w15:restartNumberingAfterBreak="0">
    <w:nsid w:val="699A185F"/>
    <w:multiLevelType w:val="multilevel"/>
    <w:tmpl w:val="D7D24DF2"/>
    <w:lvl w:ilvl="0">
      <w:start w:val="1"/>
      <w:numFmt w:val="decimal"/>
      <w:lvlText w:val="10.2.%1."/>
      <w:lvlJc w:val="left"/>
      <w:pPr>
        <w:tabs>
          <w:tab w:val="num" w:pos="390"/>
        </w:tabs>
        <w:ind w:left="390" w:hanging="390"/>
      </w:pPr>
      <w:rPr>
        <w:rFonts w:ascii="Arial Narrow" w:hAnsi="Arial Narrow" w:hint="default"/>
        <w:b w:val="0"/>
        <w:i w:val="0"/>
        <w:color w:val="auto"/>
        <w:sz w:val="24"/>
        <w:szCs w:val="24"/>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6A8F3643"/>
    <w:multiLevelType w:val="multilevel"/>
    <w:tmpl w:val="46520452"/>
    <w:lvl w:ilvl="0">
      <w:start w:val="1"/>
      <w:numFmt w:val="decimal"/>
      <w:lvlText w:val="9.3.%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73" w15:restartNumberingAfterBreak="0">
    <w:nsid w:val="6BCE0ACA"/>
    <w:multiLevelType w:val="multilevel"/>
    <w:tmpl w:val="E194698C"/>
    <w:lvl w:ilvl="0">
      <w:start w:val="1"/>
      <w:numFmt w:val="decimal"/>
      <w:lvlText w:val="9.%1."/>
      <w:lvlJc w:val="left"/>
      <w:pPr>
        <w:tabs>
          <w:tab w:val="num" w:pos="987"/>
        </w:tabs>
        <w:ind w:left="987" w:hanging="360"/>
      </w:pPr>
      <w:rPr>
        <w:rFonts w:ascii="Arial Narrow" w:hAnsi="Arial Narrow" w:hint="default"/>
        <w:b/>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4.%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74" w15:restartNumberingAfterBreak="0">
    <w:nsid w:val="6C5F47C6"/>
    <w:multiLevelType w:val="hybridMultilevel"/>
    <w:tmpl w:val="9508ED08"/>
    <w:lvl w:ilvl="0" w:tplc="4A1A3FA0">
      <w:start w:val="1"/>
      <w:numFmt w:val="decimal"/>
      <w:lvlText w:val="13.1.1.%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6D867BE7"/>
    <w:multiLevelType w:val="hybridMultilevel"/>
    <w:tmpl w:val="26144764"/>
    <w:lvl w:ilvl="0" w:tplc="FA1ED75C">
      <w:start w:val="1"/>
      <w:numFmt w:val="decimal"/>
      <w:lvlText w:val="6.4.%1."/>
      <w:lvlJc w:val="left"/>
      <w:pPr>
        <w:tabs>
          <w:tab w:val="num" w:pos="108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741B7F4D"/>
    <w:multiLevelType w:val="hybridMultilevel"/>
    <w:tmpl w:val="13CCE2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787D3880"/>
    <w:multiLevelType w:val="multilevel"/>
    <w:tmpl w:val="E29C2FF8"/>
    <w:lvl w:ilvl="0">
      <w:start w:val="1"/>
      <w:numFmt w:val="decimal"/>
      <w:lvlText w:val="15.5.%1."/>
      <w:lvlJc w:val="left"/>
      <w:pPr>
        <w:tabs>
          <w:tab w:val="num" w:pos="720"/>
        </w:tabs>
        <w:ind w:left="360" w:hanging="360"/>
      </w:pPr>
      <w:rPr>
        <w:rFonts w:ascii="Arial Narrow" w:hAnsi="Arial Narrow" w:hint="default"/>
        <w:b w:val="0"/>
        <w:i w:val="0"/>
        <w:color w:val="auto"/>
        <w:sz w:val="24"/>
        <w:szCs w:val="24"/>
      </w:rPr>
    </w:lvl>
    <w:lvl w:ilvl="1">
      <w:start w:val="1"/>
      <w:numFmt w:val="lowerLetter"/>
      <w:lvlText w:val="%2)."/>
      <w:lvlJc w:val="left"/>
      <w:pPr>
        <w:tabs>
          <w:tab w:val="num" w:pos="48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89072D2"/>
    <w:multiLevelType w:val="multilevel"/>
    <w:tmpl w:val="1CDA55D4"/>
    <w:lvl w:ilvl="0">
      <w:start w:val="1"/>
      <w:numFmt w:val="decimal"/>
      <w:lvlText w:val="8.2.%1."/>
      <w:lvlJc w:val="left"/>
      <w:pPr>
        <w:tabs>
          <w:tab w:val="num" w:pos="1347"/>
        </w:tabs>
        <w:ind w:left="987" w:hanging="360"/>
      </w:pPr>
      <w:rPr>
        <w:rFonts w:ascii="Arial Narrow" w:hAnsi="Arial Narrow" w:hint="default"/>
        <w:b w:val="0"/>
        <w:i w:val="0"/>
        <w:color w:val="auto"/>
        <w:sz w:val="24"/>
      </w:rPr>
    </w:lvl>
    <w:lvl w:ilvl="1">
      <w:start w:val="1"/>
      <w:numFmt w:val="decimal"/>
      <w:isLgl/>
      <w:lvlText w:val="%1.%2."/>
      <w:lvlJc w:val="left"/>
      <w:pPr>
        <w:tabs>
          <w:tab w:val="num" w:pos="1047"/>
        </w:tabs>
        <w:ind w:left="1047" w:hanging="420"/>
      </w:pPr>
      <w:rPr>
        <w:rFonts w:hint="default"/>
        <w:b/>
      </w:rPr>
    </w:lvl>
    <w:lvl w:ilvl="2">
      <w:start w:val="1"/>
      <w:numFmt w:val="decimal"/>
      <w:isLgl/>
      <w:lvlText w:val="5.%3."/>
      <w:lvlJc w:val="left"/>
      <w:pPr>
        <w:tabs>
          <w:tab w:val="num" w:pos="1347"/>
        </w:tabs>
        <w:ind w:left="1347" w:hanging="720"/>
      </w:pPr>
      <w:rPr>
        <w:rFonts w:ascii="Arial Narrow" w:hAnsi="Arial Narrow" w:hint="default"/>
        <w:b/>
        <w:i w:val="0"/>
        <w:sz w:val="24"/>
      </w:rPr>
    </w:lvl>
    <w:lvl w:ilvl="3">
      <w:start w:val="1"/>
      <w:numFmt w:val="decimal"/>
      <w:isLgl/>
      <w:lvlText w:val="%1.%2.%3.%4."/>
      <w:lvlJc w:val="left"/>
      <w:pPr>
        <w:tabs>
          <w:tab w:val="num" w:pos="1347"/>
        </w:tabs>
        <w:ind w:left="1347" w:hanging="720"/>
      </w:pPr>
      <w:rPr>
        <w:rFonts w:hint="default"/>
        <w:b/>
      </w:rPr>
    </w:lvl>
    <w:lvl w:ilvl="4">
      <w:start w:val="1"/>
      <w:numFmt w:val="decimal"/>
      <w:isLgl/>
      <w:lvlText w:val="%1.%2.%3.%4.%5."/>
      <w:lvlJc w:val="left"/>
      <w:pPr>
        <w:tabs>
          <w:tab w:val="num" w:pos="1707"/>
        </w:tabs>
        <w:ind w:left="1707" w:hanging="1080"/>
      </w:pPr>
      <w:rPr>
        <w:rFonts w:hint="default"/>
        <w:b/>
      </w:rPr>
    </w:lvl>
    <w:lvl w:ilvl="5">
      <w:start w:val="1"/>
      <w:numFmt w:val="decimal"/>
      <w:isLgl/>
      <w:lvlText w:val="%1.%2.%3.%4.%5.%6."/>
      <w:lvlJc w:val="left"/>
      <w:pPr>
        <w:tabs>
          <w:tab w:val="num" w:pos="1707"/>
        </w:tabs>
        <w:ind w:left="1707" w:hanging="1080"/>
      </w:pPr>
      <w:rPr>
        <w:rFonts w:hint="default"/>
        <w:b/>
      </w:rPr>
    </w:lvl>
    <w:lvl w:ilvl="6">
      <w:start w:val="1"/>
      <w:numFmt w:val="decimal"/>
      <w:isLgl/>
      <w:lvlText w:val="%1.%2.%3.%4.%5.%6.%7."/>
      <w:lvlJc w:val="left"/>
      <w:pPr>
        <w:tabs>
          <w:tab w:val="num" w:pos="2067"/>
        </w:tabs>
        <w:ind w:left="2067" w:hanging="1440"/>
      </w:pPr>
      <w:rPr>
        <w:rFonts w:hint="default"/>
        <w:b/>
      </w:rPr>
    </w:lvl>
    <w:lvl w:ilvl="7">
      <w:start w:val="1"/>
      <w:numFmt w:val="decimal"/>
      <w:isLgl/>
      <w:lvlText w:val="%1.%2.%3.%4.%5.%6.%7.%8."/>
      <w:lvlJc w:val="left"/>
      <w:pPr>
        <w:tabs>
          <w:tab w:val="num" w:pos="2067"/>
        </w:tabs>
        <w:ind w:left="2067" w:hanging="1440"/>
      </w:pPr>
      <w:rPr>
        <w:rFonts w:hint="default"/>
        <w:b/>
      </w:rPr>
    </w:lvl>
    <w:lvl w:ilvl="8">
      <w:start w:val="1"/>
      <w:numFmt w:val="decimal"/>
      <w:isLgl/>
      <w:lvlText w:val="%1.%2.%3.%4.%5.%6.%7.%8.%9."/>
      <w:lvlJc w:val="left"/>
      <w:pPr>
        <w:tabs>
          <w:tab w:val="num" w:pos="2427"/>
        </w:tabs>
        <w:ind w:left="2427" w:hanging="1800"/>
      </w:pPr>
      <w:rPr>
        <w:rFonts w:hint="default"/>
        <w:b/>
      </w:rPr>
    </w:lvl>
  </w:abstractNum>
  <w:abstractNum w:abstractNumId="79" w15:restartNumberingAfterBreak="0">
    <w:nsid w:val="79BE4564"/>
    <w:multiLevelType w:val="multilevel"/>
    <w:tmpl w:val="E084C89E"/>
    <w:lvl w:ilvl="0">
      <w:start w:val="1"/>
      <w:numFmt w:val="lowerLetter"/>
      <w:lvlText w:val="%1)."/>
      <w:lvlJc w:val="left"/>
      <w:pPr>
        <w:tabs>
          <w:tab w:val="num" w:pos="360"/>
        </w:tabs>
        <w:ind w:left="360" w:hanging="360"/>
      </w:pPr>
      <w:rPr>
        <w:rFonts w:hint="default"/>
        <w:sz w:val="24"/>
      </w:rPr>
    </w:lvl>
    <w:lvl w:ilvl="1">
      <w:start w:val="1"/>
      <w:numFmt w:val="decimal"/>
      <w:lvlText w:val="15.8.%2."/>
      <w:lvlJc w:val="left"/>
      <w:pPr>
        <w:tabs>
          <w:tab w:val="num" w:pos="720"/>
        </w:tabs>
        <w:ind w:left="480" w:hanging="480"/>
      </w:pPr>
      <w:rPr>
        <w:rFonts w:ascii="Arial Narrow" w:hAnsi="Arial Narrow" w:hint="default"/>
        <w:b w:val="0"/>
        <w:i w:val="0"/>
        <w:sz w:val="24"/>
      </w:rPr>
    </w:lvl>
    <w:lvl w:ilvl="2">
      <w:start w:val="1"/>
      <w:numFmt w:val="none"/>
      <w:lvlText w:val="b)."/>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CA17009"/>
    <w:multiLevelType w:val="hybridMultilevel"/>
    <w:tmpl w:val="B148860E"/>
    <w:lvl w:ilvl="0" w:tplc="D5A6C2D0">
      <w:numFmt w:val="bullet"/>
      <w:lvlText w:val=""/>
      <w:lvlJc w:val="left"/>
      <w:pPr>
        <w:tabs>
          <w:tab w:val="num" w:pos="1440"/>
        </w:tabs>
        <w:ind w:left="144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1" w15:restartNumberingAfterBreak="0">
    <w:nsid w:val="7E1D6259"/>
    <w:multiLevelType w:val="hybridMultilevel"/>
    <w:tmpl w:val="A612B4E4"/>
    <w:lvl w:ilvl="0" w:tplc="3EEE9180">
      <w:start w:val="1"/>
      <w:numFmt w:val="decimal"/>
      <w:lvlText w:val="12.5.%1."/>
      <w:lvlJc w:val="left"/>
      <w:pPr>
        <w:tabs>
          <w:tab w:val="num" w:pos="1440"/>
        </w:tabs>
        <w:ind w:left="144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F775051"/>
    <w:multiLevelType w:val="hybridMultilevel"/>
    <w:tmpl w:val="DB2EEFB6"/>
    <w:lvl w:ilvl="0" w:tplc="ABF44316">
      <w:start w:val="1"/>
      <w:numFmt w:val="decimal"/>
      <w:lvlText w:val="13.3.%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1"/>
  </w:num>
  <w:num w:numId="3">
    <w:abstractNumId w:val="56"/>
  </w:num>
  <w:num w:numId="4">
    <w:abstractNumId w:val="45"/>
  </w:num>
  <w:num w:numId="5">
    <w:abstractNumId w:val="27"/>
  </w:num>
  <w:num w:numId="6">
    <w:abstractNumId w:val="16"/>
  </w:num>
  <w:num w:numId="7">
    <w:abstractNumId w:val="38"/>
  </w:num>
  <w:num w:numId="8">
    <w:abstractNumId w:val="63"/>
  </w:num>
  <w:num w:numId="9">
    <w:abstractNumId w:val="78"/>
  </w:num>
  <w:num w:numId="10">
    <w:abstractNumId w:val="1"/>
  </w:num>
  <w:num w:numId="11">
    <w:abstractNumId w:val="52"/>
  </w:num>
  <w:num w:numId="12">
    <w:abstractNumId w:val="73"/>
  </w:num>
  <w:num w:numId="13">
    <w:abstractNumId w:val="3"/>
  </w:num>
  <w:num w:numId="14">
    <w:abstractNumId w:val="66"/>
  </w:num>
  <w:num w:numId="15">
    <w:abstractNumId w:val="72"/>
  </w:num>
  <w:num w:numId="16">
    <w:abstractNumId w:val="40"/>
  </w:num>
  <w:num w:numId="17">
    <w:abstractNumId w:val="19"/>
  </w:num>
  <w:num w:numId="18">
    <w:abstractNumId w:val="68"/>
  </w:num>
  <w:num w:numId="19">
    <w:abstractNumId w:val="49"/>
  </w:num>
  <w:num w:numId="20">
    <w:abstractNumId w:val="18"/>
  </w:num>
  <w:num w:numId="21">
    <w:abstractNumId w:val="81"/>
  </w:num>
  <w:num w:numId="22">
    <w:abstractNumId w:val="30"/>
  </w:num>
  <w:num w:numId="23">
    <w:abstractNumId w:val="59"/>
  </w:num>
  <w:num w:numId="24">
    <w:abstractNumId w:val="23"/>
  </w:num>
  <w:num w:numId="25">
    <w:abstractNumId w:val="43"/>
  </w:num>
  <w:num w:numId="26">
    <w:abstractNumId w:val="9"/>
  </w:num>
  <w:num w:numId="27">
    <w:abstractNumId w:val="55"/>
  </w:num>
  <w:num w:numId="28">
    <w:abstractNumId w:val="11"/>
  </w:num>
  <w:num w:numId="29">
    <w:abstractNumId w:val="54"/>
  </w:num>
  <w:num w:numId="30">
    <w:abstractNumId w:val="82"/>
  </w:num>
  <w:num w:numId="31">
    <w:abstractNumId w:val="67"/>
  </w:num>
  <w:num w:numId="32">
    <w:abstractNumId w:val="65"/>
  </w:num>
  <w:num w:numId="33">
    <w:abstractNumId w:val="41"/>
  </w:num>
  <w:num w:numId="34">
    <w:abstractNumId w:val="34"/>
  </w:num>
  <w:num w:numId="35">
    <w:abstractNumId w:val="37"/>
  </w:num>
  <w:num w:numId="36">
    <w:abstractNumId w:val="79"/>
  </w:num>
  <w:num w:numId="37">
    <w:abstractNumId w:val="0"/>
  </w:num>
  <w:num w:numId="38">
    <w:abstractNumId w:val="39"/>
  </w:num>
  <w:num w:numId="39">
    <w:abstractNumId w:val="42"/>
  </w:num>
  <w:num w:numId="40">
    <w:abstractNumId w:val="61"/>
  </w:num>
  <w:num w:numId="41">
    <w:abstractNumId w:val="62"/>
  </w:num>
  <w:num w:numId="42">
    <w:abstractNumId w:val="6"/>
  </w:num>
  <w:num w:numId="43">
    <w:abstractNumId w:val="46"/>
  </w:num>
  <w:num w:numId="44">
    <w:abstractNumId w:val="80"/>
  </w:num>
  <w:num w:numId="45">
    <w:abstractNumId w:val="60"/>
  </w:num>
  <w:num w:numId="46">
    <w:abstractNumId w:val="71"/>
  </w:num>
  <w:num w:numId="47">
    <w:abstractNumId w:val="21"/>
  </w:num>
  <w:num w:numId="48">
    <w:abstractNumId w:val="70"/>
  </w:num>
  <w:num w:numId="49">
    <w:abstractNumId w:val="32"/>
  </w:num>
  <w:num w:numId="50">
    <w:abstractNumId w:val="64"/>
  </w:num>
  <w:num w:numId="51">
    <w:abstractNumId w:val="28"/>
  </w:num>
  <w:num w:numId="52">
    <w:abstractNumId w:val="75"/>
  </w:num>
  <w:num w:numId="53">
    <w:abstractNumId w:val="57"/>
  </w:num>
  <w:num w:numId="54">
    <w:abstractNumId w:val="8"/>
  </w:num>
  <w:num w:numId="55">
    <w:abstractNumId w:val="5"/>
  </w:num>
  <w:num w:numId="56">
    <w:abstractNumId w:val="47"/>
  </w:num>
  <w:num w:numId="57">
    <w:abstractNumId w:val="50"/>
  </w:num>
  <w:num w:numId="58">
    <w:abstractNumId w:val="69"/>
  </w:num>
  <w:num w:numId="59">
    <w:abstractNumId w:val="35"/>
  </w:num>
  <w:num w:numId="60">
    <w:abstractNumId w:val="29"/>
  </w:num>
  <w:num w:numId="61">
    <w:abstractNumId w:val="76"/>
  </w:num>
  <w:num w:numId="62">
    <w:abstractNumId w:val="14"/>
  </w:num>
  <w:num w:numId="63">
    <w:abstractNumId w:val="4"/>
  </w:num>
  <w:num w:numId="64">
    <w:abstractNumId w:val="51"/>
  </w:num>
  <w:num w:numId="65">
    <w:abstractNumId w:val="7"/>
  </w:num>
  <w:num w:numId="66">
    <w:abstractNumId w:val="48"/>
  </w:num>
  <w:num w:numId="67">
    <w:abstractNumId w:val="20"/>
  </w:num>
  <w:num w:numId="68">
    <w:abstractNumId w:val="74"/>
  </w:num>
  <w:num w:numId="69">
    <w:abstractNumId w:val="2"/>
  </w:num>
  <w:num w:numId="70">
    <w:abstractNumId w:val="12"/>
  </w:num>
  <w:num w:numId="71">
    <w:abstractNumId w:val="53"/>
  </w:num>
  <w:num w:numId="72">
    <w:abstractNumId w:val="36"/>
  </w:num>
  <w:num w:numId="73">
    <w:abstractNumId w:val="13"/>
  </w:num>
  <w:num w:numId="74">
    <w:abstractNumId w:val="44"/>
  </w:num>
  <w:num w:numId="75">
    <w:abstractNumId w:val="77"/>
  </w:num>
  <w:num w:numId="76">
    <w:abstractNumId w:val="15"/>
  </w:num>
  <w:num w:numId="77">
    <w:abstractNumId w:val="33"/>
  </w:num>
  <w:num w:numId="78">
    <w:abstractNumId w:val="22"/>
  </w:num>
  <w:num w:numId="79">
    <w:abstractNumId w:val="26"/>
  </w:num>
  <w:num w:numId="80">
    <w:abstractNumId w:val="58"/>
  </w:num>
  <w:num w:numId="81">
    <w:abstractNumId w:val="24"/>
  </w:num>
  <w:num w:numId="82">
    <w:abstractNumId w:val="25"/>
  </w:num>
  <w:num w:numId="83">
    <w:abstractNumId w:val="1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A0D"/>
    <w:rsid w:val="000305AB"/>
    <w:rsid w:val="000341EA"/>
    <w:rsid w:val="001374B5"/>
    <w:rsid w:val="00192831"/>
    <w:rsid w:val="00195A9E"/>
    <w:rsid w:val="00230562"/>
    <w:rsid w:val="0025284A"/>
    <w:rsid w:val="002F7A54"/>
    <w:rsid w:val="00320E5E"/>
    <w:rsid w:val="0034110A"/>
    <w:rsid w:val="003756B0"/>
    <w:rsid w:val="004234DC"/>
    <w:rsid w:val="004416FD"/>
    <w:rsid w:val="00446F8C"/>
    <w:rsid w:val="00490718"/>
    <w:rsid w:val="0051103C"/>
    <w:rsid w:val="0057762C"/>
    <w:rsid w:val="005907C5"/>
    <w:rsid w:val="00617093"/>
    <w:rsid w:val="00727234"/>
    <w:rsid w:val="007D7FE5"/>
    <w:rsid w:val="0096654C"/>
    <w:rsid w:val="00975556"/>
    <w:rsid w:val="009778C5"/>
    <w:rsid w:val="009A3764"/>
    <w:rsid w:val="009A7049"/>
    <w:rsid w:val="00A32B97"/>
    <w:rsid w:val="00A94B18"/>
    <w:rsid w:val="00AD1FEB"/>
    <w:rsid w:val="00AE3C89"/>
    <w:rsid w:val="00AF7763"/>
    <w:rsid w:val="00D013A7"/>
    <w:rsid w:val="00D15444"/>
    <w:rsid w:val="00DF47B0"/>
    <w:rsid w:val="00E30347"/>
    <w:rsid w:val="00E61A0D"/>
    <w:rsid w:val="00E81557"/>
    <w:rsid w:val="00EB7656"/>
    <w:rsid w:val="00EE26F7"/>
    <w:rsid w:val="00FA49F8"/>
    <w:rsid w:val="00FF6556"/>
    <w:rsid w:val="00FF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98480E1-4727-426C-91F8-F66C1A6F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7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7763"/>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763"/>
    <w:rPr>
      <w:rFonts w:ascii="Arial" w:eastAsia="Times New Roman" w:hAnsi="Arial" w:cs="Arial"/>
      <w:b/>
      <w:bCs/>
      <w:kern w:val="32"/>
      <w:sz w:val="32"/>
      <w:szCs w:val="32"/>
      <w:lang w:eastAsia="ru-RU"/>
    </w:rPr>
  </w:style>
  <w:style w:type="paragraph" w:styleId="2">
    <w:name w:val="Body Text 2"/>
    <w:basedOn w:val="a"/>
    <w:link w:val="20"/>
    <w:rsid w:val="00AF7763"/>
    <w:pPr>
      <w:tabs>
        <w:tab w:val="left" w:pos="1134"/>
      </w:tabs>
      <w:jc w:val="both"/>
    </w:pPr>
    <w:rPr>
      <w:rFonts w:ascii="Arial" w:hAnsi="Arial"/>
      <w:szCs w:val="20"/>
      <w:lang w:val="de-DE" w:eastAsia="en-US"/>
    </w:rPr>
  </w:style>
  <w:style w:type="character" w:customStyle="1" w:styleId="20">
    <w:name w:val="Основной текст 2 Знак"/>
    <w:basedOn w:val="a0"/>
    <w:link w:val="2"/>
    <w:rsid w:val="00AF7763"/>
    <w:rPr>
      <w:rFonts w:ascii="Arial" w:eastAsia="Times New Roman" w:hAnsi="Arial" w:cs="Times New Roman"/>
      <w:sz w:val="24"/>
      <w:szCs w:val="20"/>
      <w:lang w:val="de-DE"/>
    </w:rPr>
  </w:style>
  <w:style w:type="paragraph" w:styleId="a3">
    <w:name w:val="Title"/>
    <w:basedOn w:val="a"/>
    <w:link w:val="a4"/>
    <w:qFormat/>
    <w:rsid w:val="00AF7763"/>
    <w:pPr>
      <w:keepLines/>
      <w:jc w:val="center"/>
    </w:pPr>
    <w:rPr>
      <w:rFonts w:ascii="Arial" w:hAnsi="Arial"/>
      <w:b/>
      <w:caps/>
      <w:szCs w:val="20"/>
      <w:lang w:val="de-DE" w:eastAsia="en-US"/>
    </w:rPr>
  </w:style>
  <w:style w:type="character" w:customStyle="1" w:styleId="a4">
    <w:name w:val="Название Знак"/>
    <w:basedOn w:val="a0"/>
    <w:link w:val="a3"/>
    <w:rsid w:val="00AF7763"/>
    <w:rPr>
      <w:rFonts w:ascii="Arial" w:eastAsia="Times New Roman" w:hAnsi="Arial" w:cs="Times New Roman"/>
      <w:b/>
      <w:caps/>
      <w:sz w:val="24"/>
      <w:szCs w:val="20"/>
      <w:lang w:val="de-DE"/>
    </w:rPr>
  </w:style>
  <w:style w:type="paragraph" w:styleId="a5">
    <w:name w:val="Body Text"/>
    <w:basedOn w:val="a"/>
    <w:link w:val="a6"/>
    <w:rsid w:val="00AF7763"/>
    <w:pPr>
      <w:spacing w:after="120"/>
    </w:pPr>
  </w:style>
  <w:style w:type="character" w:customStyle="1" w:styleId="a6">
    <w:name w:val="Основной текст Знак"/>
    <w:basedOn w:val="a0"/>
    <w:link w:val="a5"/>
    <w:rsid w:val="00AF7763"/>
    <w:rPr>
      <w:rFonts w:ascii="Times New Roman" w:eastAsia="Times New Roman" w:hAnsi="Times New Roman" w:cs="Times New Roman"/>
      <w:sz w:val="24"/>
      <w:szCs w:val="24"/>
      <w:lang w:eastAsia="ru-RU"/>
    </w:rPr>
  </w:style>
  <w:style w:type="paragraph" w:styleId="3">
    <w:name w:val="Body Text 3"/>
    <w:basedOn w:val="a"/>
    <w:link w:val="30"/>
    <w:rsid w:val="00AF7763"/>
    <w:pPr>
      <w:spacing w:after="120"/>
    </w:pPr>
    <w:rPr>
      <w:sz w:val="16"/>
      <w:szCs w:val="16"/>
    </w:rPr>
  </w:style>
  <w:style w:type="character" w:customStyle="1" w:styleId="30">
    <w:name w:val="Основной текст 3 Знак"/>
    <w:basedOn w:val="a0"/>
    <w:link w:val="3"/>
    <w:rsid w:val="00AF7763"/>
    <w:rPr>
      <w:rFonts w:ascii="Times New Roman" w:eastAsia="Times New Roman" w:hAnsi="Times New Roman" w:cs="Times New Roman"/>
      <w:sz w:val="16"/>
      <w:szCs w:val="16"/>
      <w:lang w:eastAsia="ru-RU"/>
    </w:rPr>
  </w:style>
  <w:style w:type="paragraph" w:styleId="a7">
    <w:name w:val="header"/>
    <w:basedOn w:val="a"/>
    <w:link w:val="a8"/>
    <w:rsid w:val="00AF7763"/>
    <w:pPr>
      <w:tabs>
        <w:tab w:val="center" w:pos="4677"/>
        <w:tab w:val="right" w:pos="9355"/>
      </w:tabs>
    </w:pPr>
  </w:style>
  <w:style w:type="character" w:customStyle="1" w:styleId="a8">
    <w:name w:val="Верхний колонтитул Знак"/>
    <w:basedOn w:val="a0"/>
    <w:link w:val="a7"/>
    <w:rsid w:val="00AF7763"/>
    <w:rPr>
      <w:rFonts w:ascii="Times New Roman" w:eastAsia="Times New Roman" w:hAnsi="Times New Roman" w:cs="Times New Roman"/>
      <w:sz w:val="24"/>
      <w:szCs w:val="24"/>
      <w:lang w:eastAsia="ru-RU"/>
    </w:rPr>
  </w:style>
  <w:style w:type="paragraph" w:styleId="a9">
    <w:name w:val="footer"/>
    <w:basedOn w:val="a"/>
    <w:link w:val="aa"/>
    <w:uiPriority w:val="99"/>
    <w:rsid w:val="00AF7763"/>
    <w:pPr>
      <w:tabs>
        <w:tab w:val="center" w:pos="4677"/>
        <w:tab w:val="right" w:pos="9355"/>
      </w:tabs>
    </w:pPr>
  </w:style>
  <w:style w:type="character" w:customStyle="1" w:styleId="aa">
    <w:name w:val="Нижний колонтитул Знак"/>
    <w:basedOn w:val="a0"/>
    <w:link w:val="a9"/>
    <w:uiPriority w:val="99"/>
    <w:rsid w:val="00AF7763"/>
    <w:rPr>
      <w:rFonts w:ascii="Times New Roman" w:eastAsia="Times New Roman" w:hAnsi="Times New Roman" w:cs="Times New Roman"/>
      <w:sz w:val="24"/>
      <w:szCs w:val="24"/>
      <w:lang w:eastAsia="ru-RU"/>
    </w:rPr>
  </w:style>
  <w:style w:type="paragraph" w:styleId="ab">
    <w:name w:val="Body Text Indent"/>
    <w:basedOn w:val="a"/>
    <w:link w:val="ac"/>
    <w:rsid w:val="00AF7763"/>
    <w:pPr>
      <w:spacing w:after="120"/>
      <w:ind w:left="283"/>
    </w:pPr>
  </w:style>
  <w:style w:type="character" w:customStyle="1" w:styleId="ac">
    <w:name w:val="Основной текст с отступом Знак"/>
    <w:basedOn w:val="a0"/>
    <w:link w:val="ab"/>
    <w:rsid w:val="00AF7763"/>
    <w:rPr>
      <w:rFonts w:ascii="Times New Roman" w:eastAsia="Times New Roman" w:hAnsi="Times New Roman" w:cs="Times New Roman"/>
      <w:sz w:val="24"/>
      <w:szCs w:val="24"/>
      <w:lang w:eastAsia="ru-RU"/>
    </w:rPr>
  </w:style>
  <w:style w:type="paragraph" w:styleId="21">
    <w:name w:val="Body Text Indent 2"/>
    <w:basedOn w:val="a"/>
    <w:link w:val="22"/>
    <w:rsid w:val="00AF7763"/>
    <w:pPr>
      <w:spacing w:after="120" w:line="480" w:lineRule="auto"/>
      <w:ind w:left="283"/>
    </w:pPr>
  </w:style>
  <w:style w:type="character" w:customStyle="1" w:styleId="22">
    <w:name w:val="Основной текст с отступом 2 Знак"/>
    <w:basedOn w:val="a0"/>
    <w:link w:val="21"/>
    <w:rsid w:val="00AF7763"/>
    <w:rPr>
      <w:rFonts w:ascii="Times New Roman" w:eastAsia="Times New Roman" w:hAnsi="Times New Roman" w:cs="Times New Roman"/>
      <w:sz w:val="24"/>
      <w:szCs w:val="24"/>
      <w:lang w:eastAsia="ru-RU"/>
    </w:rPr>
  </w:style>
  <w:style w:type="table" w:styleId="ad">
    <w:name w:val="Table Grid"/>
    <w:basedOn w:val="a1"/>
    <w:rsid w:val="00AF77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AF7763"/>
    <w:rPr>
      <w:rFonts w:ascii="Tahoma" w:hAnsi="Tahoma" w:cs="Tahoma"/>
      <w:sz w:val="16"/>
      <w:szCs w:val="16"/>
    </w:rPr>
  </w:style>
  <w:style w:type="character" w:customStyle="1" w:styleId="af">
    <w:name w:val="Текст выноски Знак"/>
    <w:basedOn w:val="a0"/>
    <w:link w:val="ae"/>
    <w:uiPriority w:val="99"/>
    <w:semiHidden/>
    <w:rsid w:val="00AF7763"/>
    <w:rPr>
      <w:rFonts w:ascii="Tahoma" w:eastAsia="Times New Roman" w:hAnsi="Tahoma" w:cs="Tahoma"/>
      <w:sz w:val="16"/>
      <w:szCs w:val="16"/>
      <w:lang w:eastAsia="ru-RU"/>
    </w:rPr>
  </w:style>
  <w:style w:type="paragraph" w:styleId="af0">
    <w:name w:val="No Spacing"/>
    <w:uiPriority w:val="99"/>
    <w:qFormat/>
    <w:rsid w:val="00490718"/>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2.bin"/><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9621</Words>
  <Characters>54841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dc:creator>
  <cp:lastModifiedBy>Тимур</cp:lastModifiedBy>
  <cp:revision>5</cp:revision>
  <dcterms:created xsi:type="dcterms:W3CDTF">2018-03-20T10:08:00Z</dcterms:created>
  <dcterms:modified xsi:type="dcterms:W3CDTF">2018-04-05T15:40:00Z</dcterms:modified>
</cp:coreProperties>
</file>